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353C" w14:textId="1103CFC1" w:rsidR="00A43BA9" w:rsidRPr="00A43BA9" w:rsidRDefault="00C33EE7" w:rsidP="00A43BA9">
      <w:pPr>
        <w:rPr>
          <w:sz w:val="20"/>
          <w:szCs w:val="24"/>
        </w:rPr>
      </w:pPr>
      <w:r>
        <w:rPr>
          <w:noProof/>
        </w:rPr>
        <w:drawing>
          <wp:inline distT="0" distB="0" distL="0" distR="0" wp14:anchorId="5A45D07D" wp14:editId="016C9B0C">
            <wp:extent cx="488950"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127711BF" w14:textId="77777777" w:rsidR="00A43BA9" w:rsidRPr="00A43BA9" w:rsidRDefault="00A43BA9" w:rsidP="00A43BA9">
      <w:pPr>
        <w:rPr>
          <w:sz w:val="24"/>
          <w:szCs w:val="24"/>
        </w:rPr>
      </w:pPr>
    </w:p>
    <w:p w14:paraId="7CF082C8" w14:textId="77777777" w:rsidR="00A43BA9" w:rsidRPr="00A43BA9" w:rsidRDefault="00A43BA9" w:rsidP="00A43BA9">
      <w:pPr>
        <w:rPr>
          <w:b/>
          <w:bCs/>
          <w:caps/>
          <w:sz w:val="28"/>
        </w:rPr>
      </w:pPr>
      <w:r w:rsidRPr="00A43BA9">
        <w:rPr>
          <w:b/>
          <w:bCs/>
          <w:caps/>
          <w:sz w:val="28"/>
        </w:rPr>
        <w:t>KLAIPĖDOS RAJONO SAVIVALDYBĖS ADMINISTRACIJA</w:t>
      </w:r>
    </w:p>
    <w:p w14:paraId="31D62DEA" w14:textId="77777777" w:rsidR="00A43BA9" w:rsidRPr="00A43BA9" w:rsidRDefault="00A43BA9" w:rsidP="00A43BA9">
      <w:pPr>
        <w:rPr>
          <w:b/>
          <w:bCs/>
          <w:caps/>
          <w:sz w:val="28"/>
        </w:rPr>
      </w:pPr>
    </w:p>
    <w:p w14:paraId="35FF2D9F" w14:textId="77777777" w:rsidR="00A43BA9" w:rsidRPr="00A43BA9" w:rsidRDefault="00A43BA9" w:rsidP="00A43BA9">
      <w:pPr>
        <w:jc w:val="left"/>
        <w:rPr>
          <w:sz w:val="24"/>
          <w:szCs w:val="24"/>
        </w:rPr>
      </w:pPr>
    </w:p>
    <w:tbl>
      <w:tblPr>
        <w:tblW w:w="0" w:type="auto"/>
        <w:tblLook w:val="04A0" w:firstRow="1" w:lastRow="0" w:firstColumn="1" w:lastColumn="0" w:noHBand="0" w:noVBand="1"/>
      </w:tblPr>
      <w:tblGrid>
        <w:gridCol w:w="5573"/>
        <w:gridCol w:w="3783"/>
      </w:tblGrid>
      <w:tr w:rsidR="00A43BA9" w:rsidRPr="00A43BA9" w14:paraId="3C20C199" w14:textId="77777777" w:rsidTr="00E53006">
        <w:tc>
          <w:tcPr>
            <w:tcW w:w="5925" w:type="dxa"/>
            <w:vMerge w:val="restart"/>
            <w:shd w:val="clear" w:color="auto" w:fill="auto"/>
          </w:tcPr>
          <w:p w14:paraId="1985FE83" w14:textId="77777777" w:rsidR="00A43BA9" w:rsidRPr="00A43BA9" w:rsidRDefault="00A43BA9" w:rsidP="00A43BA9">
            <w:pPr>
              <w:jc w:val="right"/>
            </w:pPr>
            <w:r w:rsidRPr="00A43BA9">
              <w:t xml:space="preserve"> </w:t>
            </w:r>
          </w:p>
        </w:tc>
        <w:tc>
          <w:tcPr>
            <w:tcW w:w="3929" w:type="dxa"/>
            <w:shd w:val="clear" w:color="auto" w:fill="auto"/>
          </w:tcPr>
          <w:p w14:paraId="4481A196" w14:textId="77777777" w:rsidR="00A43BA9" w:rsidRPr="00A43BA9" w:rsidRDefault="00A43BA9" w:rsidP="00A43BA9">
            <w:pPr>
              <w:jc w:val="left"/>
            </w:pPr>
            <w:r w:rsidRPr="00A43BA9">
              <w:t>TVIRTINU</w:t>
            </w:r>
          </w:p>
        </w:tc>
      </w:tr>
      <w:tr w:rsidR="00A43BA9" w:rsidRPr="00A43BA9" w14:paraId="76D0EFAD" w14:textId="77777777" w:rsidTr="00E53006">
        <w:tc>
          <w:tcPr>
            <w:tcW w:w="5925" w:type="dxa"/>
            <w:vMerge/>
            <w:shd w:val="clear" w:color="auto" w:fill="auto"/>
          </w:tcPr>
          <w:p w14:paraId="4FAFD6B5" w14:textId="77777777" w:rsidR="00A43BA9" w:rsidRPr="00A43BA9" w:rsidRDefault="00A43BA9" w:rsidP="00A43BA9">
            <w:pPr>
              <w:jc w:val="right"/>
            </w:pPr>
          </w:p>
        </w:tc>
        <w:tc>
          <w:tcPr>
            <w:tcW w:w="3929" w:type="dxa"/>
            <w:shd w:val="clear" w:color="auto" w:fill="auto"/>
          </w:tcPr>
          <w:p w14:paraId="27CCCC93" w14:textId="77777777" w:rsidR="00A43BA9" w:rsidRPr="00A43BA9" w:rsidRDefault="00A43BA9" w:rsidP="00A43BA9">
            <w:pPr>
              <w:jc w:val="left"/>
            </w:pPr>
            <w:r w:rsidRPr="00A43BA9">
              <w:t>Klaipėdos rajono savivaldybės</w:t>
            </w:r>
          </w:p>
        </w:tc>
      </w:tr>
      <w:tr w:rsidR="00A43BA9" w:rsidRPr="00A43BA9" w14:paraId="3B42C8FB" w14:textId="77777777" w:rsidTr="00E53006">
        <w:tc>
          <w:tcPr>
            <w:tcW w:w="5925" w:type="dxa"/>
            <w:vMerge/>
            <w:shd w:val="clear" w:color="auto" w:fill="auto"/>
          </w:tcPr>
          <w:p w14:paraId="4887BC9A" w14:textId="77777777" w:rsidR="00A43BA9" w:rsidRPr="00A43BA9" w:rsidRDefault="00A43BA9" w:rsidP="00A43BA9">
            <w:pPr>
              <w:jc w:val="right"/>
            </w:pPr>
          </w:p>
        </w:tc>
        <w:tc>
          <w:tcPr>
            <w:tcW w:w="3929" w:type="dxa"/>
            <w:shd w:val="clear" w:color="auto" w:fill="auto"/>
          </w:tcPr>
          <w:p w14:paraId="1A5B4A6C" w14:textId="77777777" w:rsidR="00A43BA9" w:rsidRPr="00A43BA9" w:rsidRDefault="00A43BA9" w:rsidP="00A43BA9">
            <w:pPr>
              <w:jc w:val="left"/>
            </w:pPr>
            <w:r w:rsidRPr="00A43BA9">
              <w:t>administracijos direktorius</w:t>
            </w:r>
          </w:p>
        </w:tc>
      </w:tr>
      <w:tr w:rsidR="00A43BA9" w:rsidRPr="00A43BA9" w14:paraId="0E291EB7" w14:textId="77777777" w:rsidTr="00E53006">
        <w:tc>
          <w:tcPr>
            <w:tcW w:w="5925" w:type="dxa"/>
            <w:vMerge/>
            <w:shd w:val="clear" w:color="auto" w:fill="auto"/>
          </w:tcPr>
          <w:p w14:paraId="0C25246C" w14:textId="77777777" w:rsidR="00A43BA9" w:rsidRPr="00A43BA9" w:rsidRDefault="00A43BA9" w:rsidP="00A43BA9">
            <w:pPr>
              <w:jc w:val="right"/>
            </w:pPr>
          </w:p>
        </w:tc>
        <w:tc>
          <w:tcPr>
            <w:tcW w:w="3929" w:type="dxa"/>
            <w:shd w:val="clear" w:color="auto" w:fill="auto"/>
          </w:tcPr>
          <w:p w14:paraId="07F2F18B" w14:textId="27F14560" w:rsidR="00A43BA9" w:rsidRPr="00A43BA9" w:rsidRDefault="00A43BA9" w:rsidP="00A43BA9">
            <w:pPr>
              <w:jc w:val="left"/>
            </w:pPr>
          </w:p>
        </w:tc>
      </w:tr>
      <w:tr w:rsidR="00A43BA9" w:rsidRPr="00A43BA9" w14:paraId="5758E6D2" w14:textId="77777777" w:rsidTr="00E53006">
        <w:tc>
          <w:tcPr>
            <w:tcW w:w="5925" w:type="dxa"/>
            <w:vMerge/>
            <w:shd w:val="clear" w:color="auto" w:fill="auto"/>
          </w:tcPr>
          <w:p w14:paraId="5A8C1551" w14:textId="77777777" w:rsidR="00A43BA9" w:rsidRPr="00A43BA9" w:rsidRDefault="00A43BA9" w:rsidP="00A43BA9">
            <w:pPr>
              <w:jc w:val="right"/>
            </w:pPr>
          </w:p>
        </w:tc>
        <w:tc>
          <w:tcPr>
            <w:tcW w:w="3929" w:type="dxa"/>
            <w:shd w:val="clear" w:color="auto" w:fill="auto"/>
          </w:tcPr>
          <w:p w14:paraId="4B1A9F2A" w14:textId="218CE2ED" w:rsidR="00A43BA9" w:rsidRPr="00A43BA9" w:rsidRDefault="00407E87" w:rsidP="00A43BA9">
            <w:pPr>
              <w:jc w:val="left"/>
            </w:pPr>
            <w:r>
              <w:t>Sigitas Karbauskas</w:t>
            </w:r>
          </w:p>
        </w:tc>
      </w:tr>
    </w:tbl>
    <w:p w14:paraId="089BFAF5" w14:textId="77777777" w:rsidR="00A43BA9" w:rsidRPr="00A43BA9" w:rsidRDefault="00A43BA9" w:rsidP="00A43BA9">
      <w:pPr>
        <w:rPr>
          <w:sz w:val="24"/>
        </w:rPr>
      </w:pPr>
    </w:p>
    <w:p w14:paraId="17F6C928" w14:textId="77777777" w:rsidR="00C12407" w:rsidRDefault="008132E8" w:rsidP="00C12407">
      <w:pPr>
        <w:rPr>
          <w:b/>
          <w:sz w:val="24"/>
          <w:szCs w:val="24"/>
        </w:rPr>
      </w:pPr>
      <w:r>
        <w:rPr>
          <w:b/>
          <w:sz w:val="24"/>
          <w:szCs w:val="24"/>
        </w:rPr>
        <w:t xml:space="preserve">Pirkimo </w:t>
      </w:r>
    </w:p>
    <w:p w14:paraId="60BC65D2" w14:textId="177FAC04" w:rsidR="00C12407" w:rsidRDefault="00C12407" w:rsidP="00C12407">
      <w:pPr>
        <w:rPr>
          <w:rFonts w:ascii="Arial" w:hAnsi="Arial" w:cs="Arial"/>
          <w:b/>
          <w:bCs/>
          <w:caps/>
          <w:szCs w:val="22"/>
        </w:rPr>
      </w:pPr>
      <w:r>
        <w:rPr>
          <w:rFonts w:ascii="Arial" w:hAnsi="Arial" w:cs="Arial"/>
          <w:b/>
          <w:bCs/>
          <w:caps/>
          <w:szCs w:val="22"/>
        </w:rPr>
        <w:t xml:space="preserve">P-2024/9888, Privažiuojamojo kelio, įrengiant pralaidą per Trumpės upelį, statybos darbai </w:t>
      </w:r>
    </w:p>
    <w:p w14:paraId="6F620191" w14:textId="77777777" w:rsidR="00C12407" w:rsidRDefault="00C12407" w:rsidP="00C12407">
      <w:pPr>
        <w:rPr>
          <w:rFonts w:ascii="Arial" w:hAnsi="Arial" w:cs="Arial"/>
          <w:b/>
          <w:bCs/>
          <w:caps/>
          <w:szCs w:val="22"/>
          <w:lang w:eastAsia="lt-LT"/>
        </w:rPr>
      </w:pPr>
    </w:p>
    <w:p w14:paraId="24394ECB" w14:textId="21598A10" w:rsidR="008132E8" w:rsidRDefault="00C12407" w:rsidP="00A43BA9">
      <w:pPr>
        <w:contextualSpacing/>
        <w:rPr>
          <w:sz w:val="24"/>
          <w:szCs w:val="24"/>
        </w:rPr>
      </w:pPr>
      <w:r>
        <w:rPr>
          <w:rFonts w:ascii="Arial" w:hAnsi="Arial" w:cs="Arial"/>
          <w:b/>
          <w:bCs/>
          <w:caps/>
          <w:szCs w:val="22"/>
        </w:rPr>
        <w:t>(</w:t>
      </w:r>
      <w:r w:rsidR="008132E8" w:rsidRPr="009D24A5">
        <w:rPr>
          <w:b/>
          <w:sz w:val="24"/>
          <w:szCs w:val="24"/>
        </w:rPr>
        <w:t>"</w:t>
      </w:r>
      <w:r w:rsidR="008132E8" w:rsidRPr="009D24A5">
        <w:rPr>
          <w:b/>
          <w:sz w:val="24"/>
          <w:szCs w:val="24"/>
          <w:lang w:eastAsia="lt-LT"/>
        </w:rPr>
        <w:t>Privažiuojamojo kelio KL1818 (</w:t>
      </w:r>
      <w:proofErr w:type="spellStart"/>
      <w:r w:rsidR="008132E8" w:rsidRPr="009D24A5">
        <w:rPr>
          <w:b/>
          <w:sz w:val="24"/>
          <w:szCs w:val="24"/>
          <w:lang w:eastAsia="lt-LT"/>
        </w:rPr>
        <w:t>Mikoliškių</w:t>
      </w:r>
      <w:proofErr w:type="spellEnd"/>
      <w:r w:rsidR="008132E8" w:rsidRPr="009D24A5">
        <w:rPr>
          <w:b/>
          <w:sz w:val="24"/>
          <w:szCs w:val="24"/>
          <w:lang w:eastAsia="lt-LT"/>
        </w:rPr>
        <w:t xml:space="preserve"> g.) prie Plungės rajono ribos nuo kelio KL1815 Lapiai-Šakiniai ruožo, įrengiant pralaidą per Trumpės upelį, </w:t>
      </w:r>
      <w:proofErr w:type="spellStart"/>
      <w:r w:rsidR="008132E8" w:rsidRPr="009D24A5">
        <w:rPr>
          <w:b/>
          <w:sz w:val="24"/>
          <w:szCs w:val="24"/>
          <w:lang w:eastAsia="lt-LT"/>
        </w:rPr>
        <w:t>Pažvelsio</w:t>
      </w:r>
      <w:proofErr w:type="spellEnd"/>
      <w:r w:rsidR="008132E8" w:rsidRPr="009D24A5">
        <w:rPr>
          <w:b/>
          <w:sz w:val="24"/>
          <w:szCs w:val="24"/>
          <w:lang w:eastAsia="lt-LT"/>
        </w:rPr>
        <w:t xml:space="preserve"> k. Vėžaičių sen., Klaipėdos r. sav., supaprastintas rekonstrukcijos projektas</w:t>
      </w:r>
      <w:r w:rsidR="008132E8" w:rsidRPr="009D24A5">
        <w:rPr>
          <w:b/>
          <w:sz w:val="24"/>
          <w:szCs w:val="24"/>
        </w:rPr>
        <w:t>, statybos darbai</w:t>
      </w:r>
      <w:r w:rsidR="008132E8">
        <w:rPr>
          <w:sz w:val="24"/>
          <w:szCs w:val="24"/>
        </w:rPr>
        <w:t>“</w:t>
      </w:r>
      <w:r>
        <w:rPr>
          <w:sz w:val="24"/>
          <w:szCs w:val="24"/>
        </w:rPr>
        <w:t>)</w:t>
      </w:r>
    </w:p>
    <w:p w14:paraId="2A858D85" w14:textId="77777777" w:rsidR="00C12407" w:rsidRDefault="00C12407" w:rsidP="00A43BA9">
      <w:pPr>
        <w:contextualSpacing/>
        <w:rPr>
          <w:sz w:val="24"/>
          <w:szCs w:val="24"/>
        </w:rPr>
      </w:pPr>
    </w:p>
    <w:p w14:paraId="62F7355C" w14:textId="7434AF63" w:rsidR="00A43BA9" w:rsidRPr="00A43BA9" w:rsidRDefault="00A43BA9" w:rsidP="00A43BA9">
      <w:pPr>
        <w:rPr>
          <w:b/>
          <w:sz w:val="24"/>
          <w:szCs w:val="24"/>
        </w:rPr>
      </w:pPr>
      <w:r w:rsidRPr="00A43BA9">
        <w:rPr>
          <w:b/>
          <w:sz w:val="24"/>
          <w:szCs w:val="24"/>
        </w:rPr>
        <w:t xml:space="preserve"> TECHNINĖ SPECIFIKACIJA</w:t>
      </w:r>
    </w:p>
    <w:p w14:paraId="40C6F8A4" w14:textId="44583D97" w:rsidR="00A43BA9" w:rsidRPr="00A43BA9" w:rsidRDefault="00A43BA9" w:rsidP="00A43BA9">
      <w:pPr>
        <w:jc w:val="left"/>
        <w:rPr>
          <w:sz w:val="24"/>
          <w:szCs w:val="24"/>
        </w:rPr>
      </w:pPr>
    </w:p>
    <w:tbl>
      <w:tblPr>
        <w:tblW w:w="10065" w:type="dxa"/>
        <w:tblLook w:val="01E0" w:firstRow="1" w:lastRow="1" w:firstColumn="1" w:lastColumn="1" w:noHBand="0" w:noVBand="0"/>
      </w:tblPr>
      <w:tblGrid>
        <w:gridCol w:w="2403"/>
        <w:gridCol w:w="7245"/>
        <w:gridCol w:w="417"/>
      </w:tblGrid>
      <w:tr w:rsidR="00A43BA9" w:rsidRPr="00A43BA9" w14:paraId="44B24010" w14:textId="77777777" w:rsidTr="001D793F">
        <w:trPr>
          <w:gridAfter w:val="1"/>
          <w:wAfter w:w="417" w:type="dxa"/>
          <w:trHeight w:val="680"/>
        </w:trPr>
        <w:tc>
          <w:tcPr>
            <w:tcW w:w="2403" w:type="dxa"/>
            <w:shd w:val="clear" w:color="auto" w:fill="auto"/>
            <w:vAlign w:val="center"/>
          </w:tcPr>
          <w:p w14:paraId="2C3D8CD6" w14:textId="77777777" w:rsidR="00A43BA9" w:rsidRPr="00A43BA9" w:rsidRDefault="00A43BA9" w:rsidP="00A43BA9">
            <w:pPr>
              <w:jc w:val="left"/>
              <w:rPr>
                <w:sz w:val="24"/>
                <w:szCs w:val="24"/>
              </w:rPr>
            </w:pPr>
            <w:r w:rsidRPr="00A43BA9">
              <w:rPr>
                <w:sz w:val="24"/>
                <w:szCs w:val="24"/>
              </w:rPr>
              <w:t>UŽSAKOVAS</w:t>
            </w:r>
          </w:p>
        </w:tc>
        <w:tc>
          <w:tcPr>
            <w:tcW w:w="7245" w:type="dxa"/>
            <w:shd w:val="clear" w:color="auto" w:fill="auto"/>
            <w:vAlign w:val="center"/>
          </w:tcPr>
          <w:p w14:paraId="5050BEBD" w14:textId="77777777" w:rsidR="00A43BA9" w:rsidRPr="00A43BA9" w:rsidRDefault="00A43BA9" w:rsidP="00A43BA9">
            <w:pPr>
              <w:jc w:val="both"/>
              <w:rPr>
                <w:sz w:val="24"/>
                <w:szCs w:val="24"/>
              </w:rPr>
            </w:pPr>
            <w:r w:rsidRPr="00A43BA9">
              <w:rPr>
                <w:sz w:val="24"/>
                <w:szCs w:val="24"/>
              </w:rPr>
              <w:t>Klaipėdos rajono savivaldybės administracija, kodas 188773688, Klaipėdos g. 2, LT-96130 Gargždai</w:t>
            </w:r>
          </w:p>
        </w:tc>
      </w:tr>
      <w:tr w:rsidR="00A43BA9" w:rsidRPr="00A57180" w14:paraId="5990ECCD" w14:textId="77777777" w:rsidTr="001D793F">
        <w:trPr>
          <w:gridAfter w:val="1"/>
          <w:wAfter w:w="417" w:type="dxa"/>
          <w:trHeight w:val="680"/>
        </w:trPr>
        <w:tc>
          <w:tcPr>
            <w:tcW w:w="2403" w:type="dxa"/>
            <w:shd w:val="clear" w:color="auto" w:fill="auto"/>
            <w:vAlign w:val="center"/>
          </w:tcPr>
          <w:p w14:paraId="055072C5" w14:textId="77777777" w:rsidR="00A43BA9" w:rsidRPr="00A57180" w:rsidRDefault="00A43BA9" w:rsidP="00A43BA9">
            <w:pPr>
              <w:jc w:val="left"/>
              <w:rPr>
                <w:sz w:val="24"/>
                <w:szCs w:val="24"/>
              </w:rPr>
            </w:pPr>
            <w:r w:rsidRPr="00A57180">
              <w:rPr>
                <w:sz w:val="24"/>
                <w:szCs w:val="24"/>
              </w:rPr>
              <w:t>STATYTOJAS</w:t>
            </w:r>
          </w:p>
        </w:tc>
        <w:tc>
          <w:tcPr>
            <w:tcW w:w="7245" w:type="dxa"/>
            <w:shd w:val="clear" w:color="auto" w:fill="auto"/>
            <w:vAlign w:val="center"/>
          </w:tcPr>
          <w:p w14:paraId="7A4F9195" w14:textId="77777777" w:rsidR="00A43BA9" w:rsidRPr="00A43BA9" w:rsidRDefault="00A43BA9" w:rsidP="00752794">
            <w:pPr>
              <w:jc w:val="both"/>
              <w:rPr>
                <w:sz w:val="24"/>
                <w:szCs w:val="24"/>
              </w:rPr>
            </w:pPr>
            <w:r w:rsidRPr="00A57180">
              <w:rPr>
                <w:sz w:val="24"/>
                <w:szCs w:val="24"/>
              </w:rPr>
              <w:t xml:space="preserve">Klaipėdos rajono savivaldybė, </w:t>
            </w:r>
            <w:r w:rsidR="00D56098" w:rsidRPr="00A57180">
              <w:rPr>
                <w:sz w:val="24"/>
                <w:szCs w:val="24"/>
              </w:rPr>
              <w:t>k</w:t>
            </w:r>
            <w:r w:rsidRPr="00A57180">
              <w:rPr>
                <w:sz w:val="24"/>
                <w:szCs w:val="24"/>
              </w:rPr>
              <w:t>odas 111103732, Klaipėdos g. 2, LT-96130 Gargždai</w:t>
            </w:r>
          </w:p>
        </w:tc>
      </w:tr>
      <w:tr w:rsidR="00A43BA9" w:rsidRPr="00E97365" w14:paraId="4B87D7B3" w14:textId="77777777" w:rsidTr="001D793F">
        <w:trPr>
          <w:gridAfter w:val="1"/>
          <w:wAfter w:w="417" w:type="dxa"/>
          <w:trHeight w:val="680"/>
        </w:trPr>
        <w:tc>
          <w:tcPr>
            <w:tcW w:w="2403" w:type="dxa"/>
            <w:shd w:val="clear" w:color="auto" w:fill="auto"/>
            <w:vAlign w:val="center"/>
          </w:tcPr>
          <w:p w14:paraId="27D94F10" w14:textId="77777777" w:rsidR="00A43BA9" w:rsidRPr="00E97365" w:rsidRDefault="00A43BA9" w:rsidP="00A43BA9">
            <w:pPr>
              <w:jc w:val="left"/>
              <w:rPr>
                <w:sz w:val="24"/>
                <w:szCs w:val="24"/>
              </w:rPr>
            </w:pPr>
            <w:r w:rsidRPr="00E97365">
              <w:rPr>
                <w:sz w:val="24"/>
                <w:szCs w:val="24"/>
              </w:rPr>
              <w:t>PIRKIMO/DARBŲ PAVADINIMAS</w:t>
            </w:r>
          </w:p>
        </w:tc>
        <w:tc>
          <w:tcPr>
            <w:tcW w:w="7245" w:type="dxa"/>
            <w:shd w:val="clear" w:color="auto" w:fill="auto"/>
            <w:vAlign w:val="center"/>
          </w:tcPr>
          <w:p w14:paraId="4F856531" w14:textId="7C12F777" w:rsidR="00A43BA9" w:rsidRPr="00E35502" w:rsidRDefault="003B7B3B" w:rsidP="003B7B3B">
            <w:pPr>
              <w:autoSpaceDE w:val="0"/>
              <w:autoSpaceDN w:val="0"/>
              <w:adjustRightInd w:val="0"/>
              <w:jc w:val="both"/>
              <w:rPr>
                <w:sz w:val="24"/>
                <w:szCs w:val="24"/>
                <w:lang w:eastAsia="lt-LT"/>
              </w:rPr>
            </w:pPr>
            <w:r w:rsidRPr="00E97365">
              <w:rPr>
                <w:sz w:val="24"/>
                <w:szCs w:val="24"/>
                <w:lang w:eastAsia="lt-LT"/>
              </w:rPr>
              <w:t>Privažiuojamojo kelio KL1818 (</w:t>
            </w:r>
            <w:proofErr w:type="spellStart"/>
            <w:r w:rsidRPr="00E97365">
              <w:rPr>
                <w:sz w:val="24"/>
                <w:szCs w:val="24"/>
                <w:lang w:eastAsia="lt-LT"/>
              </w:rPr>
              <w:t>Mikoliškių</w:t>
            </w:r>
            <w:proofErr w:type="spellEnd"/>
            <w:r w:rsidRPr="00E97365">
              <w:rPr>
                <w:sz w:val="24"/>
                <w:szCs w:val="24"/>
                <w:lang w:eastAsia="lt-LT"/>
              </w:rPr>
              <w:t xml:space="preserve"> g.) prie Plungės rajono ribos nuo kelio KL1815 Lapiai-Šakiniai ruožo, įrengiant pralaidą per Trumpės upelį, </w:t>
            </w:r>
            <w:proofErr w:type="spellStart"/>
            <w:r w:rsidRPr="00E97365">
              <w:rPr>
                <w:sz w:val="24"/>
                <w:szCs w:val="24"/>
                <w:lang w:eastAsia="lt-LT"/>
              </w:rPr>
              <w:t>Pažvelsio</w:t>
            </w:r>
            <w:proofErr w:type="spellEnd"/>
            <w:r w:rsidRPr="00E97365">
              <w:rPr>
                <w:sz w:val="24"/>
                <w:szCs w:val="24"/>
                <w:lang w:eastAsia="lt-LT"/>
              </w:rPr>
              <w:t xml:space="preserve"> k. Vėžaičių sen., Klaipėdos r. sav., supaprastintas rekonstrukcijos projektas</w:t>
            </w:r>
            <w:r w:rsidR="007D39E4" w:rsidRPr="00E97365">
              <w:rPr>
                <w:sz w:val="24"/>
                <w:szCs w:val="24"/>
              </w:rPr>
              <w:t>, statybos darbai</w:t>
            </w:r>
          </w:p>
        </w:tc>
      </w:tr>
      <w:tr w:rsidR="00D56098" w:rsidRPr="00D22411" w14:paraId="35397EB7" w14:textId="77777777" w:rsidTr="001D793F">
        <w:trPr>
          <w:gridAfter w:val="1"/>
          <w:wAfter w:w="417" w:type="dxa"/>
          <w:trHeight w:val="680"/>
        </w:trPr>
        <w:tc>
          <w:tcPr>
            <w:tcW w:w="2403" w:type="dxa"/>
            <w:shd w:val="clear" w:color="auto" w:fill="auto"/>
            <w:vAlign w:val="center"/>
          </w:tcPr>
          <w:p w14:paraId="356AD222" w14:textId="77777777" w:rsidR="00D56098" w:rsidRPr="00D22411" w:rsidRDefault="00D56098" w:rsidP="00E53006">
            <w:pPr>
              <w:jc w:val="left"/>
              <w:rPr>
                <w:sz w:val="24"/>
                <w:szCs w:val="24"/>
              </w:rPr>
            </w:pPr>
            <w:r w:rsidRPr="00D22411">
              <w:rPr>
                <w:sz w:val="24"/>
                <w:szCs w:val="24"/>
              </w:rPr>
              <w:t>PIRKIMO OBJEKTAS</w:t>
            </w:r>
          </w:p>
        </w:tc>
        <w:tc>
          <w:tcPr>
            <w:tcW w:w="7245" w:type="dxa"/>
            <w:shd w:val="clear" w:color="auto" w:fill="auto"/>
            <w:vAlign w:val="center"/>
          </w:tcPr>
          <w:p w14:paraId="0C91B43A" w14:textId="77777777" w:rsidR="00775119" w:rsidRPr="008F301C" w:rsidRDefault="00775119" w:rsidP="00D36B1A">
            <w:pPr>
              <w:tabs>
                <w:tab w:val="left" w:pos="293"/>
              </w:tabs>
              <w:jc w:val="both"/>
              <w:rPr>
                <w:sz w:val="24"/>
                <w:szCs w:val="24"/>
              </w:rPr>
            </w:pPr>
          </w:p>
          <w:p w14:paraId="148B0B34" w14:textId="168F708C" w:rsidR="003F6DBB" w:rsidRPr="008F301C" w:rsidRDefault="008F4B50" w:rsidP="007C595F">
            <w:pPr>
              <w:autoSpaceDE w:val="0"/>
              <w:autoSpaceDN w:val="0"/>
              <w:adjustRightInd w:val="0"/>
              <w:jc w:val="both"/>
              <w:rPr>
                <w:sz w:val="24"/>
                <w:szCs w:val="24"/>
                <w:lang w:eastAsia="lt-LT"/>
              </w:rPr>
            </w:pPr>
            <w:r w:rsidRPr="008F301C">
              <w:rPr>
                <w:sz w:val="24"/>
                <w:szCs w:val="24"/>
              </w:rPr>
              <w:t>Perkami darbai pagal parengtą</w:t>
            </w:r>
            <w:r w:rsidRPr="008F301C">
              <w:rPr>
                <w:color w:val="000000"/>
                <w:sz w:val="24"/>
                <w:szCs w:val="24"/>
              </w:rPr>
              <w:t xml:space="preserve"> </w:t>
            </w:r>
            <w:r w:rsidR="007C595F" w:rsidRPr="008F301C">
              <w:rPr>
                <w:color w:val="000000"/>
                <w:sz w:val="24"/>
                <w:szCs w:val="24"/>
              </w:rPr>
              <w:t>UAB</w:t>
            </w:r>
            <w:r w:rsidR="00F74BB7" w:rsidRPr="008F301C">
              <w:rPr>
                <w:color w:val="000000"/>
                <w:sz w:val="24"/>
                <w:szCs w:val="24"/>
              </w:rPr>
              <w:t xml:space="preserve"> „</w:t>
            </w:r>
            <w:r w:rsidR="007C595F" w:rsidRPr="008F301C">
              <w:rPr>
                <w:color w:val="000000"/>
                <w:sz w:val="24"/>
                <w:szCs w:val="24"/>
              </w:rPr>
              <w:t>Vakarų inžinerija</w:t>
            </w:r>
            <w:r w:rsidR="00D36B1A" w:rsidRPr="008F301C">
              <w:rPr>
                <w:color w:val="000000"/>
                <w:sz w:val="24"/>
                <w:szCs w:val="24"/>
              </w:rPr>
              <w:t xml:space="preserve">“ </w:t>
            </w:r>
            <w:r w:rsidR="00243C70" w:rsidRPr="008F301C">
              <w:rPr>
                <w:color w:val="000000"/>
                <w:sz w:val="24"/>
                <w:szCs w:val="24"/>
              </w:rPr>
              <w:t>20</w:t>
            </w:r>
            <w:r w:rsidR="00F74BB7" w:rsidRPr="008F301C">
              <w:rPr>
                <w:color w:val="000000"/>
                <w:sz w:val="24"/>
                <w:szCs w:val="24"/>
              </w:rPr>
              <w:t>2</w:t>
            </w:r>
            <w:r w:rsidR="003B7B3B" w:rsidRPr="008F301C">
              <w:rPr>
                <w:color w:val="000000"/>
                <w:sz w:val="24"/>
                <w:szCs w:val="24"/>
              </w:rPr>
              <w:t>3</w:t>
            </w:r>
            <w:r w:rsidR="00243C70" w:rsidRPr="008F301C">
              <w:rPr>
                <w:color w:val="000000"/>
                <w:sz w:val="24"/>
                <w:szCs w:val="24"/>
              </w:rPr>
              <w:t xml:space="preserve"> m.</w:t>
            </w:r>
            <w:r w:rsidR="00F74BB7" w:rsidRPr="008F301C">
              <w:rPr>
                <w:color w:val="000000"/>
                <w:sz w:val="24"/>
                <w:szCs w:val="24"/>
              </w:rPr>
              <w:t xml:space="preserve"> supaprastintą </w:t>
            </w:r>
            <w:r w:rsidR="003B7B3B" w:rsidRPr="008F301C">
              <w:rPr>
                <w:color w:val="000000"/>
                <w:sz w:val="24"/>
                <w:szCs w:val="24"/>
              </w:rPr>
              <w:t>rekonstravimo</w:t>
            </w:r>
            <w:r w:rsidR="00F74BB7" w:rsidRPr="008F301C">
              <w:rPr>
                <w:color w:val="000000"/>
                <w:sz w:val="24"/>
                <w:szCs w:val="24"/>
              </w:rPr>
              <w:t xml:space="preserve"> projektą </w:t>
            </w:r>
            <w:r w:rsidR="00243C70" w:rsidRPr="008F301C">
              <w:rPr>
                <w:sz w:val="24"/>
                <w:szCs w:val="24"/>
              </w:rPr>
              <w:t xml:space="preserve">Nr. </w:t>
            </w:r>
            <w:r w:rsidR="007C595F" w:rsidRPr="008F301C">
              <w:rPr>
                <w:sz w:val="24"/>
                <w:szCs w:val="24"/>
              </w:rPr>
              <w:t>VINZ-2</w:t>
            </w:r>
            <w:r w:rsidR="009512CE" w:rsidRPr="008F301C">
              <w:rPr>
                <w:sz w:val="24"/>
                <w:szCs w:val="24"/>
              </w:rPr>
              <w:t>3</w:t>
            </w:r>
            <w:r w:rsidR="007C595F" w:rsidRPr="008F301C">
              <w:rPr>
                <w:sz w:val="24"/>
                <w:szCs w:val="24"/>
              </w:rPr>
              <w:t>-2</w:t>
            </w:r>
            <w:r w:rsidR="009512CE" w:rsidRPr="008F301C">
              <w:rPr>
                <w:sz w:val="24"/>
                <w:szCs w:val="24"/>
              </w:rPr>
              <w:t>62</w:t>
            </w:r>
            <w:r w:rsidR="007C595F" w:rsidRPr="008F301C">
              <w:rPr>
                <w:sz w:val="24"/>
                <w:szCs w:val="24"/>
              </w:rPr>
              <w:t>-SPP</w:t>
            </w:r>
            <w:r w:rsidR="005B00E6" w:rsidRPr="008F301C">
              <w:rPr>
                <w:sz w:val="24"/>
                <w:szCs w:val="24"/>
              </w:rPr>
              <w:t>.</w:t>
            </w:r>
          </w:p>
        </w:tc>
      </w:tr>
      <w:tr w:rsidR="00D56098" w:rsidRPr="00D22411" w14:paraId="75012B3B" w14:textId="77777777" w:rsidTr="001D793F">
        <w:trPr>
          <w:gridAfter w:val="1"/>
          <w:wAfter w:w="417" w:type="dxa"/>
          <w:trHeight w:val="347"/>
        </w:trPr>
        <w:tc>
          <w:tcPr>
            <w:tcW w:w="2403" w:type="dxa"/>
            <w:shd w:val="clear" w:color="auto" w:fill="auto"/>
            <w:vAlign w:val="center"/>
          </w:tcPr>
          <w:p w14:paraId="79BF0E7D" w14:textId="7B1DE742" w:rsidR="00B27F92" w:rsidRPr="00D22411" w:rsidRDefault="00D56098" w:rsidP="00A43BA9">
            <w:pPr>
              <w:jc w:val="left"/>
              <w:rPr>
                <w:sz w:val="24"/>
                <w:szCs w:val="24"/>
              </w:rPr>
            </w:pPr>
            <w:r w:rsidRPr="00D22411">
              <w:rPr>
                <w:sz w:val="24"/>
                <w:szCs w:val="24"/>
              </w:rPr>
              <w:t>STATYBOS RŪŠIS</w:t>
            </w:r>
          </w:p>
        </w:tc>
        <w:tc>
          <w:tcPr>
            <w:tcW w:w="7245" w:type="dxa"/>
            <w:shd w:val="clear" w:color="auto" w:fill="auto"/>
            <w:vAlign w:val="center"/>
          </w:tcPr>
          <w:p w14:paraId="319BD3B6" w14:textId="77777777" w:rsidR="00D56098" w:rsidRPr="00D22411" w:rsidRDefault="00D56098" w:rsidP="00A43BA9">
            <w:pPr>
              <w:contextualSpacing/>
              <w:jc w:val="both"/>
              <w:rPr>
                <w:sz w:val="24"/>
                <w:szCs w:val="24"/>
                <w:lang w:eastAsia="lt-LT"/>
              </w:rPr>
            </w:pPr>
          </w:p>
          <w:p w14:paraId="4215C229" w14:textId="1ECDE260" w:rsidR="00D56098" w:rsidRPr="00D22411" w:rsidRDefault="009512CE" w:rsidP="006B5024">
            <w:pPr>
              <w:tabs>
                <w:tab w:val="left" w:pos="291"/>
                <w:tab w:val="left" w:pos="477"/>
              </w:tabs>
              <w:contextualSpacing/>
              <w:jc w:val="both"/>
              <w:rPr>
                <w:sz w:val="24"/>
                <w:szCs w:val="24"/>
                <w:lang w:eastAsia="lt-LT"/>
              </w:rPr>
            </w:pPr>
            <w:r>
              <w:rPr>
                <w:sz w:val="24"/>
                <w:szCs w:val="24"/>
                <w:lang w:eastAsia="lt-LT"/>
              </w:rPr>
              <w:t>Rekonstravimas</w:t>
            </w:r>
          </w:p>
          <w:p w14:paraId="57C67EF4" w14:textId="77777777" w:rsidR="00D56098" w:rsidRPr="00D22411" w:rsidRDefault="00D56098" w:rsidP="00A43BA9">
            <w:pPr>
              <w:jc w:val="both"/>
              <w:rPr>
                <w:sz w:val="24"/>
                <w:szCs w:val="24"/>
              </w:rPr>
            </w:pPr>
          </w:p>
        </w:tc>
      </w:tr>
      <w:tr w:rsidR="00B27F92" w:rsidRPr="00D22411" w14:paraId="7B2475F0" w14:textId="77777777" w:rsidTr="001D793F">
        <w:trPr>
          <w:gridAfter w:val="1"/>
          <w:wAfter w:w="417" w:type="dxa"/>
          <w:trHeight w:val="347"/>
        </w:trPr>
        <w:tc>
          <w:tcPr>
            <w:tcW w:w="2403" w:type="dxa"/>
            <w:shd w:val="clear" w:color="auto" w:fill="auto"/>
            <w:vAlign w:val="center"/>
          </w:tcPr>
          <w:p w14:paraId="1E04C8CF" w14:textId="77777777" w:rsidR="00B27F92" w:rsidRPr="00E97365" w:rsidRDefault="00B27F92" w:rsidP="00A43BA9">
            <w:pPr>
              <w:jc w:val="left"/>
              <w:rPr>
                <w:sz w:val="24"/>
                <w:szCs w:val="24"/>
              </w:rPr>
            </w:pPr>
            <w:r w:rsidRPr="00E97365">
              <w:rPr>
                <w:sz w:val="24"/>
                <w:szCs w:val="24"/>
              </w:rPr>
              <w:t>STATINYS PAGAL</w:t>
            </w:r>
          </w:p>
          <w:p w14:paraId="45DCB1D5" w14:textId="77777777" w:rsidR="00B27F92" w:rsidRPr="00E97365" w:rsidRDefault="00B27F92" w:rsidP="00A43BA9">
            <w:pPr>
              <w:jc w:val="left"/>
              <w:rPr>
                <w:sz w:val="24"/>
                <w:szCs w:val="24"/>
              </w:rPr>
            </w:pPr>
            <w:r w:rsidRPr="00E97365">
              <w:rPr>
                <w:sz w:val="24"/>
                <w:szCs w:val="24"/>
              </w:rPr>
              <w:t>PASKIRTĮ</w:t>
            </w:r>
          </w:p>
          <w:p w14:paraId="0DDA0E95" w14:textId="33050BC6" w:rsidR="00B27F92" w:rsidRPr="00E97365" w:rsidRDefault="00B27F92" w:rsidP="00A43BA9">
            <w:pPr>
              <w:jc w:val="left"/>
              <w:rPr>
                <w:sz w:val="24"/>
                <w:szCs w:val="24"/>
              </w:rPr>
            </w:pPr>
          </w:p>
        </w:tc>
        <w:tc>
          <w:tcPr>
            <w:tcW w:w="7245" w:type="dxa"/>
            <w:shd w:val="clear" w:color="auto" w:fill="auto"/>
            <w:vAlign w:val="center"/>
          </w:tcPr>
          <w:p w14:paraId="016E2F97" w14:textId="132D21E2" w:rsidR="00B27F92" w:rsidRPr="00D22411" w:rsidRDefault="001E28DC" w:rsidP="00A43BA9">
            <w:pPr>
              <w:contextualSpacing/>
              <w:jc w:val="both"/>
              <w:rPr>
                <w:sz w:val="24"/>
                <w:szCs w:val="24"/>
                <w:lang w:eastAsia="lt-LT"/>
              </w:rPr>
            </w:pPr>
            <w:r w:rsidRPr="00E97365">
              <w:rPr>
                <w:sz w:val="24"/>
                <w:szCs w:val="24"/>
                <w:lang w:eastAsia="lt-LT"/>
              </w:rPr>
              <w:t>Inžinerinis statinys. Grupė - susisiekimo komunikacijos. Pogrupis - keliai.</w:t>
            </w:r>
          </w:p>
        </w:tc>
      </w:tr>
      <w:tr w:rsidR="00D56098" w:rsidRPr="00D22411" w14:paraId="5F9657CF" w14:textId="77777777" w:rsidTr="001D793F">
        <w:trPr>
          <w:trHeight w:val="347"/>
        </w:trPr>
        <w:tc>
          <w:tcPr>
            <w:tcW w:w="2403" w:type="dxa"/>
            <w:shd w:val="clear" w:color="auto" w:fill="auto"/>
            <w:vAlign w:val="center"/>
          </w:tcPr>
          <w:p w14:paraId="48E47968" w14:textId="77777777" w:rsidR="00D56098" w:rsidRPr="00E97365" w:rsidRDefault="00D56098" w:rsidP="00A43BA9">
            <w:pPr>
              <w:jc w:val="left"/>
              <w:rPr>
                <w:sz w:val="24"/>
                <w:szCs w:val="24"/>
              </w:rPr>
            </w:pPr>
            <w:r w:rsidRPr="00E97365">
              <w:rPr>
                <w:sz w:val="24"/>
                <w:szCs w:val="24"/>
              </w:rPr>
              <w:t>STATINIO KATEGORIJA</w:t>
            </w:r>
          </w:p>
        </w:tc>
        <w:tc>
          <w:tcPr>
            <w:tcW w:w="7662" w:type="dxa"/>
            <w:gridSpan w:val="2"/>
            <w:shd w:val="clear" w:color="auto" w:fill="auto"/>
            <w:vAlign w:val="center"/>
          </w:tcPr>
          <w:p w14:paraId="0012781B" w14:textId="28A2890E" w:rsidR="00D56098" w:rsidRPr="00E97365" w:rsidRDefault="00340FAC" w:rsidP="003F6DBB">
            <w:pPr>
              <w:contextualSpacing/>
              <w:jc w:val="both"/>
              <w:rPr>
                <w:sz w:val="24"/>
                <w:szCs w:val="24"/>
                <w:lang w:eastAsia="lt-LT"/>
              </w:rPr>
            </w:pPr>
            <w:r w:rsidRPr="00E97365">
              <w:rPr>
                <w:sz w:val="24"/>
                <w:szCs w:val="24"/>
                <w:lang w:eastAsia="lt-LT"/>
              </w:rPr>
              <w:t>N</w:t>
            </w:r>
            <w:r w:rsidR="003F6DBB" w:rsidRPr="00E97365">
              <w:rPr>
                <w:sz w:val="24"/>
                <w:szCs w:val="24"/>
                <w:lang w:eastAsia="lt-LT"/>
              </w:rPr>
              <w:t>esudėting</w:t>
            </w:r>
            <w:r w:rsidR="00527859" w:rsidRPr="00E97365">
              <w:rPr>
                <w:sz w:val="24"/>
                <w:szCs w:val="24"/>
                <w:lang w:eastAsia="lt-LT"/>
              </w:rPr>
              <w:t>i</w:t>
            </w:r>
            <w:r w:rsidR="006E12CD" w:rsidRPr="00E97365">
              <w:rPr>
                <w:sz w:val="24"/>
                <w:szCs w:val="24"/>
                <w:lang w:eastAsia="lt-LT"/>
              </w:rPr>
              <w:t xml:space="preserve"> statin</w:t>
            </w:r>
            <w:r w:rsidR="00527859" w:rsidRPr="00E97365">
              <w:rPr>
                <w:sz w:val="24"/>
                <w:szCs w:val="24"/>
                <w:lang w:eastAsia="lt-LT"/>
              </w:rPr>
              <w:t>iai. Susisiekimo komunikacijos. Keliai. II grupė: II</w:t>
            </w:r>
            <w:r w:rsidR="00785501">
              <w:rPr>
                <w:sz w:val="24"/>
                <w:szCs w:val="24"/>
                <w:lang w:eastAsia="lt-LT"/>
              </w:rPr>
              <w:t xml:space="preserve"> </w:t>
            </w:r>
            <w:r w:rsidR="00527859" w:rsidRPr="00E97365">
              <w:rPr>
                <w:sz w:val="24"/>
                <w:szCs w:val="24"/>
                <w:lang w:eastAsia="lt-LT"/>
              </w:rPr>
              <w:t>v.</w:t>
            </w:r>
          </w:p>
        </w:tc>
      </w:tr>
      <w:tr w:rsidR="001D793F" w:rsidRPr="003C4A8D" w14:paraId="03D41520" w14:textId="77777777" w:rsidTr="001D793F">
        <w:trPr>
          <w:gridAfter w:val="1"/>
          <w:wAfter w:w="417" w:type="dxa"/>
          <w:trHeight w:val="347"/>
        </w:trPr>
        <w:tc>
          <w:tcPr>
            <w:tcW w:w="2403" w:type="dxa"/>
            <w:shd w:val="clear" w:color="auto" w:fill="auto"/>
            <w:vAlign w:val="center"/>
          </w:tcPr>
          <w:p w14:paraId="559CD164" w14:textId="765A87B6" w:rsidR="001D793F" w:rsidRPr="00E97365" w:rsidRDefault="001D793F" w:rsidP="00F30A42">
            <w:pPr>
              <w:jc w:val="left"/>
              <w:rPr>
                <w:color w:val="000000" w:themeColor="text1"/>
                <w:sz w:val="24"/>
                <w:szCs w:val="24"/>
              </w:rPr>
            </w:pPr>
            <w:r w:rsidRPr="00E97365">
              <w:rPr>
                <w:color w:val="000000" w:themeColor="text1"/>
                <w:sz w:val="24"/>
                <w:szCs w:val="24"/>
              </w:rPr>
              <w:t>SPEC. DARBAI</w:t>
            </w:r>
          </w:p>
        </w:tc>
        <w:tc>
          <w:tcPr>
            <w:tcW w:w="7245" w:type="dxa"/>
            <w:shd w:val="clear" w:color="auto" w:fill="auto"/>
            <w:vAlign w:val="center"/>
          </w:tcPr>
          <w:p w14:paraId="7C19C629" w14:textId="574C4524" w:rsidR="001D793F" w:rsidRPr="003C4A8D" w:rsidRDefault="001D793F" w:rsidP="00F30A42">
            <w:pPr>
              <w:contextualSpacing/>
              <w:jc w:val="both"/>
              <w:rPr>
                <w:color w:val="000000" w:themeColor="text1"/>
                <w:sz w:val="24"/>
                <w:szCs w:val="24"/>
                <w:lang w:eastAsia="lt-LT"/>
              </w:rPr>
            </w:pPr>
            <w:r w:rsidRPr="00E97365">
              <w:rPr>
                <w:color w:val="000000" w:themeColor="text1"/>
                <w:sz w:val="24"/>
                <w:szCs w:val="24"/>
                <w:lang w:eastAsia="lt-LT"/>
              </w:rPr>
              <w:t>Nėra.</w:t>
            </w:r>
          </w:p>
        </w:tc>
      </w:tr>
      <w:tr w:rsidR="00DB7B08" w:rsidRPr="003C4A8D" w14:paraId="2F8AA681" w14:textId="77777777" w:rsidTr="001D793F">
        <w:trPr>
          <w:gridAfter w:val="1"/>
          <w:wAfter w:w="417" w:type="dxa"/>
          <w:trHeight w:val="347"/>
        </w:trPr>
        <w:tc>
          <w:tcPr>
            <w:tcW w:w="2403" w:type="dxa"/>
            <w:shd w:val="clear" w:color="auto" w:fill="auto"/>
            <w:vAlign w:val="center"/>
          </w:tcPr>
          <w:p w14:paraId="21451C0E" w14:textId="77777777" w:rsidR="00DB7B08" w:rsidRPr="003C4A8D" w:rsidRDefault="00DB7B08" w:rsidP="00F30A42">
            <w:pPr>
              <w:jc w:val="left"/>
              <w:rPr>
                <w:color w:val="000000" w:themeColor="text1"/>
                <w:sz w:val="24"/>
                <w:szCs w:val="24"/>
              </w:rPr>
            </w:pPr>
            <w:r w:rsidRPr="003C4A8D">
              <w:rPr>
                <w:color w:val="000000" w:themeColor="text1"/>
                <w:sz w:val="24"/>
                <w:szCs w:val="24"/>
              </w:rPr>
              <w:t>UŽDUOTIS:</w:t>
            </w:r>
          </w:p>
        </w:tc>
        <w:tc>
          <w:tcPr>
            <w:tcW w:w="7245" w:type="dxa"/>
            <w:shd w:val="clear" w:color="auto" w:fill="auto"/>
            <w:vAlign w:val="center"/>
          </w:tcPr>
          <w:p w14:paraId="735218B4" w14:textId="77777777" w:rsidR="00DB7B08" w:rsidRPr="003C4A8D" w:rsidRDefault="00DB7B08" w:rsidP="00F30A42">
            <w:pPr>
              <w:contextualSpacing/>
              <w:jc w:val="both"/>
              <w:rPr>
                <w:color w:val="000000" w:themeColor="text1"/>
                <w:sz w:val="24"/>
                <w:szCs w:val="24"/>
                <w:lang w:eastAsia="lt-LT"/>
              </w:rPr>
            </w:pPr>
          </w:p>
        </w:tc>
      </w:tr>
    </w:tbl>
    <w:p w14:paraId="3F7D2AF5" w14:textId="77777777" w:rsidR="003119D4" w:rsidRDefault="009537D2" w:rsidP="003119D4">
      <w:pPr>
        <w:suppressAutoHyphens/>
        <w:ind w:left="1134"/>
        <w:jc w:val="left"/>
        <w:rPr>
          <w:color w:val="000000" w:themeColor="text1"/>
          <w:sz w:val="24"/>
          <w:szCs w:val="24"/>
        </w:rPr>
      </w:pPr>
      <w:r w:rsidRPr="009537D2">
        <w:rPr>
          <w:bCs/>
          <w:color w:val="000000" w:themeColor="text1"/>
          <w:sz w:val="24"/>
          <w:szCs w:val="24"/>
        </w:rPr>
        <w:t>Da</w:t>
      </w:r>
      <w:r w:rsidR="00F32E59" w:rsidRPr="009537D2">
        <w:rPr>
          <w:bCs/>
          <w:color w:val="000000" w:themeColor="text1"/>
          <w:sz w:val="24"/>
          <w:szCs w:val="24"/>
        </w:rPr>
        <w:t>r</w:t>
      </w:r>
      <w:r w:rsidR="00F32E59" w:rsidRPr="003C4A8D">
        <w:rPr>
          <w:color w:val="000000" w:themeColor="text1"/>
          <w:sz w:val="24"/>
          <w:szCs w:val="24"/>
        </w:rPr>
        <w:t xml:space="preserve">bai turės būti vykdomi pagal </w:t>
      </w:r>
      <w:r w:rsidR="00B736BD">
        <w:rPr>
          <w:color w:val="000000" w:themeColor="text1"/>
          <w:sz w:val="24"/>
          <w:szCs w:val="24"/>
        </w:rPr>
        <w:t xml:space="preserve">Supaprastinto </w:t>
      </w:r>
      <w:r w:rsidR="00AD270A">
        <w:rPr>
          <w:color w:val="000000" w:themeColor="text1"/>
          <w:sz w:val="24"/>
          <w:szCs w:val="24"/>
        </w:rPr>
        <w:t>rekonstr</w:t>
      </w:r>
      <w:r w:rsidR="003119D4">
        <w:rPr>
          <w:color w:val="000000" w:themeColor="text1"/>
          <w:sz w:val="24"/>
          <w:szCs w:val="24"/>
        </w:rPr>
        <w:t>ukcijos</w:t>
      </w:r>
      <w:r w:rsidR="00AD270A">
        <w:rPr>
          <w:color w:val="000000" w:themeColor="text1"/>
          <w:sz w:val="24"/>
          <w:szCs w:val="24"/>
        </w:rPr>
        <w:t xml:space="preserve"> </w:t>
      </w:r>
      <w:r w:rsidR="00F32E59" w:rsidRPr="003C4A8D">
        <w:rPr>
          <w:color w:val="000000" w:themeColor="text1"/>
          <w:sz w:val="24"/>
          <w:szCs w:val="24"/>
        </w:rPr>
        <w:t>projekto</w:t>
      </w:r>
      <w:r w:rsidR="003119D4">
        <w:rPr>
          <w:color w:val="000000" w:themeColor="text1"/>
          <w:sz w:val="24"/>
          <w:szCs w:val="24"/>
        </w:rPr>
        <w:t xml:space="preserve"> </w:t>
      </w:r>
      <w:r w:rsidR="00F32E59" w:rsidRPr="003C4A8D">
        <w:rPr>
          <w:color w:val="000000" w:themeColor="text1"/>
          <w:sz w:val="24"/>
          <w:szCs w:val="24"/>
        </w:rPr>
        <w:t xml:space="preserve"> </w:t>
      </w:r>
      <w:r w:rsidR="003119D4" w:rsidRPr="00E97365">
        <w:rPr>
          <w:sz w:val="24"/>
          <w:szCs w:val="24"/>
        </w:rPr>
        <w:t>VINZ-23-262-SPP.</w:t>
      </w:r>
      <w:r w:rsidR="00F32E59" w:rsidRPr="003C4A8D">
        <w:rPr>
          <w:color w:val="000000" w:themeColor="text1"/>
          <w:sz w:val="24"/>
          <w:szCs w:val="24"/>
        </w:rPr>
        <w:t>dokumentu</w:t>
      </w:r>
      <w:r w:rsidR="008F301C">
        <w:rPr>
          <w:color w:val="000000" w:themeColor="text1"/>
          <w:sz w:val="24"/>
          <w:szCs w:val="24"/>
        </w:rPr>
        <w:t>s</w:t>
      </w:r>
      <w:r w:rsidR="00F32E59" w:rsidRPr="003C4A8D">
        <w:rPr>
          <w:color w:val="000000" w:themeColor="text1"/>
          <w:sz w:val="24"/>
          <w:szCs w:val="24"/>
        </w:rPr>
        <w:t>.</w:t>
      </w:r>
    </w:p>
    <w:p w14:paraId="4F5078B5" w14:textId="6E51497D" w:rsidR="00F32E59" w:rsidRDefault="00F32E59" w:rsidP="003119D4">
      <w:pPr>
        <w:suppressAutoHyphens/>
        <w:ind w:left="1134"/>
        <w:jc w:val="left"/>
        <w:rPr>
          <w:color w:val="000000" w:themeColor="text1"/>
          <w:sz w:val="24"/>
          <w:szCs w:val="24"/>
        </w:rPr>
      </w:pPr>
      <w:r w:rsidRPr="00F32E59">
        <w:rPr>
          <w:color w:val="000000" w:themeColor="text1"/>
          <w:sz w:val="24"/>
          <w:szCs w:val="24"/>
        </w:rPr>
        <w:t xml:space="preserve"> </w:t>
      </w:r>
      <w:r w:rsidRPr="003C4A8D">
        <w:rPr>
          <w:color w:val="000000" w:themeColor="text1"/>
          <w:sz w:val="24"/>
          <w:szCs w:val="24"/>
        </w:rPr>
        <w:t>Darbų faktinių kiekių neatitikimas orientaciniams (projektiniams) kiekiams priskiriamas Rangovo atsakomybei ir rizikai.</w:t>
      </w:r>
    </w:p>
    <w:p w14:paraId="7522791A" w14:textId="369A7178" w:rsidR="004619C7" w:rsidRPr="003C4A8D" w:rsidRDefault="003119D4" w:rsidP="003119D4">
      <w:pPr>
        <w:suppressAutoHyphens/>
        <w:ind w:hanging="142"/>
        <w:jc w:val="left"/>
        <w:rPr>
          <w:color w:val="000000" w:themeColor="text1"/>
          <w:sz w:val="24"/>
          <w:szCs w:val="24"/>
        </w:rPr>
      </w:pPr>
      <w:r>
        <w:rPr>
          <w:color w:val="000000" w:themeColor="text1"/>
          <w:sz w:val="24"/>
          <w:szCs w:val="24"/>
        </w:rPr>
        <w:t xml:space="preserve">                     </w:t>
      </w:r>
      <w:r w:rsidR="003C4A8D" w:rsidRPr="003C4A8D">
        <w:rPr>
          <w:color w:val="000000" w:themeColor="text1"/>
          <w:sz w:val="24"/>
          <w:szCs w:val="24"/>
        </w:rPr>
        <w:t>Užsakovas, patvirtindamas apmokėjimo sumą, atsižvelgia į sąmatinį išskaidymą, tačiau nėra jo saistomas</w:t>
      </w:r>
      <w:r w:rsidR="003C4A8D" w:rsidRPr="00EE7CBA">
        <w:rPr>
          <w:color w:val="000000" w:themeColor="text1"/>
          <w:sz w:val="24"/>
          <w:szCs w:val="24"/>
        </w:rPr>
        <w:t>.</w:t>
      </w:r>
    </w:p>
    <w:p w14:paraId="34A48153" w14:textId="35D43613" w:rsidR="00BF06FD" w:rsidRPr="00801EA2" w:rsidRDefault="00BF06FD" w:rsidP="003119D4">
      <w:pPr>
        <w:ind w:firstLine="1134"/>
        <w:jc w:val="left"/>
        <w:rPr>
          <w:sz w:val="24"/>
          <w:szCs w:val="24"/>
          <w:highlight w:val="yellow"/>
        </w:rPr>
      </w:pPr>
      <w:r w:rsidRPr="00E97365">
        <w:rPr>
          <w:sz w:val="24"/>
          <w:szCs w:val="24"/>
        </w:rPr>
        <w:lastRenderedPageBreak/>
        <w:t>Rangovas privalės savo lėšomis įrengti laikinus kelio ženklus pagal TDVER 12 taisykles.</w:t>
      </w:r>
    </w:p>
    <w:p w14:paraId="13D26BBB" w14:textId="77777777" w:rsidR="005B00E6" w:rsidRPr="00E97365" w:rsidRDefault="00A30EF3" w:rsidP="005B00E6">
      <w:pPr>
        <w:autoSpaceDE w:val="0"/>
        <w:autoSpaceDN w:val="0"/>
        <w:adjustRightInd w:val="0"/>
        <w:jc w:val="left"/>
        <w:rPr>
          <w:rFonts w:ascii="ArialMT" w:hAnsi="ArialMT" w:cs="ArialMT"/>
          <w:szCs w:val="22"/>
          <w:lang w:eastAsia="lt-LT"/>
        </w:rPr>
      </w:pPr>
      <w:r w:rsidRPr="00E97365">
        <w:rPr>
          <w:b/>
          <w:sz w:val="24"/>
          <w:szCs w:val="24"/>
        </w:rPr>
        <w:t>Darbų aprašymas</w:t>
      </w:r>
      <w:r w:rsidR="00E2536B" w:rsidRPr="00E97365">
        <w:rPr>
          <w:b/>
          <w:sz w:val="24"/>
          <w:szCs w:val="24"/>
        </w:rPr>
        <w:t>.</w:t>
      </w:r>
      <w:r w:rsidR="00EF6713" w:rsidRPr="00E97365">
        <w:rPr>
          <w:rFonts w:ascii="ArialMT" w:hAnsi="ArialMT" w:cs="ArialMT"/>
          <w:szCs w:val="22"/>
          <w:lang w:eastAsia="lt-LT"/>
        </w:rPr>
        <w:t xml:space="preserve"> </w:t>
      </w:r>
    </w:p>
    <w:p w14:paraId="19ACCD3D" w14:textId="3BEA5D70" w:rsidR="00334380" w:rsidRPr="00627499" w:rsidRDefault="00DA2E51" w:rsidP="00D02867">
      <w:pPr>
        <w:autoSpaceDE w:val="0"/>
        <w:autoSpaceDN w:val="0"/>
        <w:adjustRightInd w:val="0"/>
        <w:ind w:firstLine="993"/>
        <w:jc w:val="both"/>
        <w:rPr>
          <w:sz w:val="24"/>
          <w:szCs w:val="24"/>
          <w:lang w:eastAsia="lt-LT"/>
        </w:rPr>
      </w:pPr>
      <w:r w:rsidRPr="003269B7">
        <w:rPr>
          <w:sz w:val="24"/>
          <w:szCs w:val="24"/>
          <w:lang w:eastAsia="lt-LT"/>
        </w:rPr>
        <w:t>Atliekama</w:t>
      </w:r>
      <w:r w:rsidR="00785501">
        <w:rPr>
          <w:sz w:val="24"/>
          <w:szCs w:val="24"/>
          <w:lang w:eastAsia="lt-LT"/>
        </w:rPr>
        <w:t>s</w:t>
      </w:r>
      <w:r w:rsidRPr="003269B7">
        <w:rPr>
          <w:sz w:val="24"/>
          <w:szCs w:val="24"/>
          <w:lang w:eastAsia="lt-LT"/>
        </w:rPr>
        <w:t xml:space="preserve"> II grupės nesudėtingo</w:t>
      </w:r>
      <w:r w:rsidR="0023393E" w:rsidRPr="003269B7">
        <w:rPr>
          <w:sz w:val="24"/>
          <w:szCs w:val="24"/>
          <w:lang w:eastAsia="lt-LT"/>
        </w:rPr>
        <w:t>jo</w:t>
      </w:r>
      <w:r w:rsidRPr="003269B7">
        <w:rPr>
          <w:sz w:val="24"/>
          <w:szCs w:val="24"/>
          <w:lang w:eastAsia="lt-LT"/>
        </w:rPr>
        <w:t xml:space="preserve"> (</w:t>
      </w:r>
      <w:proofErr w:type="spellStart"/>
      <w:r w:rsidR="0023393E" w:rsidRPr="003269B7">
        <w:rPr>
          <w:sz w:val="24"/>
          <w:szCs w:val="24"/>
          <w:lang w:eastAsia="lt-LT"/>
        </w:rPr>
        <w:t>u</w:t>
      </w:r>
      <w:r w:rsidRPr="003269B7">
        <w:rPr>
          <w:sz w:val="24"/>
          <w:szCs w:val="24"/>
          <w:lang w:eastAsia="lt-LT"/>
        </w:rPr>
        <w:t>nik</w:t>
      </w:r>
      <w:proofErr w:type="spellEnd"/>
      <w:r w:rsidRPr="003269B7">
        <w:rPr>
          <w:sz w:val="24"/>
          <w:szCs w:val="24"/>
          <w:lang w:eastAsia="lt-LT"/>
        </w:rPr>
        <w:t>. Nr. 4400-6063-7558) statinio</w:t>
      </w:r>
      <w:r w:rsidR="0023393E" w:rsidRPr="003269B7">
        <w:rPr>
          <w:sz w:val="24"/>
          <w:szCs w:val="24"/>
          <w:lang w:eastAsia="lt-LT"/>
        </w:rPr>
        <w:t>,</w:t>
      </w:r>
      <w:r w:rsidRPr="003269B7">
        <w:rPr>
          <w:sz w:val="24"/>
          <w:szCs w:val="24"/>
          <w:lang w:eastAsia="lt-LT"/>
        </w:rPr>
        <w:t xml:space="preserve"> Privažiuojamojo kelio prie Plungės rajono ribos nuo kelio KL1815 Lapiai-Šakiniai</w:t>
      </w:r>
      <w:r w:rsidR="0023393E" w:rsidRPr="003269B7">
        <w:rPr>
          <w:sz w:val="24"/>
          <w:szCs w:val="24"/>
          <w:lang w:eastAsia="lt-LT"/>
        </w:rPr>
        <w:t xml:space="preserve"> rekonstravimas.</w:t>
      </w:r>
      <w:r w:rsidRPr="003269B7">
        <w:rPr>
          <w:sz w:val="24"/>
          <w:szCs w:val="24"/>
          <w:lang w:eastAsia="lt-LT"/>
        </w:rPr>
        <w:t xml:space="preserve"> </w:t>
      </w:r>
      <w:r w:rsidR="002143BB" w:rsidRPr="003269B7">
        <w:rPr>
          <w:sz w:val="24"/>
          <w:szCs w:val="24"/>
          <w:lang w:eastAsia="lt-LT"/>
        </w:rPr>
        <w:t xml:space="preserve">Susisiekimo komunikacijos II grupė, </w:t>
      </w:r>
      <w:proofErr w:type="spellStart"/>
      <w:r w:rsidR="002143BB" w:rsidRPr="003269B7">
        <w:rPr>
          <w:sz w:val="24"/>
          <w:szCs w:val="24"/>
          <w:lang w:eastAsia="lt-LT"/>
        </w:rPr>
        <w:t>IIv</w:t>
      </w:r>
      <w:proofErr w:type="spellEnd"/>
      <w:r w:rsidR="002143BB" w:rsidRPr="003269B7">
        <w:rPr>
          <w:sz w:val="24"/>
          <w:szCs w:val="24"/>
          <w:lang w:eastAsia="lt-LT"/>
        </w:rPr>
        <w:t>.</w:t>
      </w:r>
    </w:p>
    <w:p w14:paraId="5448696D" w14:textId="2EA30836" w:rsidR="005B00E6" w:rsidRPr="005B00E6" w:rsidRDefault="005B00E6" w:rsidP="0023393E">
      <w:pPr>
        <w:autoSpaceDE w:val="0"/>
        <w:autoSpaceDN w:val="0"/>
        <w:adjustRightInd w:val="0"/>
        <w:ind w:firstLine="1134"/>
        <w:jc w:val="both"/>
        <w:rPr>
          <w:sz w:val="24"/>
          <w:szCs w:val="24"/>
          <w:lang w:eastAsia="lt-LT"/>
        </w:rPr>
      </w:pPr>
      <w:r w:rsidRPr="00DA2E51">
        <w:rPr>
          <w:sz w:val="24"/>
          <w:szCs w:val="24"/>
          <w:lang w:eastAsia="lt-LT"/>
        </w:rPr>
        <w:t xml:space="preserve">Vietoje esamo medinio tilto </w:t>
      </w:r>
      <w:r w:rsidR="0083592D">
        <w:rPr>
          <w:sz w:val="24"/>
          <w:szCs w:val="24"/>
          <w:lang w:eastAsia="lt-LT"/>
        </w:rPr>
        <w:t>su</w:t>
      </w:r>
      <w:r w:rsidRPr="00DA2E51">
        <w:rPr>
          <w:sz w:val="24"/>
          <w:szCs w:val="24"/>
          <w:lang w:eastAsia="lt-LT"/>
        </w:rPr>
        <w:t>projektuo</w:t>
      </w:r>
      <w:r w:rsidR="0083592D">
        <w:rPr>
          <w:sz w:val="24"/>
          <w:szCs w:val="24"/>
          <w:lang w:eastAsia="lt-LT"/>
        </w:rPr>
        <w:t>tos</w:t>
      </w:r>
      <w:r w:rsidRPr="00DA2E51">
        <w:rPr>
          <w:sz w:val="24"/>
          <w:szCs w:val="24"/>
          <w:lang w:eastAsia="lt-LT"/>
        </w:rPr>
        <w:t xml:space="preserve"> dvi deformuoto skerspjūvio metalinės surenkamos lakštinės pralaidos. Pralaidų diametras parinktas pagal</w:t>
      </w:r>
      <w:r w:rsidRPr="005B00E6">
        <w:rPr>
          <w:sz w:val="24"/>
          <w:szCs w:val="24"/>
          <w:lang w:eastAsia="lt-LT"/>
        </w:rPr>
        <w:t xml:space="preserve"> Lietuvos hidrometeorologijos tarnybos prie Aplinkos ministerijos</w:t>
      </w:r>
      <w:r>
        <w:rPr>
          <w:sz w:val="24"/>
          <w:szCs w:val="24"/>
          <w:lang w:eastAsia="lt-LT"/>
        </w:rPr>
        <w:t xml:space="preserve"> </w:t>
      </w:r>
      <w:r w:rsidRPr="005B00E6">
        <w:rPr>
          <w:sz w:val="24"/>
          <w:szCs w:val="24"/>
          <w:lang w:eastAsia="lt-LT"/>
        </w:rPr>
        <w:t>pateiktą pažymą apie vandens debitus.</w:t>
      </w:r>
      <w:r>
        <w:rPr>
          <w:sz w:val="24"/>
          <w:szCs w:val="24"/>
          <w:lang w:eastAsia="lt-LT"/>
        </w:rPr>
        <w:t xml:space="preserve"> </w:t>
      </w:r>
      <w:r w:rsidRPr="005B00E6">
        <w:rPr>
          <w:sz w:val="24"/>
          <w:szCs w:val="24"/>
          <w:lang w:eastAsia="lt-LT"/>
        </w:rPr>
        <w:t xml:space="preserve">Kelio šlaitai </w:t>
      </w:r>
      <w:r w:rsidR="00F043AC">
        <w:rPr>
          <w:sz w:val="24"/>
          <w:szCs w:val="24"/>
          <w:lang w:eastAsia="lt-LT"/>
        </w:rPr>
        <w:t>su</w:t>
      </w:r>
      <w:r w:rsidRPr="005B00E6">
        <w:rPr>
          <w:sz w:val="24"/>
          <w:szCs w:val="24"/>
          <w:lang w:eastAsia="lt-LT"/>
        </w:rPr>
        <w:t>projektuo</w:t>
      </w:r>
      <w:r w:rsidR="00F043AC">
        <w:rPr>
          <w:sz w:val="24"/>
          <w:szCs w:val="24"/>
          <w:lang w:eastAsia="lt-LT"/>
        </w:rPr>
        <w:t>ti</w:t>
      </w:r>
      <w:r w:rsidRPr="005B00E6">
        <w:rPr>
          <w:sz w:val="24"/>
          <w:szCs w:val="24"/>
          <w:lang w:eastAsia="lt-LT"/>
        </w:rPr>
        <w:t xml:space="preserve"> 1:1,5 nuolydžiu. Ties pralaidų antgaliais sutvirtinami 10 cm storio betono</w:t>
      </w:r>
      <w:r>
        <w:rPr>
          <w:sz w:val="24"/>
          <w:szCs w:val="24"/>
          <w:lang w:eastAsia="lt-LT"/>
        </w:rPr>
        <w:t xml:space="preserve"> </w:t>
      </w:r>
      <w:r w:rsidRPr="005B00E6">
        <w:rPr>
          <w:sz w:val="24"/>
          <w:szCs w:val="24"/>
          <w:lang w:eastAsia="lt-LT"/>
        </w:rPr>
        <w:t xml:space="preserve">sluoksniu </w:t>
      </w:r>
      <w:proofErr w:type="spellStart"/>
      <w:r w:rsidRPr="005B00E6">
        <w:rPr>
          <w:sz w:val="24"/>
          <w:szCs w:val="24"/>
          <w:lang w:eastAsia="lt-LT"/>
        </w:rPr>
        <w:t>koriaplasčio</w:t>
      </w:r>
      <w:proofErr w:type="spellEnd"/>
      <w:r w:rsidRPr="005B00E6">
        <w:rPr>
          <w:sz w:val="24"/>
          <w:szCs w:val="24"/>
          <w:lang w:eastAsia="lt-LT"/>
        </w:rPr>
        <w:t xml:space="preserve"> gardelėje.</w:t>
      </w:r>
    </w:p>
    <w:p w14:paraId="597146B3" w14:textId="39F8E14F" w:rsidR="005B00E6" w:rsidRPr="0090757F" w:rsidRDefault="005B00E6" w:rsidP="005B00E6">
      <w:pPr>
        <w:autoSpaceDE w:val="0"/>
        <w:autoSpaceDN w:val="0"/>
        <w:adjustRightInd w:val="0"/>
        <w:ind w:firstLine="1134"/>
        <w:jc w:val="both"/>
        <w:rPr>
          <w:sz w:val="24"/>
          <w:szCs w:val="24"/>
          <w:lang w:eastAsia="lt-LT"/>
        </w:rPr>
      </w:pPr>
      <w:r w:rsidRPr="005B00E6">
        <w:rPr>
          <w:sz w:val="24"/>
          <w:szCs w:val="24"/>
          <w:lang w:eastAsia="lt-LT"/>
        </w:rPr>
        <w:t>Vadovaujantis geologinių tyrimų ataskaita esama kelio sankasa yra molingi gruntai. Dėl šios priežasties</w:t>
      </w:r>
      <w:r>
        <w:rPr>
          <w:sz w:val="24"/>
          <w:szCs w:val="24"/>
          <w:lang w:eastAsia="lt-LT"/>
        </w:rPr>
        <w:t xml:space="preserve"> </w:t>
      </w:r>
      <w:r w:rsidRPr="005B00E6">
        <w:rPr>
          <w:sz w:val="24"/>
          <w:szCs w:val="24"/>
          <w:lang w:eastAsia="lt-LT"/>
        </w:rPr>
        <w:t>yra numat</w:t>
      </w:r>
      <w:r w:rsidR="00F043AC">
        <w:rPr>
          <w:sz w:val="24"/>
          <w:szCs w:val="24"/>
          <w:lang w:eastAsia="lt-LT"/>
        </w:rPr>
        <w:t>yta</w:t>
      </w:r>
      <w:r w:rsidRPr="005B00E6">
        <w:rPr>
          <w:sz w:val="24"/>
          <w:szCs w:val="24"/>
          <w:lang w:eastAsia="lt-LT"/>
        </w:rPr>
        <w:t xml:space="preserve"> esamos sankasos gruntų pakeitimas geresnių savybių gruntu. Pakeistų ir sutankintų gruntų</w:t>
      </w:r>
      <w:r>
        <w:rPr>
          <w:sz w:val="24"/>
          <w:szCs w:val="24"/>
          <w:lang w:eastAsia="lt-LT"/>
        </w:rPr>
        <w:t xml:space="preserve"> </w:t>
      </w:r>
      <w:r w:rsidRPr="005B00E6">
        <w:rPr>
          <w:sz w:val="24"/>
          <w:szCs w:val="24"/>
          <w:lang w:eastAsia="lt-LT"/>
        </w:rPr>
        <w:t>storis nemažiau 25 cm.</w:t>
      </w:r>
      <w:r w:rsidR="00916081" w:rsidRPr="005B00E6">
        <w:rPr>
          <w:sz w:val="24"/>
          <w:szCs w:val="24"/>
          <w:lang w:eastAsia="lt-LT"/>
        </w:rPr>
        <w:t xml:space="preserve"> </w:t>
      </w:r>
    </w:p>
    <w:p w14:paraId="5BECC16D" w14:textId="0A7B96D7" w:rsidR="004E5824" w:rsidRPr="0090757F" w:rsidRDefault="004E5824" w:rsidP="00EF6713">
      <w:pPr>
        <w:autoSpaceDE w:val="0"/>
        <w:autoSpaceDN w:val="0"/>
        <w:adjustRightInd w:val="0"/>
        <w:jc w:val="both"/>
        <w:rPr>
          <w:sz w:val="24"/>
          <w:szCs w:val="24"/>
          <w:lang w:eastAsia="lt-LT"/>
        </w:rPr>
      </w:pPr>
    </w:p>
    <w:p w14:paraId="07C1955A" w14:textId="2E45729A" w:rsidR="00E5534B" w:rsidRDefault="00C0664C" w:rsidP="00575AA8">
      <w:pPr>
        <w:ind w:right="140" w:firstLine="1134"/>
        <w:jc w:val="both"/>
        <w:rPr>
          <w:b/>
          <w:bCs/>
          <w:sz w:val="24"/>
          <w:szCs w:val="24"/>
        </w:rPr>
      </w:pPr>
      <w:r w:rsidRPr="00C0664C">
        <w:rPr>
          <w:b/>
          <w:bCs/>
          <w:sz w:val="24"/>
          <w:szCs w:val="24"/>
        </w:rPr>
        <w:t>Darbų vykdymas</w:t>
      </w:r>
      <w:r>
        <w:rPr>
          <w:b/>
          <w:bCs/>
          <w:sz w:val="24"/>
          <w:szCs w:val="24"/>
        </w:rPr>
        <w:t>:</w:t>
      </w:r>
    </w:p>
    <w:p w14:paraId="43B34FB8" w14:textId="0F8705D0" w:rsidR="00D32ADC" w:rsidRPr="00D32ADC" w:rsidRDefault="00D32ADC" w:rsidP="004D5318">
      <w:pPr>
        <w:ind w:firstLine="1134"/>
        <w:jc w:val="both"/>
        <w:rPr>
          <w:sz w:val="24"/>
          <w:szCs w:val="24"/>
        </w:rPr>
      </w:pPr>
      <w:r w:rsidRPr="00D32ADC">
        <w:rPr>
          <w:sz w:val="24"/>
          <w:szCs w:val="24"/>
        </w:rPr>
        <w:t>Prieš</w:t>
      </w:r>
      <w:r>
        <w:rPr>
          <w:sz w:val="24"/>
          <w:szCs w:val="24"/>
        </w:rPr>
        <w:t xml:space="preserve"> pradedant darbus yra pasirašomas statybvietės perdavimo priėmimo aktas.</w:t>
      </w:r>
    </w:p>
    <w:p w14:paraId="04489805" w14:textId="206FA13D" w:rsidR="000B6A42" w:rsidRDefault="00B444E9" w:rsidP="004D5318">
      <w:pPr>
        <w:ind w:firstLine="1134"/>
        <w:jc w:val="both"/>
        <w:rPr>
          <w:sz w:val="24"/>
          <w:szCs w:val="24"/>
        </w:rPr>
      </w:pPr>
      <w:r w:rsidRPr="000C2B5B">
        <w:rPr>
          <w:b/>
          <w:bCs/>
          <w:sz w:val="24"/>
          <w:szCs w:val="24"/>
        </w:rPr>
        <w:t>Darbų eiliškumas</w:t>
      </w:r>
      <w:r w:rsidRPr="007D7A4F">
        <w:rPr>
          <w:sz w:val="24"/>
          <w:szCs w:val="24"/>
        </w:rPr>
        <w:t xml:space="preserve">. </w:t>
      </w:r>
    </w:p>
    <w:p w14:paraId="34DEF094" w14:textId="5D8421DA" w:rsidR="00081513" w:rsidRDefault="00081513" w:rsidP="004D5318">
      <w:pPr>
        <w:ind w:firstLine="1134"/>
        <w:jc w:val="both"/>
        <w:rPr>
          <w:sz w:val="24"/>
          <w:szCs w:val="24"/>
        </w:rPr>
      </w:pPr>
      <w:r>
        <w:rPr>
          <w:sz w:val="24"/>
          <w:szCs w:val="24"/>
        </w:rPr>
        <w:t xml:space="preserve">Atliekant statybos darbus vadovautis </w:t>
      </w:r>
      <w:r w:rsidR="00BF06FD">
        <w:rPr>
          <w:sz w:val="24"/>
          <w:szCs w:val="24"/>
        </w:rPr>
        <w:t>Rangovo</w:t>
      </w:r>
      <w:r w:rsidR="00697065">
        <w:rPr>
          <w:sz w:val="24"/>
          <w:szCs w:val="24"/>
        </w:rPr>
        <w:t xml:space="preserve"> </w:t>
      </w:r>
      <w:r>
        <w:rPr>
          <w:sz w:val="24"/>
          <w:szCs w:val="24"/>
        </w:rPr>
        <w:t>Saugos ir sveikatos taisyklė</w:t>
      </w:r>
      <w:r w:rsidR="00697065">
        <w:rPr>
          <w:sz w:val="24"/>
          <w:szCs w:val="24"/>
        </w:rPr>
        <w:t>mis.</w:t>
      </w:r>
      <w:r>
        <w:rPr>
          <w:sz w:val="24"/>
          <w:szCs w:val="24"/>
        </w:rPr>
        <w:t xml:space="preserve"> Darbų vykdymo vietose turi būti tvarkinga. Negalima užgriozdinti pravažiavimų ir praėjimo takų.</w:t>
      </w:r>
    </w:p>
    <w:p w14:paraId="6ED470B1" w14:textId="6E40345F" w:rsidR="00B21AC4" w:rsidRPr="007D7A4F" w:rsidRDefault="008B12A9" w:rsidP="004D5318">
      <w:pPr>
        <w:ind w:firstLine="1134"/>
        <w:jc w:val="both"/>
        <w:rPr>
          <w:sz w:val="24"/>
          <w:szCs w:val="24"/>
        </w:rPr>
      </w:pPr>
      <w:r w:rsidRPr="007D7A4F">
        <w:rPr>
          <w:sz w:val="24"/>
          <w:szCs w:val="24"/>
        </w:rPr>
        <w:t xml:space="preserve">Prieš darbų vykdymo pradžią ir statybos metu želdiniai saugomi vadovaujantis LR Aplinkos ministro </w:t>
      </w:r>
      <w:r w:rsidR="00B21AC4" w:rsidRPr="007D7A4F">
        <w:rPr>
          <w:sz w:val="24"/>
          <w:szCs w:val="24"/>
        </w:rPr>
        <w:t>2010-03-15 įsakymu Nr. D1-193</w:t>
      </w:r>
      <w:r w:rsidR="001006CA">
        <w:rPr>
          <w:sz w:val="24"/>
          <w:szCs w:val="24"/>
        </w:rPr>
        <w:t xml:space="preserve"> </w:t>
      </w:r>
      <w:r w:rsidR="00B21AC4" w:rsidRPr="007D7A4F">
        <w:rPr>
          <w:sz w:val="24"/>
          <w:szCs w:val="24"/>
        </w:rPr>
        <w:t>patvirtintomis Želdinių apsaugos, vykdant statybos darbus, taisyklėmis</w:t>
      </w:r>
      <w:r w:rsidR="00384513">
        <w:rPr>
          <w:sz w:val="24"/>
          <w:szCs w:val="24"/>
        </w:rPr>
        <w:t xml:space="preserve">. </w:t>
      </w:r>
      <w:r w:rsidR="00B21AC4" w:rsidRPr="007D7A4F">
        <w:rPr>
          <w:sz w:val="24"/>
          <w:szCs w:val="24"/>
        </w:rPr>
        <w:t xml:space="preserve">Leidimai želdinių kirtimams išduodami įstatymų nustatyta tvarka rangovui pateikus prašymą. Želdinių atkuriamoji vertė rangovui nebus taikoma. </w:t>
      </w:r>
    </w:p>
    <w:p w14:paraId="6FFCB781" w14:textId="44D7D410" w:rsidR="000B6A42" w:rsidRPr="00697065" w:rsidRDefault="00176EC7" w:rsidP="00697065">
      <w:pPr>
        <w:autoSpaceDE w:val="0"/>
        <w:autoSpaceDN w:val="0"/>
        <w:adjustRightInd w:val="0"/>
        <w:jc w:val="both"/>
        <w:rPr>
          <w:sz w:val="24"/>
          <w:szCs w:val="24"/>
          <w:lang w:eastAsia="lt-LT"/>
        </w:rPr>
      </w:pPr>
      <w:r w:rsidRPr="00697065">
        <w:rPr>
          <w:sz w:val="24"/>
          <w:szCs w:val="24"/>
        </w:rPr>
        <w:t xml:space="preserve">Pagrindiniai darbai: </w:t>
      </w:r>
      <w:r w:rsidR="00697065" w:rsidRPr="00697065">
        <w:rPr>
          <w:sz w:val="24"/>
          <w:szCs w:val="24"/>
          <w:lang w:eastAsia="lt-LT"/>
        </w:rPr>
        <w:t>Iš atskirų lakštų surenkama plieninė gofruota konstrukcija 2,65x3,76 m</w:t>
      </w:r>
      <w:r w:rsidR="004E5824" w:rsidRPr="00697065">
        <w:rPr>
          <w:sz w:val="24"/>
          <w:szCs w:val="24"/>
        </w:rPr>
        <w:t>,</w:t>
      </w:r>
      <w:r w:rsidR="009514F2" w:rsidRPr="00697065">
        <w:rPr>
          <w:sz w:val="24"/>
          <w:szCs w:val="24"/>
        </w:rPr>
        <w:t xml:space="preserve"> </w:t>
      </w:r>
      <w:r w:rsidR="00697065" w:rsidRPr="00697065">
        <w:rPr>
          <w:sz w:val="24"/>
          <w:szCs w:val="24"/>
          <w:lang w:eastAsia="lt-LT"/>
        </w:rPr>
        <w:t>Asfalto pagrindo – dangos sluoksnio iš mišinio AC16PD įrengimas, h-0,10 m</w:t>
      </w:r>
      <w:r w:rsidR="009514F2" w:rsidRPr="00697065">
        <w:rPr>
          <w:sz w:val="24"/>
          <w:szCs w:val="24"/>
        </w:rPr>
        <w:t xml:space="preserve">, </w:t>
      </w:r>
      <w:r w:rsidR="00082830">
        <w:rPr>
          <w:sz w:val="24"/>
          <w:szCs w:val="24"/>
        </w:rPr>
        <w:t>eismo ribojimas vietinės reikšmės keliu</w:t>
      </w:r>
      <w:r w:rsidR="009514F2" w:rsidRPr="00697065">
        <w:rPr>
          <w:sz w:val="24"/>
          <w:szCs w:val="24"/>
        </w:rPr>
        <w:t xml:space="preserve">, </w:t>
      </w:r>
      <w:r w:rsidR="00082830">
        <w:rPr>
          <w:sz w:val="24"/>
          <w:szCs w:val="24"/>
        </w:rPr>
        <w:t>po statybos darbų</w:t>
      </w:r>
      <w:r w:rsidR="00BF06FD">
        <w:rPr>
          <w:sz w:val="24"/>
          <w:szCs w:val="24"/>
        </w:rPr>
        <w:t>,</w:t>
      </w:r>
      <w:r w:rsidR="00082830">
        <w:rPr>
          <w:sz w:val="24"/>
          <w:szCs w:val="24"/>
        </w:rPr>
        <w:t xml:space="preserve"> </w:t>
      </w:r>
      <w:r w:rsidR="009514F2" w:rsidRPr="00697065">
        <w:rPr>
          <w:sz w:val="24"/>
          <w:szCs w:val="24"/>
        </w:rPr>
        <w:t>statinių</w:t>
      </w:r>
      <w:r w:rsidR="00697065" w:rsidRPr="00697065">
        <w:rPr>
          <w:sz w:val="24"/>
          <w:szCs w:val="24"/>
        </w:rPr>
        <w:t xml:space="preserve"> </w:t>
      </w:r>
      <w:r w:rsidR="009514F2" w:rsidRPr="00697065">
        <w:rPr>
          <w:sz w:val="24"/>
          <w:szCs w:val="24"/>
        </w:rPr>
        <w:t xml:space="preserve">pridavimas </w:t>
      </w:r>
      <w:r w:rsidR="009514F2" w:rsidRPr="00082830">
        <w:rPr>
          <w:sz w:val="24"/>
          <w:szCs w:val="24"/>
        </w:rPr>
        <w:t>užsakovui.</w:t>
      </w:r>
    </w:p>
    <w:p w14:paraId="4D18B8D6" w14:textId="3750BEC3" w:rsidR="00D01E65" w:rsidRDefault="000B6957" w:rsidP="004D5318">
      <w:pPr>
        <w:ind w:firstLine="1134"/>
        <w:jc w:val="both"/>
        <w:rPr>
          <w:sz w:val="24"/>
          <w:szCs w:val="24"/>
        </w:rPr>
      </w:pPr>
      <w:r w:rsidRPr="00A33734">
        <w:rPr>
          <w:sz w:val="24"/>
          <w:szCs w:val="24"/>
        </w:rPr>
        <w:t>Rangovas turi atsakyti, kad į statybos aikštelę teikiami statybos produktai būtų tinkami naudoti pagal paskirtį ir atitiktų techninius specifikacijų reikalavimus. Įvertinti ar statybos produktai atitinka darniuosius standartus ir Europoje pripažįstamas nacionalines technines specifikacijas bei nacionalines technines specifikacijas atitiktį deklaruoja pats gamintojas (</w:t>
      </w:r>
      <w:r w:rsidR="002D4306" w:rsidRPr="00A33734">
        <w:rPr>
          <w:sz w:val="24"/>
          <w:szCs w:val="24"/>
        </w:rPr>
        <w:t xml:space="preserve">gamintojo įgaliotas tiekėjas). Kiekvienu atveju turi būti parenkama paprasčiausia produkto saugą </w:t>
      </w:r>
      <w:r w:rsidR="001B59A1" w:rsidRPr="00A33734">
        <w:rPr>
          <w:sz w:val="24"/>
          <w:szCs w:val="24"/>
        </w:rPr>
        <w:t>užtikrinanti procedūra. Visos konstrukcijos, gaminiai ir medžiagos turi atitikti Lietuvos Respublikos teisės aktų reikalavimus.</w:t>
      </w:r>
    </w:p>
    <w:p w14:paraId="010C47D3" w14:textId="4D6EBED2" w:rsidR="00AF7BA9" w:rsidRPr="00785501" w:rsidRDefault="00B76E57" w:rsidP="004D5318">
      <w:pPr>
        <w:ind w:firstLine="1134"/>
        <w:jc w:val="both"/>
        <w:rPr>
          <w:b/>
          <w:bCs/>
          <w:sz w:val="24"/>
          <w:szCs w:val="24"/>
        </w:rPr>
      </w:pPr>
      <w:r w:rsidRPr="00785501">
        <w:rPr>
          <w:b/>
          <w:bCs/>
          <w:sz w:val="24"/>
          <w:szCs w:val="24"/>
        </w:rPr>
        <w:t>Vykdomas „ž</w:t>
      </w:r>
      <w:r w:rsidR="00AF7BA9" w:rsidRPr="00785501">
        <w:rPr>
          <w:b/>
          <w:bCs/>
          <w:sz w:val="24"/>
          <w:szCs w:val="24"/>
        </w:rPr>
        <w:t>alias pirkimas</w:t>
      </w:r>
      <w:r w:rsidRPr="00785501">
        <w:rPr>
          <w:b/>
          <w:bCs/>
          <w:sz w:val="24"/>
          <w:szCs w:val="24"/>
        </w:rPr>
        <w:t>“</w:t>
      </w:r>
      <w:r w:rsidR="00AF7BA9" w:rsidRPr="00785501">
        <w:rPr>
          <w:b/>
          <w:bCs/>
          <w:sz w:val="24"/>
          <w:szCs w:val="24"/>
        </w:rPr>
        <w:t>.</w:t>
      </w:r>
    </w:p>
    <w:p w14:paraId="3CE0F0A0" w14:textId="25B60A6C" w:rsidR="00AF7BA9" w:rsidRPr="00785501" w:rsidRDefault="00AF7BA9" w:rsidP="00AF7BA9">
      <w:pPr>
        <w:ind w:firstLine="851"/>
        <w:jc w:val="both"/>
        <w:rPr>
          <w:i/>
          <w:iCs/>
          <w:color w:val="000000" w:themeColor="text1"/>
          <w:sz w:val="24"/>
          <w:szCs w:val="24"/>
        </w:rPr>
      </w:pPr>
      <w:r w:rsidRPr="00785501">
        <w:rPr>
          <w:color w:val="000000" w:themeColor="text1"/>
          <w:sz w:val="24"/>
          <w:szCs w:val="24"/>
        </w:rPr>
        <w:t>Atliekamas žaliasis pirkimas. Pirkimas vykdomas vadovaujantis Lietuvos Respublikos aplinkos ministro 2022 m. gruodžio 13 d. įsakymu Nr. D1-401</w:t>
      </w:r>
      <w:r w:rsidRPr="00785501">
        <w:rPr>
          <w:b/>
          <w:bCs/>
          <w:i/>
          <w:iCs/>
          <w:color w:val="000000" w:themeColor="text1"/>
          <w:sz w:val="24"/>
          <w:szCs w:val="24"/>
        </w:rPr>
        <w:t xml:space="preserve"> </w:t>
      </w:r>
      <w:r w:rsidRPr="00785501">
        <w:rPr>
          <w:i/>
          <w:iCs/>
          <w:color w:val="000000" w:themeColor="text1"/>
          <w:sz w:val="24"/>
          <w:szCs w:val="24"/>
        </w:rPr>
        <w:t>&lt;</w:t>
      </w:r>
      <w:r w:rsidRPr="00785501">
        <w:rPr>
          <w:color w:val="000000"/>
          <w:sz w:val="24"/>
          <w:szCs w:val="24"/>
        </w:rPr>
        <w:t> Lietuvos Respublikos aplinkos ministro 2011 m. birželio 28 d. įsakymą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nauja redakcija</w:t>
      </w:r>
      <w:r w:rsidRPr="00785501">
        <w:rPr>
          <w:i/>
          <w:iCs/>
          <w:color w:val="000000" w:themeColor="text1"/>
          <w:sz w:val="24"/>
          <w:szCs w:val="24"/>
        </w:rPr>
        <w:t>.</w:t>
      </w:r>
    </w:p>
    <w:p w14:paraId="1C7BF6DB" w14:textId="77777777" w:rsidR="00AF7BA9" w:rsidRPr="00785501" w:rsidRDefault="00AF7BA9" w:rsidP="00AF7BA9">
      <w:pPr>
        <w:ind w:firstLine="851"/>
        <w:jc w:val="both"/>
        <w:rPr>
          <w:color w:val="000000" w:themeColor="text1"/>
          <w:sz w:val="24"/>
          <w:szCs w:val="24"/>
        </w:rPr>
      </w:pPr>
      <w:r w:rsidRPr="00785501">
        <w:rPr>
          <w:color w:val="000000" w:themeColor="text1"/>
          <w:sz w:val="24"/>
          <w:szCs w:val="24"/>
        </w:rPr>
        <w:t>Šiuo atvejui pasirenkamas šis minimalius aplinkos apsaugos kriterijus atitinkantis punktas:</w:t>
      </w:r>
    </w:p>
    <w:p w14:paraId="5AB9E308" w14:textId="77777777" w:rsidR="00AF7BA9" w:rsidRPr="00AF7BA9" w:rsidRDefault="00AF7BA9" w:rsidP="00AF7BA9">
      <w:pPr>
        <w:ind w:firstLine="851"/>
        <w:jc w:val="both"/>
        <w:rPr>
          <w:color w:val="000000"/>
          <w:sz w:val="24"/>
          <w:szCs w:val="24"/>
          <w:lang w:eastAsia="lt-LT"/>
        </w:rPr>
      </w:pPr>
      <w:r w:rsidRPr="00785501">
        <w:rPr>
          <w:color w:val="000000"/>
          <w:sz w:val="24"/>
          <w:szCs w:val="24"/>
          <w:lang w:eastAsia="lt-LT"/>
        </w:rPr>
        <w:t>26.2.3.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0D7AE345" w14:textId="4A6AE265" w:rsidR="0049176F" w:rsidRPr="00E155E0" w:rsidRDefault="00AF7BA9" w:rsidP="00AF7BA9">
      <w:pPr>
        <w:jc w:val="both"/>
        <w:rPr>
          <w:sz w:val="24"/>
          <w:szCs w:val="24"/>
        </w:rPr>
      </w:pPr>
      <w:r w:rsidRPr="009C3B23">
        <w:rPr>
          <w:b/>
          <w:bCs/>
          <w:color w:val="000000" w:themeColor="text1"/>
          <w:sz w:val="24"/>
          <w:szCs w:val="24"/>
        </w:rPr>
        <w:t xml:space="preserve">                        </w:t>
      </w:r>
      <w:r w:rsidR="002828F0" w:rsidRPr="009C3B23">
        <w:rPr>
          <w:b/>
          <w:bCs/>
          <w:sz w:val="24"/>
          <w:szCs w:val="24"/>
        </w:rPr>
        <w:t>Statybvietės priežiūra.</w:t>
      </w:r>
      <w:r w:rsidR="002828F0" w:rsidRPr="00E155E0">
        <w:rPr>
          <w:sz w:val="24"/>
          <w:szCs w:val="24"/>
        </w:rPr>
        <w:t xml:space="preserve"> </w:t>
      </w:r>
      <w:r w:rsidR="000D4713" w:rsidRPr="00E155E0">
        <w:rPr>
          <w:sz w:val="24"/>
          <w:szCs w:val="24"/>
        </w:rPr>
        <w:t>Statybvietėje gali būti išrūšiuotos ir atskirai laikinai laikomos susidarančios nepavojingos statybinės atliekos iki statybos darbų pabaigos.</w:t>
      </w:r>
      <w:r w:rsidR="00DE1384" w:rsidRPr="00E155E0">
        <w:rPr>
          <w:sz w:val="24"/>
          <w:szCs w:val="24"/>
        </w:rPr>
        <w:t xml:space="preserve"> Atliekos sandėliuojamos atliekų konteineriuose.</w:t>
      </w:r>
      <w:r w:rsidR="0049176F" w:rsidRPr="00E155E0">
        <w:rPr>
          <w:sz w:val="24"/>
          <w:szCs w:val="24"/>
        </w:rPr>
        <w:t xml:space="preserve"> Statybinės atliekos tvarkomos ir išvežamos vadovaujantis Aplinkos ministro 2006-12-29 įsakymu Nr. D1-637 „Dėl statybinių atliekų tvarkymo taisyklių patvirtinimo“ (nuoroda per internetą: </w:t>
      </w:r>
      <w:hyperlink r:id="rId9" w:history="1">
        <w:r w:rsidR="0049176F" w:rsidRPr="00E155E0">
          <w:rPr>
            <w:rStyle w:val="Hipersaitas"/>
            <w:color w:val="auto"/>
            <w:sz w:val="24"/>
            <w:szCs w:val="24"/>
          </w:rPr>
          <w:t>https://e-seimas.lrs.lt/portal/legalAct/lt/TAD/TAIS.291562/asr</w:t>
        </w:r>
      </w:hyperlink>
      <w:r w:rsidR="0049176F" w:rsidRPr="00E155E0">
        <w:rPr>
          <w:sz w:val="24"/>
          <w:szCs w:val="24"/>
        </w:rPr>
        <w:t xml:space="preserve">). </w:t>
      </w:r>
    </w:p>
    <w:p w14:paraId="3E6D7CAC" w14:textId="29F8620C" w:rsidR="004D6610" w:rsidRPr="0027072B" w:rsidRDefault="00A0139A" w:rsidP="00996B2E">
      <w:pPr>
        <w:ind w:firstLine="1134"/>
        <w:jc w:val="both"/>
        <w:rPr>
          <w:sz w:val="24"/>
          <w:szCs w:val="24"/>
        </w:rPr>
      </w:pPr>
      <w:r w:rsidRPr="0027072B">
        <w:rPr>
          <w:sz w:val="24"/>
          <w:szCs w:val="24"/>
        </w:rPr>
        <w:t xml:space="preserve">Reikės fotonuotraukų, fiksuojančių statybos eigą. </w:t>
      </w:r>
      <w:r w:rsidR="009C50B6" w:rsidRPr="0027072B">
        <w:rPr>
          <w:sz w:val="24"/>
          <w:szCs w:val="24"/>
        </w:rPr>
        <w:t>R</w:t>
      </w:r>
      <w:r w:rsidRPr="0027072B">
        <w:rPr>
          <w:sz w:val="24"/>
          <w:szCs w:val="24"/>
        </w:rPr>
        <w:t>angovas</w:t>
      </w:r>
      <w:r w:rsidR="009C50B6" w:rsidRPr="0027072B">
        <w:rPr>
          <w:sz w:val="24"/>
          <w:szCs w:val="24"/>
        </w:rPr>
        <w:t xml:space="preserve"> turės pasirūpinti, kad fotonuotraukos būtų daromos 1 kartą per mėnesį ir juose būtų fiksuojamas visas užbaigtas darbas ir statiniai.</w:t>
      </w:r>
    </w:p>
    <w:p w14:paraId="76E34F31" w14:textId="7AE358C3" w:rsidR="00FB7020" w:rsidRDefault="00614EBE" w:rsidP="00D144F9">
      <w:pPr>
        <w:tabs>
          <w:tab w:val="left" w:pos="293"/>
        </w:tabs>
        <w:ind w:firstLine="1134"/>
        <w:jc w:val="both"/>
        <w:rPr>
          <w:sz w:val="24"/>
          <w:szCs w:val="24"/>
        </w:rPr>
      </w:pPr>
      <w:r w:rsidRPr="00BF06FD">
        <w:rPr>
          <w:sz w:val="24"/>
          <w:szCs w:val="24"/>
        </w:rPr>
        <w:t>Leidimus nukreipti eismą, pravažiavimo, perkelti komunalinius tinklus ir t.</w:t>
      </w:r>
      <w:r w:rsidR="00617836" w:rsidRPr="00BF06FD">
        <w:rPr>
          <w:sz w:val="24"/>
          <w:szCs w:val="24"/>
        </w:rPr>
        <w:t xml:space="preserve"> </w:t>
      </w:r>
      <w:r w:rsidRPr="00BF06FD">
        <w:rPr>
          <w:sz w:val="24"/>
          <w:szCs w:val="24"/>
        </w:rPr>
        <w:t>t. iš atitinkamų įstaigų gauna savo lėšomis Rangovas.</w:t>
      </w:r>
    </w:p>
    <w:p w14:paraId="1A840AAE" w14:textId="49FA4EF4" w:rsidR="00186EFD" w:rsidRPr="006E75DA" w:rsidRDefault="00186EFD" w:rsidP="00996B2E">
      <w:pPr>
        <w:tabs>
          <w:tab w:val="left" w:pos="293"/>
        </w:tabs>
        <w:ind w:firstLine="1134"/>
        <w:jc w:val="both"/>
        <w:rPr>
          <w:sz w:val="24"/>
          <w:szCs w:val="24"/>
        </w:rPr>
      </w:pPr>
      <w:r w:rsidRPr="006E75DA">
        <w:rPr>
          <w:sz w:val="24"/>
          <w:szCs w:val="24"/>
        </w:rPr>
        <w:t>Vykdomi darbai derinami su statybos techninės priežiūros atstovu.</w:t>
      </w:r>
    </w:p>
    <w:p w14:paraId="6824FB3D" w14:textId="2EC3FC28" w:rsidR="00186EFD" w:rsidRPr="00B754AD" w:rsidRDefault="00186EFD" w:rsidP="00996B2E">
      <w:pPr>
        <w:tabs>
          <w:tab w:val="left" w:pos="293"/>
        </w:tabs>
        <w:ind w:firstLine="1134"/>
        <w:jc w:val="both"/>
        <w:rPr>
          <w:sz w:val="24"/>
          <w:szCs w:val="24"/>
        </w:rPr>
      </w:pPr>
      <w:r w:rsidRPr="006E75DA">
        <w:rPr>
          <w:sz w:val="24"/>
          <w:szCs w:val="24"/>
        </w:rPr>
        <w:t>Eismo apribojimai derinami su kelio (gatvės savininku) pasirašant apylankos schemą.</w:t>
      </w:r>
    </w:p>
    <w:p w14:paraId="0961F9C6" w14:textId="618B0ECF" w:rsidR="00614EBE" w:rsidRPr="0091062A" w:rsidRDefault="00555F2E" w:rsidP="00555F2E">
      <w:pPr>
        <w:tabs>
          <w:tab w:val="left" w:pos="293"/>
        </w:tabs>
        <w:ind w:firstLine="1134"/>
        <w:jc w:val="both"/>
        <w:rPr>
          <w:sz w:val="24"/>
          <w:szCs w:val="24"/>
        </w:rPr>
      </w:pPr>
      <w:r w:rsidRPr="00BD64D4">
        <w:rPr>
          <w:sz w:val="24"/>
          <w:szCs w:val="24"/>
        </w:rPr>
        <w:t>Tiriamieji kasinėjimai</w:t>
      </w:r>
      <w:r w:rsidRPr="0091062A">
        <w:rPr>
          <w:sz w:val="23"/>
          <w:szCs w:val="23"/>
        </w:rPr>
        <w:t xml:space="preserve">, </w:t>
      </w:r>
      <w:r w:rsidRPr="00BD64D4">
        <w:rPr>
          <w:sz w:val="24"/>
          <w:szCs w:val="24"/>
        </w:rPr>
        <w:t>siekiant identifikuoti tinklus ir nustatyti jų vietą atliekami rangovo sąskaita</w:t>
      </w:r>
      <w:r w:rsidRPr="0091062A">
        <w:rPr>
          <w:sz w:val="23"/>
          <w:szCs w:val="23"/>
        </w:rPr>
        <w:t xml:space="preserve">. </w:t>
      </w:r>
      <w:r w:rsidR="00E51D7B" w:rsidRPr="0091062A">
        <w:rPr>
          <w:bCs/>
          <w:sz w:val="24"/>
          <w:szCs w:val="24"/>
          <w:lang w:eastAsia="lt-LT"/>
        </w:rPr>
        <w:t xml:space="preserve">Rangovas </w:t>
      </w:r>
      <w:r w:rsidR="00E51D7B" w:rsidRPr="0091062A">
        <w:rPr>
          <w:rFonts w:eastAsia="TimesNewRomanPSMT"/>
          <w:sz w:val="24"/>
          <w:szCs w:val="24"/>
          <w:lang w:eastAsia="lt-LT"/>
        </w:rPr>
        <w:t>turi, ne vėliau kaip 1 (vieną) kalendorinę dieną prieš pradedant ar keičiant</w:t>
      </w:r>
      <w:r w:rsidR="00EB29F9" w:rsidRPr="0091062A">
        <w:rPr>
          <w:rFonts w:eastAsia="TimesNewRomanPSMT"/>
          <w:sz w:val="24"/>
          <w:szCs w:val="24"/>
          <w:lang w:eastAsia="lt-LT"/>
        </w:rPr>
        <w:t xml:space="preserve"> </w:t>
      </w:r>
      <w:r w:rsidR="00E51D7B" w:rsidRPr="0091062A">
        <w:rPr>
          <w:rFonts w:eastAsia="TimesNewRomanPSMT"/>
          <w:sz w:val="24"/>
          <w:szCs w:val="24"/>
          <w:lang w:eastAsia="lt-LT"/>
        </w:rPr>
        <w:t xml:space="preserve">eismo ribojimą, informuoti Užsakovą. </w:t>
      </w:r>
    </w:p>
    <w:p w14:paraId="0EB7D4DC" w14:textId="54042579" w:rsidR="00614EBE" w:rsidRPr="0091062A" w:rsidRDefault="00614EBE" w:rsidP="00996B2E">
      <w:pPr>
        <w:tabs>
          <w:tab w:val="left" w:pos="293"/>
        </w:tabs>
        <w:ind w:firstLine="1276"/>
        <w:jc w:val="both"/>
        <w:rPr>
          <w:sz w:val="24"/>
          <w:szCs w:val="24"/>
        </w:rPr>
      </w:pPr>
      <w:r w:rsidRPr="0091062A">
        <w:rPr>
          <w:sz w:val="24"/>
          <w:szCs w:val="24"/>
        </w:rPr>
        <w:t xml:space="preserve">Darbai atliekami pagal statybos </w:t>
      </w:r>
      <w:r w:rsidR="00BF06FD">
        <w:rPr>
          <w:sz w:val="24"/>
          <w:szCs w:val="24"/>
        </w:rPr>
        <w:t>įstatymą</w:t>
      </w:r>
      <w:r w:rsidRPr="0091062A">
        <w:rPr>
          <w:sz w:val="24"/>
          <w:szCs w:val="24"/>
        </w:rPr>
        <w:t>, Lietuvos Respublikoje galiojančių standartų, techninių reglamentų, statybos normų, taisyklių ir techninių sąlygų reikalavimus, bei sutarties galiojimo metu vadovautis naujai priimtais teisės aktais, jeigu jie susiję su darbų atlikimu.</w:t>
      </w:r>
    </w:p>
    <w:p w14:paraId="7490DEAE" w14:textId="77777777" w:rsidR="00100432" w:rsidRDefault="00614EBE" w:rsidP="00CD7437">
      <w:pPr>
        <w:spacing w:line="256" w:lineRule="auto"/>
        <w:jc w:val="both"/>
        <w:rPr>
          <w:sz w:val="24"/>
          <w:szCs w:val="24"/>
        </w:rPr>
      </w:pPr>
      <w:r w:rsidRPr="0091062A">
        <w:rPr>
          <w:sz w:val="24"/>
          <w:szCs w:val="24"/>
        </w:rPr>
        <w:t>Darbams atlikti naudojamos Lietuvos Respublikoje nustatyta tvarka sertifikuotos medžiagos, statybos produktai bei įrenginiai.</w:t>
      </w:r>
      <w:r w:rsidRPr="0091062A">
        <w:rPr>
          <w:b/>
          <w:sz w:val="24"/>
          <w:szCs w:val="24"/>
        </w:rPr>
        <w:t xml:space="preserve"> </w:t>
      </w:r>
      <w:r w:rsidRPr="0091062A">
        <w:rPr>
          <w:sz w:val="24"/>
          <w:szCs w:val="24"/>
        </w:rPr>
        <w:t>Pasiūlyme naudojami techniniai standartai turi atitikti techninius standartus, nurodytus techninėje dokumentacijoje, arba būti jiems lygiaverčiai.</w:t>
      </w:r>
    </w:p>
    <w:p w14:paraId="7405891B" w14:textId="77777777" w:rsidR="004E75DE" w:rsidRPr="00996B2E" w:rsidRDefault="00614EBE" w:rsidP="004E75DE">
      <w:pPr>
        <w:tabs>
          <w:tab w:val="left" w:pos="293"/>
        </w:tabs>
        <w:ind w:firstLine="1134"/>
        <w:jc w:val="both"/>
        <w:rPr>
          <w:sz w:val="24"/>
          <w:szCs w:val="24"/>
        </w:rPr>
      </w:pPr>
      <w:r w:rsidRPr="00996B2E">
        <w:rPr>
          <w:sz w:val="24"/>
          <w:szCs w:val="24"/>
        </w:rPr>
        <w:t xml:space="preserve">Rangovas įvykdęs darbus turi parengti </w:t>
      </w:r>
      <w:r w:rsidRPr="00996B2E">
        <w:rPr>
          <w:bCs/>
          <w:sz w:val="24"/>
          <w:szCs w:val="24"/>
        </w:rPr>
        <w:t>išpildomąsias geodezines nuotraukas</w:t>
      </w:r>
      <w:r w:rsidR="003C5581">
        <w:rPr>
          <w:bCs/>
          <w:sz w:val="24"/>
          <w:szCs w:val="24"/>
        </w:rPr>
        <w:t xml:space="preserve"> (paruošti statybos įvykdymo brėžinius pagal faktiškai atliktus darbus, užfiksuoti visi pakeitimai, papildymai, išmatavimai ir kiti patikslinimai, padaryti vykdant statybą)</w:t>
      </w:r>
      <w:r w:rsidRPr="00996B2E">
        <w:rPr>
          <w:bCs/>
          <w:sz w:val="24"/>
          <w:szCs w:val="24"/>
        </w:rPr>
        <w:t xml:space="preserve"> bei </w:t>
      </w:r>
      <w:r w:rsidR="00D144F9">
        <w:rPr>
          <w:bCs/>
          <w:sz w:val="24"/>
          <w:szCs w:val="24"/>
        </w:rPr>
        <w:t xml:space="preserve">atnaujinti statinio </w:t>
      </w:r>
      <w:r w:rsidRPr="00996B2E">
        <w:rPr>
          <w:sz w:val="24"/>
          <w:szCs w:val="24"/>
        </w:rPr>
        <w:t xml:space="preserve">kadastrinių matavimų bylas. </w:t>
      </w:r>
      <w:r w:rsidRPr="00996B2E">
        <w:rPr>
          <w:bCs/>
          <w:sz w:val="24"/>
          <w:szCs w:val="24"/>
        </w:rPr>
        <w:t>Išpildomosios geodezinės nuotraukos</w:t>
      </w:r>
      <w:r w:rsidRPr="00996B2E">
        <w:rPr>
          <w:sz w:val="24"/>
          <w:szCs w:val="24"/>
        </w:rPr>
        <w:t xml:space="preserve"> bei kadastrinių matavimų bylos turi </w:t>
      </w:r>
      <w:r w:rsidR="002941C7" w:rsidRPr="00996B2E">
        <w:rPr>
          <w:sz w:val="24"/>
          <w:szCs w:val="24"/>
        </w:rPr>
        <w:t>būti parengtos taip, kad objektą</w:t>
      </w:r>
      <w:r w:rsidRPr="00996B2E">
        <w:rPr>
          <w:sz w:val="24"/>
          <w:szCs w:val="24"/>
        </w:rPr>
        <w:t xml:space="preserve"> būtų galima įregistruoti VĮ Registrų centre (bylos turi būti suderintos su VĮ Registro centro specialistais, patvirtinta </w:t>
      </w:r>
      <w:r w:rsidR="004E75DE" w:rsidRPr="00996B2E">
        <w:rPr>
          <w:sz w:val="24"/>
          <w:szCs w:val="24"/>
        </w:rPr>
        <w:t>atspaudais ir parašais).</w:t>
      </w:r>
      <w:r w:rsidR="004E75DE" w:rsidRPr="00607882">
        <w:rPr>
          <w:color w:val="C45911"/>
          <w:sz w:val="24"/>
          <w:szCs w:val="24"/>
        </w:rPr>
        <w:t xml:space="preserve"> </w:t>
      </w:r>
      <w:r w:rsidR="004E75DE" w:rsidRPr="00996B2E">
        <w:rPr>
          <w:sz w:val="24"/>
          <w:szCs w:val="24"/>
        </w:rPr>
        <w:t>Baigęs statybos darbus rangovas turi parengti visą dokumentaciją susijusią su statybos užbaigimu bei parengti Statybos užbaigimo deklaraciją.</w:t>
      </w:r>
    </w:p>
    <w:p w14:paraId="1369CC71" w14:textId="77777777" w:rsidR="004E75DE" w:rsidRDefault="004E75DE" w:rsidP="004E75DE">
      <w:pPr>
        <w:ind w:firstLine="1134"/>
        <w:jc w:val="both"/>
        <w:rPr>
          <w:bCs/>
          <w:sz w:val="24"/>
          <w:szCs w:val="24"/>
        </w:rPr>
      </w:pPr>
      <w:r w:rsidRPr="00996B2E">
        <w:rPr>
          <w:sz w:val="24"/>
          <w:szCs w:val="24"/>
        </w:rPr>
        <w:t xml:space="preserve">Užsakovas suteiks įgaliojimus rangovui atstovauti Klaipėdos rajono savivaldybės administraciją kitose institucijose, pateikti prašymą </w:t>
      </w:r>
      <w:r w:rsidRPr="00996B2E">
        <w:rPr>
          <w:rStyle w:val="LLCTekstas"/>
          <w:sz w:val="24"/>
          <w:szCs w:val="24"/>
        </w:rPr>
        <w:t>nuotoliniu būdu, pasinaudojant IS „</w:t>
      </w:r>
      <w:proofErr w:type="spellStart"/>
      <w:r w:rsidRPr="00996B2E">
        <w:rPr>
          <w:rStyle w:val="LLCTekstas"/>
          <w:sz w:val="24"/>
          <w:szCs w:val="24"/>
        </w:rPr>
        <w:t>Infostatyba</w:t>
      </w:r>
      <w:proofErr w:type="spellEnd"/>
      <w:r w:rsidRPr="00996B2E">
        <w:rPr>
          <w:rStyle w:val="LLCTekstas"/>
          <w:sz w:val="24"/>
          <w:szCs w:val="24"/>
        </w:rPr>
        <w:t xml:space="preserve">“ </w:t>
      </w:r>
      <w:r w:rsidRPr="00996B2E">
        <w:rPr>
          <w:sz w:val="24"/>
          <w:szCs w:val="24"/>
        </w:rPr>
        <w:t>ir organizuoti statybos užbaigimui būtinus dokumentus, susijusius su objekto</w:t>
      </w:r>
      <w:r w:rsidRPr="00996B2E">
        <w:rPr>
          <w:bCs/>
          <w:sz w:val="24"/>
          <w:szCs w:val="24"/>
        </w:rPr>
        <w:t xml:space="preserve"> statybos darbų užbaigimu ir įregistravimu.</w:t>
      </w:r>
    </w:p>
    <w:p w14:paraId="5CD4D9CD" w14:textId="77777777" w:rsidR="004E75DE" w:rsidRDefault="004E75DE" w:rsidP="004E75DE">
      <w:pPr>
        <w:pStyle w:val="TableParagraph"/>
        <w:spacing w:line="276" w:lineRule="auto"/>
        <w:jc w:val="both"/>
        <w:rPr>
          <w:sz w:val="24"/>
          <w:szCs w:val="24"/>
        </w:rPr>
      </w:pPr>
      <w:r>
        <w:rPr>
          <w:bCs/>
          <w:sz w:val="24"/>
          <w:szCs w:val="24"/>
        </w:rPr>
        <w:t xml:space="preserve">                   </w:t>
      </w:r>
      <w:r>
        <w:rPr>
          <w:sz w:val="24"/>
          <w:szCs w:val="24"/>
        </w:rPr>
        <w:t>R</w:t>
      </w:r>
      <w:r w:rsidRPr="00BD5A73">
        <w:rPr>
          <w:sz w:val="24"/>
          <w:szCs w:val="24"/>
        </w:rPr>
        <w:t xml:space="preserve">angovas </w:t>
      </w:r>
      <w:r>
        <w:rPr>
          <w:sz w:val="24"/>
          <w:szCs w:val="24"/>
        </w:rPr>
        <w:t xml:space="preserve">turės </w:t>
      </w:r>
      <w:r w:rsidRPr="00BD5A73">
        <w:rPr>
          <w:sz w:val="24"/>
          <w:szCs w:val="24"/>
        </w:rPr>
        <w:t>užtikrint</w:t>
      </w:r>
      <w:r>
        <w:rPr>
          <w:sz w:val="24"/>
          <w:szCs w:val="24"/>
        </w:rPr>
        <w:t>i</w:t>
      </w:r>
      <w:r w:rsidRPr="00BD5A73">
        <w:rPr>
          <w:sz w:val="24"/>
          <w:szCs w:val="24"/>
        </w:rPr>
        <w:t xml:space="preserve">, kad Statybvietėje </w:t>
      </w:r>
      <w:r>
        <w:rPr>
          <w:sz w:val="24"/>
          <w:szCs w:val="24"/>
        </w:rPr>
        <w:t>būtų</w:t>
      </w:r>
      <w:r w:rsidRPr="00BD5A73">
        <w:rPr>
          <w:sz w:val="24"/>
          <w:szCs w:val="24"/>
        </w:rPr>
        <w:t xml:space="preserve"> tik tie darbuotojai, kurie tur</w:t>
      </w:r>
      <w:r>
        <w:rPr>
          <w:sz w:val="24"/>
          <w:szCs w:val="24"/>
        </w:rPr>
        <w:t>i</w:t>
      </w:r>
      <w:r w:rsidRPr="00BD5A73">
        <w:rPr>
          <w:sz w:val="24"/>
          <w:szCs w:val="24"/>
        </w:rPr>
        <w:t xml:space="preserve"> skaidriai dirbančio asmens identifikavimo kodą arba bus užregistravę savo atvykimo į statybvietę pradžios laiką ir priežastį bei turės identifikavimo priemonę</w:t>
      </w:r>
      <w:r>
        <w:rPr>
          <w:sz w:val="24"/>
          <w:szCs w:val="24"/>
        </w:rPr>
        <w:t>.</w:t>
      </w:r>
    </w:p>
    <w:p w14:paraId="6CB463A3" w14:textId="77777777" w:rsidR="004E75DE" w:rsidRPr="00A5557E" w:rsidRDefault="004E75DE" w:rsidP="004E75DE">
      <w:pPr>
        <w:shd w:val="clear" w:color="auto" w:fill="FFFFFF"/>
        <w:ind w:firstLine="1134"/>
        <w:jc w:val="both"/>
        <w:outlineLvl w:val="2"/>
        <w:rPr>
          <w:sz w:val="24"/>
          <w:szCs w:val="24"/>
          <w:bdr w:val="none" w:sz="0" w:space="0" w:color="auto" w:frame="1"/>
          <w:shd w:val="clear" w:color="auto" w:fill="FFFFFF"/>
          <w:lang w:eastAsia="lt-LT"/>
        </w:rPr>
      </w:pPr>
      <w:r w:rsidRPr="00692DBF">
        <w:rPr>
          <w:sz w:val="24"/>
          <w:szCs w:val="24"/>
          <w:bdr w:val="none" w:sz="0" w:space="0" w:color="auto" w:frame="1"/>
          <w:shd w:val="clear" w:color="auto" w:fill="FFFFFF"/>
          <w:lang w:eastAsia="lt-LT"/>
        </w:rPr>
        <w:t>Visi Darbų perdavimo-priėmimo aktai, pranešimai tarp statybos dalyvių, PVM sąskaitos-faktūros sudaromi, teikiami statybos dalyviams ir pasirašomi jų tik el. būdu;</w:t>
      </w:r>
    </w:p>
    <w:p w14:paraId="5F5F6012" w14:textId="77777777" w:rsidR="004E75DE" w:rsidRPr="00E82DF4" w:rsidRDefault="004E75DE" w:rsidP="004E75DE">
      <w:pPr>
        <w:pStyle w:val="TableParagraph"/>
        <w:ind w:firstLine="1134"/>
        <w:jc w:val="both"/>
        <w:rPr>
          <w:sz w:val="24"/>
        </w:rPr>
      </w:pPr>
      <w:r w:rsidRPr="00875C82">
        <w:rPr>
          <w:sz w:val="24"/>
        </w:rPr>
        <w:t>Darbai vykdomi vykstant eismui, prisilaikant visų saugiam eismui būtinų KET reikalavimų.</w:t>
      </w:r>
    </w:p>
    <w:p w14:paraId="7E552308" w14:textId="68F5761E" w:rsidR="00575AA8" w:rsidRDefault="004E75DE" w:rsidP="004E75DE">
      <w:pPr>
        <w:tabs>
          <w:tab w:val="left" w:pos="293"/>
        </w:tabs>
        <w:ind w:firstLine="1134"/>
        <w:jc w:val="both"/>
        <w:rPr>
          <w:sz w:val="24"/>
          <w:szCs w:val="24"/>
          <w:bdr w:val="none" w:sz="0" w:space="0" w:color="auto" w:frame="1"/>
          <w:shd w:val="clear" w:color="auto" w:fill="FFFFFF"/>
          <w:lang w:eastAsia="lt-LT"/>
        </w:rPr>
      </w:pPr>
      <w:r>
        <w:rPr>
          <w:sz w:val="24"/>
          <w:szCs w:val="24"/>
        </w:rPr>
        <w:t>Rangovas</w:t>
      </w:r>
      <w:r w:rsidRPr="00692DBF">
        <w:rPr>
          <w:sz w:val="24"/>
          <w:szCs w:val="24"/>
          <w:bdr w:val="none" w:sz="0" w:space="0" w:color="auto" w:frame="1"/>
          <w:shd w:val="clear" w:color="auto" w:fill="FFFFFF"/>
          <w:lang w:eastAsia="lt-LT"/>
        </w:rPr>
        <w:t xml:space="preserve"> turės pateikti deklaraciją arba kitus lygiaverčius įrodymus, kad susidariusios atliekos (stiklas, popierius, plastikas, metalas ar kt.) buvo rūšiuojamos ir perduodamos atliekas tvarkančioms įmonėms</w:t>
      </w:r>
      <w:r>
        <w:rPr>
          <w:sz w:val="24"/>
          <w:szCs w:val="24"/>
          <w:bdr w:val="none" w:sz="0" w:space="0" w:color="auto" w:frame="1"/>
          <w:shd w:val="clear" w:color="auto" w:fill="FFFFFF"/>
          <w:lang w:eastAsia="lt-LT"/>
        </w:rPr>
        <w:t>.</w:t>
      </w:r>
    </w:p>
    <w:p w14:paraId="7762590D" w14:textId="77777777" w:rsidR="004E75DE" w:rsidRDefault="004E75DE" w:rsidP="004E75DE">
      <w:pPr>
        <w:tabs>
          <w:tab w:val="left" w:pos="293"/>
        </w:tabs>
        <w:ind w:firstLine="1134"/>
        <w:jc w:val="both"/>
        <w:rPr>
          <w:sz w:val="24"/>
          <w:szCs w:val="24"/>
          <w:bdr w:val="none" w:sz="0" w:space="0" w:color="auto" w:frame="1"/>
          <w:shd w:val="clear" w:color="auto" w:fill="FFFFFF"/>
        </w:rPr>
      </w:pPr>
    </w:p>
    <w:p w14:paraId="62C84B43" w14:textId="77777777" w:rsidR="004E75DE" w:rsidRDefault="004E75DE" w:rsidP="004E75DE">
      <w:pPr>
        <w:tabs>
          <w:tab w:val="left" w:pos="293"/>
        </w:tabs>
        <w:ind w:firstLine="1134"/>
        <w:jc w:val="both"/>
        <w:rPr>
          <w:sz w:val="24"/>
          <w:szCs w:val="24"/>
          <w:bdr w:val="none" w:sz="0" w:space="0" w:color="auto" w:frame="1"/>
          <w:shd w:val="clear" w:color="auto" w:fill="FFFFFF"/>
        </w:rPr>
      </w:pPr>
    </w:p>
    <w:tbl>
      <w:tblPr>
        <w:tblpPr w:leftFromText="180" w:rightFromText="180" w:vertAnchor="text" w:horzAnchor="margin" w:tblpY="376"/>
        <w:tblW w:w="9215" w:type="dxa"/>
        <w:tblLayout w:type="fixed"/>
        <w:tblLook w:val="01E0" w:firstRow="1" w:lastRow="1" w:firstColumn="1" w:lastColumn="1" w:noHBand="0" w:noVBand="0"/>
      </w:tblPr>
      <w:tblGrid>
        <w:gridCol w:w="1985"/>
        <w:gridCol w:w="7230"/>
      </w:tblGrid>
      <w:tr w:rsidR="004E75DE" w:rsidRPr="00D5051D" w14:paraId="6D417272" w14:textId="77777777" w:rsidTr="0032710A">
        <w:tc>
          <w:tcPr>
            <w:tcW w:w="1985" w:type="dxa"/>
            <w:shd w:val="clear" w:color="auto" w:fill="auto"/>
          </w:tcPr>
          <w:p w14:paraId="35DF86B8" w14:textId="77777777" w:rsidR="004E75DE" w:rsidRPr="00AA1746" w:rsidRDefault="004E75DE" w:rsidP="004E75DE">
            <w:pPr>
              <w:jc w:val="left"/>
              <w:rPr>
                <w:sz w:val="24"/>
                <w:szCs w:val="24"/>
              </w:rPr>
            </w:pPr>
            <w:r w:rsidRPr="00AA1746">
              <w:rPr>
                <w:sz w:val="24"/>
                <w:szCs w:val="24"/>
              </w:rPr>
              <w:t>PATEIKIAMA DOKUMENTACIJA</w:t>
            </w:r>
          </w:p>
        </w:tc>
        <w:tc>
          <w:tcPr>
            <w:tcW w:w="7230" w:type="dxa"/>
            <w:shd w:val="clear" w:color="auto" w:fill="auto"/>
            <w:vAlign w:val="center"/>
          </w:tcPr>
          <w:p w14:paraId="5B400780" w14:textId="77777777" w:rsidR="004E75DE" w:rsidRDefault="004E75DE" w:rsidP="004E75DE">
            <w:pPr>
              <w:tabs>
                <w:tab w:val="left" w:pos="293"/>
              </w:tabs>
              <w:jc w:val="both"/>
              <w:rPr>
                <w:sz w:val="24"/>
                <w:szCs w:val="24"/>
              </w:rPr>
            </w:pPr>
            <w:r w:rsidRPr="00AA1746">
              <w:rPr>
                <w:sz w:val="24"/>
                <w:szCs w:val="24"/>
              </w:rPr>
              <w:t>Prieš pradedant rangos darbus pateikiama</w:t>
            </w:r>
            <w:r>
              <w:rPr>
                <w:sz w:val="24"/>
                <w:szCs w:val="24"/>
              </w:rPr>
              <w:t xml:space="preserve"> rangovui,</w:t>
            </w:r>
            <w:r w:rsidRPr="00AA1746">
              <w:rPr>
                <w:sz w:val="24"/>
                <w:szCs w:val="24"/>
              </w:rPr>
              <w:t xml:space="preserve"> techniniam prižiūrėtojui: </w:t>
            </w:r>
            <w:r>
              <w:rPr>
                <w:sz w:val="24"/>
                <w:szCs w:val="24"/>
              </w:rPr>
              <w:t xml:space="preserve">supaprastintas rekonstravimo </w:t>
            </w:r>
            <w:r w:rsidRPr="00AA1746">
              <w:rPr>
                <w:sz w:val="24"/>
                <w:szCs w:val="24"/>
              </w:rPr>
              <w:t>projektas</w:t>
            </w:r>
            <w:r w:rsidRPr="007F18DD">
              <w:rPr>
                <w:sz w:val="24"/>
                <w:szCs w:val="24"/>
              </w:rPr>
              <w:t>, pasirašytas statybvietės perdavim</w:t>
            </w:r>
            <w:r w:rsidRPr="00AA1746">
              <w:rPr>
                <w:sz w:val="24"/>
                <w:szCs w:val="24"/>
              </w:rPr>
              <w:t>o-priėmimo aktas, įkainot</w:t>
            </w:r>
            <w:r>
              <w:rPr>
                <w:sz w:val="24"/>
                <w:szCs w:val="24"/>
              </w:rPr>
              <w:t>ų</w:t>
            </w:r>
            <w:r w:rsidRPr="00AA1746">
              <w:rPr>
                <w:sz w:val="24"/>
                <w:szCs w:val="24"/>
              </w:rPr>
              <w:t xml:space="preserve"> veikl</w:t>
            </w:r>
            <w:r>
              <w:rPr>
                <w:sz w:val="24"/>
                <w:szCs w:val="24"/>
              </w:rPr>
              <w:t>ų</w:t>
            </w:r>
            <w:r w:rsidRPr="00AA1746">
              <w:rPr>
                <w:sz w:val="24"/>
                <w:szCs w:val="24"/>
              </w:rPr>
              <w:t xml:space="preserve"> </w:t>
            </w:r>
            <w:r>
              <w:rPr>
                <w:sz w:val="24"/>
                <w:szCs w:val="24"/>
              </w:rPr>
              <w:t>(darbų grupių) sąrašas</w:t>
            </w:r>
            <w:r w:rsidRPr="00AA1746">
              <w:rPr>
                <w:sz w:val="24"/>
                <w:szCs w:val="24"/>
              </w:rPr>
              <w:t>.</w:t>
            </w:r>
          </w:p>
          <w:p w14:paraId="426C9E5B" w14:textId="77777777" w:rsidR="004E75DE" w:rsidRPr="0014029F" w:rsidRDefault="004E75DE" w:rsidP="004E75DE">
            <w:pPr>
              <w:jc w:val="both"/>
              <w:rPr>
                <w:sz w:val="24"/>
                <w:szCs w:val="24"/>
              </w:rPr>
            </w:pPr>
            <w:r w:rsidRPr="0014029F">
              <w:rPr>
                <w:sz w:val="24"/>
                <w:szCs w:val="24"/>
              </w:rPr>
              <w:t xml:space="preserve">Rangos darbai ir kitos išlaidos bus finansuojamos Lietuvos Respublikos valstybės biudžeto ir Savivaldybės biudžeto, iš surenkamų mokesčių, lėšomis. </w:t>
            </w:r>
          </w:p>
          <w:p w14:paraId="5C03CF44" w14:textId="77777777" w:rsidR="004E75DE" w:rsidRDefault="004E75DE" w:rsidP="004E75DE">
            <w:pPr>
              <w:pStyle w:val="TableParagraph"/>
              <w:jc w:val="both"/>
              <w:rPr>
                <w:sz w:val="24"/>
              </w:rPr>
            </w:pPr>
            <w:r>
              <w:rPr>
                <w:sz w:val="24"/>
              </w:rPr>
              <w:t>Statybos darbų vykdymo žurnalą rangovas įsigyja pats.</w:t>
            </w:r>
          </w:p>
          <w:p w14:paraId="1933451D" w14:textId="77777777" w:rsidR="004E75DE" w:rsidRDefault="004E75DE" w:rsidP="004E75DE">
            <w:pPr>
              <w:pStyle w:val="TableParagraph"/>
              <w:jc w:val="both"/>
              <w:rPr>
                <w:spacing w:val="7"/>
                <w:sz w:val="24"/>
              </w:rPr>
            </w:pPr>
            <w:r>
              <w:rPr>
                <w:sz w:val="24"/>
              </w:rPr>
              <w:t>Atliktų</w:t>
            </w:r>
            <w:r>
              <w:rPr>
                <w:spacing w:val="21"/>
                <w:sz w:val="24"/>
              </w:rPr>
              <w:t xml:space="preserve"> </w:t>
            </w:r>
            <w:r>
              <w:rPr>
                <w:sz w:val="24"/>
              </w:rPr>
              <w:t>darbų apskaita vykdoma rangovui pateikiant Užsakovui</w:t>
            </w:r>
            <w:r>
              <w:rPr>
                <w:spacing w:val="22"/>
                <w:sz w:val="24"/>
              </w:rPr>
              <w:t xml:space="preserve"> „A</w:t>
            </w:r>
            <w:r>
              <w:rPr>
                <w:sz w:val="24"/>
              </w:rPr>
              <w:t>tliktų</w:t>
            </w:r>
            <w:r>
              <w:rPr>
                <w:spacing w:val="-3"/>
                <w:sz w:val="24"/>
              </w:rPr>
              <w:t xml:space="preserve"> </w:t>
            </w:r>
            <w:r>
              <w:rPr>
                <w:sz w:val="24"/>
              </w:rPr>
              <w:t>darbų</w:t>
            </w:r>
            <w:r>
              <w:rPr>
                <w:spacing w:val="-3"/>
                <w:sz w:val="24"/>
              </w:rPr>
              <w:t xml:space="preserve"> </w:t>
            </w:r>
            <w:r>
              <w:rPr>
                <w:sz w:val="24"/>
              </w:rPr>
              <w:t>aktas“</w:t>
            </w:r>
            <w:r>
              <w:rPr>
                <w:spacing w:val="-8"/>
                <w:sz w:val="24"/>
              </w:rPr>
              <w:t xml:space="preserve"> </w:t>
            </w:r>
            <w:r>
              <w:rPr>
                <w:sz w:val="24"/>
              </w:rPr>
              <w:t>forma</w:t>
            </w:r>
            <w:r>
              <w:rPr>
                <w:spacing w:val="-2"/>
                <w:sz w:val="24"/>
              </w:rPr>
              <w:t xml:space="preserve"> </w:t>
            </w:r>
            <w:r>
              <w:rPr>
                <w:sz w:val="24"/>
              </w:rPr>
              <w:t>F-2,</w:t>
            </w:r>
            <w:r>
              <w:rPr>
                <w:spacing w:val="49"/>
                <w:sz w:val="24"/>
              </w:rPr>
              <w:t xml:space="preserve"> </w:t>
            </w:r>
            <w:r>
              <w:t>„Atliktų</w:t>
            </w:r>
            <w:r>
              <w:rPr>
                <w:spacing w:val="-2"/>
              </w:rPr>
              <w:t xml:space="preserve"> </w:t>
            </w:r>
            <w:r>
              <w:t>darbų</w:t>
            </w:r>
            <w:r>
              <w:rPr>
                <w:spacing w:val="-3"/>
              </w:rPr>
              <w:t xml:space="preserve"> </w:t>
            </w:r>
            <w:r>
              <w:t>ir</w:t>
            </w:r>
            <w:r>
              <w:rPr>
                <w:spacing w:val="-3"/>
              </w:rPr>
              <w:t xml:space="preserve"> </w:t>
            </w:r>
            <w:r>
              <w:t>išlaidų</w:t>
            </w:r>
            <w:r>
              <w:rPr>
                <w:spacing w:val="-3"/>
              </w:rPr>
              <w:t xml:space="preserve"> </w:t>
            </w:r>
            <w:r>
              <w:t>apmokėjimo P</w:t>
            </w:r>
            <w:r>
              <w:rPr>
                <w:spacing w:val="7"/>
              </w:rPr>
              <w:t xml:space="preserve"> </w:t>
            </w:r>
            <w:r>
              <w:t>A</w:t>
            </w:r>
            <w:r>
              <w:rPr>
                <w:spacing w:val="7"/>
              </w:rPr>
              <w:t xml:space="preserve"> </w:t>
            </w:r>
            <w:r>
              <w:t>Ž</w:t>
            </w:r>
            <w:r>
              <w:rPr>
                <w:spacing w:val="7"/>
              </w:rPr>
              <w:t xml:space="preserve"> </w:t>
            </w:r>
            <w:r>
              <w:t>Y</w:t>
            </w:r>
            <w:r>
              <w:rPr>
                <w:spacing w:val="7"/>
              </w:rPr>
              <w:t xml:space="preserve"> </w:t>
            </w:r>
            <w:r>
              <w:t>M</w:t>
            </w:r>
            <w:r>
              <w:rPr>
                <w:spacing w:val="7"/>
              </w:rPr>
              <w:t xml:space="preserve"> </w:t>
            </w:r>
            <w:r>
              <w:t>A“</w:t>
            </w:r>
            <w:r>
              <w:rPr>
                <w:spacing w:val="12"/>
              </w:rPr>
              <w:t xml:space="preserve"> </w:t>
            </w:r>
            <w:r>
              <w:rPr>
                <w:sz w:val="24"/>
              </w:rPr>
              <w:t>forma</w:t>
            </w:r>
            <w:r>
              <w:rPr>
                <w:spacing w:val="7"/>
                <w:sz w:val="24"/>
              </w:rPr>
              <w:t xml:space="preserve"> </w:t>
            </w:r>
            <w:r>
              <w:rPr>
                <w:sz w:val="24"/>
              </w:rPr>
              <w:t>F-3,</w:t>
            </w:r>
            <w:r>
              <w:rPr>
                <w:spacing w:val="7"/>
                <w:sz w:val="24"/>
              </w:rPr>
              <w:t xml:space="preserve"> sąskaitos faktūros.</w:t>
            </w:r>
          </w:p>
          <w:p w14:paraId="5EEF221B" w14:textId="77777777" w:rsidR="004E75DE" w:rsidRDefault="004E75DE" w:rsidP="004E75DE">
            <w:pPr>
              <w:pStyle w:val="TableParagraph"/>
              <w:jc w:val="both"/>
              <w:rPr>
                <w:sz w:val="24"/>
              </w:rPr>
            </w:pPr>
            <w:r>
              <w:rPr>
                <w:spacing w:val="7"/>
                <w:sz w:val="24"/>
              </w:rPr>
              <w:t>Užbaigus statybos darbus Rangovas perduoda Užsakovui</w:t>
            </w:r>
            <w:r>
              <w:rPr>
                <w:sz w:val="24"/>
              </w:rPr>
              <w:t xml:space="preserve"> išpildomąją dokumentacija,</w:t>
            </w:r>
            <w:r>
              <w:rPr>
                <w:spacing w:val="7"/>
                <w:sz w:val="24"/>
              </w:rPr>
              <w:t xml:space="preserve"> statinio kadastrinių matavimų bylą, </w:t>
            </w:r>
            <w:r>
              <w:rPr>
                <w:sz w:val="24"/>
              </w:rPr>
              <w:t>medžiagų</w:t>
            </w:r>
            <w:r>
              <w:rPr>
                <w:spacing w:val="7"/>
                <w:sz w:val="24"/>
              </w:rPr>
              <w:t xml:space="preserve"> </w:t>
            </w:r>
            <w:r>
              <w:rPr>
                <w:sz w:val="24"/>
              </w:rPr>
              <w:t>eksploatacinių</w:t>
            </w:r>
            <w:r>
              <w:rPr>
                <w:spacing w:val="7"/>
                <w:sz w:val="24"/>
              </w:rPr>
              <w:t xml:space="preserve"> </w:t>
            </w:r>
            <w:r>
              <w:rPr>
                <w:sz w:val="24"/>
              </w:rPr>
              <w:t>savybių</w:t>
            </w:r>
            <w:r w:rsidRPr="00DD38C6">
              <w:t xml:space="preserve"> </w:t>
            </w:r>
            <w:r>
              <w:rPr>
                <w:sz w:val="24"/>
              </w:rPr>
              <w:t>deklaracijas, statybos darbų vykdymo žurnalą.</w:t>
            </w:r>
          </w:p>
          <w:p w14:paraId="16FC44F8" w14:textId="77777777" w:rsidR="004E75DE" w:rsidRDefault="004E75DE" w:rsidP="004E75DE">
            <w:pPr>
              <w:pStyle w:val="TableParagraph"/>
              <w:jc w:val="both"/>
              <w:rPr>
                <w:sz w:val="24"/>
              </w:rPr>
            </w:pPr>
            <w:r>
              <w:rPr>
                <w:sz w:val="24"/>
              </w:rPr>
              <w:t>Pasirašomas darbų</w:t>
            </w:r>
            <w:r>
              <w:rPr>
                <w:spacing w:val="22"/>
                <w:sz w:val="24"/>
              </w:rPr>
              <w:t xml:space="preserve"> </w:t>
            </w:r>
            <w:r>
              <w:rPr>
                <w:sz w:val="24"/>
              </w:rPr>
              <w:t>priėmimo – perdavimo</w:t>
            </w:r>
            <w:r>
              <w:rPr>
                <w:spacing w:val="24"/>
                <w:sz w:val="24"/>
              </w:rPr>
              <w:t xml:space="preserve"> </w:t>
            </w:r>
            <w:r>
              <w:rPr>
                <w:sz w:val="24"/>
              </w:rPr>
              <w:t>aktas.</w:t>
            </w:r>
          </w:p>
          <w:p w14:paraId="4304D2F4" w14:textId="77777777" w:rsidR="004E75DE" w:rsidRDefault="004E75DE" w:rsidP="004E75DE">
            <w:pPr>
              <w:pStyle w:val="TableParagraph"/>
              <w:spacing w:line="276" w:lineRule="auto"/>
              <w:ind w:right="278"/>
              <w:jc w:val="both"/>
              <w:rPr>
                <w:sz w:val="24"/>
              </w:rPr>
            </w:pPr>
          </w:p>
          <w:p w14:paraId="66EEABCB" w14:textId="77777777" w:rsidR="004E75DE" w:rsidRPr="00D5051D" w:rsidRDefault="004E75DE" w:rsidP="004E75DE">
            <w:pPr>
              <w:pStyle w:val="TableParagraph"/>
              <w:spacing w:line="276" w:lineRule="auto"/>
              <w:ind w:right="278"/>
              <w:jc w:val="both"/>
              <w:rPr>
                <w:sz w:val="24"/>
              </w:rPr>
            </w:pPr>
          </w:p>
        </w:tc>
      </w:tr>
      <w:tr w:rsidR="004E75DE" w:rsidRPr="00D5051D" w14:paraId="0952EDA1" w14:textId="77777777" w:rsidTr="0032710A">
        <w:tc>
          <w:tcPr>
            <w:tcW w:w="1985" w:type="dxa"/>
            <w:shd w:val="clear" w:color="auto" w:fill="auto"/>
          </w:tcPr>
          <w:p w14:paraId="565D4345" w14:textId="0A9B2DE1" w:rsidR="004E75DE" w:rsidRPr="00AA1746" w:rsidRDefault="004E75DE" w:rsidP="004E75DE">
            <w:pPr>
              <w:jc w:val="left"/>
              <w:rPr>
                <w:sz w:val="24"/>
                <w:szCs w:val="24"/>
              </w:rPr>
            </w:pPr>
            <w:r w:rsidRPr="00BF7125">
              <w:rPr>
                <w:sz w:val="24"/>
                <w:szCs w:val="24"/>
              </w:rPr>
              <w:t>APMOKĖJIMO SĄLYGOS</w:t>
            </w:r>
          </w:p>
        </w:tc>
        <w:tc>
          <w:tcPr>
            <w:tcW w:w="7230" w:type="dxa"/>
            <w:shd w:val="clear" w:color="auto" w:fill="auto"/>
          </w:tcPr>
          <w:p w14:paraId="7E3BD3B9" w14:textId="77777777" w:rsidR="004E75DE" w:rsidRPr="00BF7125" w:rsidRDefault="004E75DE" w:rsidP="004E75DE">
            <w:pPr>
              <w:jc w:val="both"/>
              <w:rPr>
                <w:sz w:val="24"/>
                <w:szCs w:val="24"/>
              </w:rPr>
            </w:pPr>
            <w:r w:rsidRPr="00BF7125">
              <w:rPr>
                <w:sz w:val="24"/>
                <w:szCs w:val="24"/>
              </w:rPr>
              <w:t xml:space="preserve">Rangos darbai ir kitos išlaidos bus finansuojamos Lietuvos Respublikos valstybės biudžeto ir Savivaldybės biudžeto, iš surenkamų mokesčių, lėšomis. </w:t>
            </w:r>
          </w:p>
          <w:p w14:paraId="52EA8090" w14:textId="0888ECC0" w:rsidR="004E75DE" w:rsidRPr="00AA1746" w:rsidRDefault="004E75DE" w:rsidP="004E75DE">
            <w:pPr>
              <w:tabs>
                <w:tab w:val="left" w:pos="293"/>
              </w:tabs>
              <w:jc w:val="both"/>
              <w:rPr>
                <w:sz w:val="24"/>
                <w:szCs w:val="24"/>
              </w:rPr>
            </w:pPr>
            <w:r w:rsidRPr="00BF7125">
              <w:rPr>
                <w:sz w:val="24"/>
                <w:szCs w:val="24"/>
              </w:rPr>
              <w:t>Sudaroma bendros sumos (fiksuotos kainos) sutartis su įkainotu veiklos sąrašu, kai faktinių kiekių, gautų vykdant darbų kiekių žiniaraštyje aprašytus darbus, svyravimų (neatitikimų) riziką prisiima Rangovas.</w:t>
            </w:r>
          </w:p>
        </w:tc>
      </w:tr>
      <w:tr w:rsidR="0032710A" w:rsidRPr="00D5051D" w14:paraId="7F6A5EF2" w14:textId="77777777" w:rsidTr="0048344F">
        <w:tc>
          <w:tcPr>
            <w:tcW w:w="9215" w:type="dxa"/>
            <w:gridSpan w:val="2"/>
            <w:shd w:val="clear" w:color="auto" w:fill="auto"/>
          </w:tcPr>
          <w:p w14:paraId="3254AFB7" w14:textId="77777777" w:rsidR="0032710A" w:rsidRPr="0032710A" w:rsidRDefault="0032710A" w:rsidP="0032710A">
            <w:pPr>
              <w:jc w:val="both"/>
              <w:rPr>
                <w:sz w:val="24"/>
                <w:szCs w:val="24"/>
              </w:rPr>
            </w:pPr>
            <w:r w:rsidRPr="0032710A">
              <w:rPr>
                <w:sz w:val="24"/>
                <w:szCs w:val="24"/>
              </w:rPr>
              <w:t>Atsakomybė už darbus ir jų kiekius, kuriuos Rangovas privalo numatyti pagal pirkimo dokumentus, tačiau jų nenumato, tenka Rangovui. Papildomas apmokėjimas už tokius darbus nebus daromas ir Rangovas juos privalės atlikti savo sąskaita.</w:t>
            </w:r>
          </w:p>
          <w:p w14:paraId="75E5C9F5" w14:textId="77777777" w:rsidR="0032710A" w:rsidRPr="0032710A" w:rsidRDefault="0032710A" w:rsidP="0032710A">
            <w:pPr>
              <w:jc w:val="both"/>
              <w:rPr>
                <w:sz w:val="24"/>
                <w:szCs w:val="24"/>
              </w:rPr>
            </w:pPr>
            <w:r w:rsidRPr="0032710A">
              <w:rPr>
                <w:sz w:val="24"/>
                <w:szCs w:val="24"/>
              </w:rPr>
              <w:t xml:space="preserve">Apmokėjimas vykdomas sąskaitų apmokėjimo būdu. Projekto išlaidos apskaičiuojamos ir apmokėti teikiamos remiantis pateiktais dokumentais, kuriais įrodomas projekto veiklos įvykdymas, kai projekto vykdytojas kartu su mokėjimo prašymu teikia išlaidų pagrindimo ir apmokėjimo įrodymo dokumentus. Apskaitos dokumentai privalo būti su Užsakovo paskirtu su techninio prižiūrėtojo žymomis, atliktų darbų perdavimo-priėmimo aktai F-2; atliktų darbų ir išlaidų apmokėjimo pažyma F-3, pasirašytus kvalifikuotu elektroniniu parašu pateikiamas elektroniniu paštu *ADOC elektroninio dokumento formatu, kuris atitinka Lietuvos archyvų departamento prie Lietuvos Respublikos Vyriausybės patvirtintos „Elektroniniu parašu pasirašyto elektroninio dokumento specifikacijos ACOC-V1.0“ reikalavimus, kuris pagal LR ir ES teisės aktų nuostatas yra prilyginamas rašytiniam, arba teikiami originalūs dokumentai su originaliais parašais (3 egz.) pateikiama užsakovo atstovui, kuris yra atsakingas už sutarties vykdymą. Rangovas PVM sąskaitą-faktūrą gali pateikti Užsakovui tik prieš tai Užsakovui patvirtinus Rangovo pateiktą atliktų darbų perdavimo-priėmimo aktą (F-2), atliktų darbų ir išlaidų apmokėjimo pažymą (F-3).  </w:t>
            </w:r>
          </w:p>
          <w:p w14:paraId="1738F70D" w14:textId="0B81AAFA" w:rsidR="0032710A" w:rsidRPr="00BF7125" w:rsidRDefault="0032710A" w:rsidP="0032710A">
            <w:pPr>
              <w:jc w:val="both"/>
              <w:rPr>
                <w:sz w:val="24"/>
                <w:szCs w:val="24"/>
              </w:rPr>
            </w:pPr>
            <w:r w:rsidRPr="0032710A">
              <w:rPr>
                <w:sz w:val="24"/>
                <w:szCs w:val="24"/>
              </w:rPr>
              <w:t>Galutinis mokėjimas atliekamas po Sutartyje numatyto darbų perdavimo–priėmimo akto ir statybos užbaigimo akto (deklaracijos apie statybos užbaigimą) pasirašymo. Išmokami sulaikyti pinigai užregistravus statinį.</w:t>
            </w:r>
          </w:p>
        </w:tc>
      </w:tr>
      <w:tr w:rsidR="004E75DE" w:rsidRPr="00D5051D" w14:paraId="50CD7EFC" w14:textId="77777777" w:rsidTr="0032710A">
        <w:tc>
          <w:tcPr>
            <w:tcW w:w="9215" w:type="dxa"/>
            <w:gridSpan w:val="2"/>
            <w:shd w:val="clear" w:color="auto" w:fill="auto"/>
          </w:tcPr>
          <w:p w14:paraId="793DBECC" w14:textId="77F6C355" w:rsidR="004E75DE" w:rsidRPr="00BF7125" w:rsidRDefault="004E75DE" w:rsidP="0032710A">
            <w:pPr>
              <w:pStyle w:val="Default"/>
              <w:jc w:val="both"/>
            </w:pPr>
            <w:r w:rsidRPr="00C364F5">
              <w:rPr>
                <w:color w:val="auto"/>
              </w:rPr>
              <w:t>.</w:t>
            </w:r>
          </w:p>
        </w:tc>
      </w:tr>
      <w:tr w:rsidR="004E75DE" w:rsidRPr="00D5051D" w14:paraId="17AE5C76" w14:textId="77777777" w:rsidTr="0032710A">
        <w:tc>
          <w:tcPr>
            <w:tcW w:w="1985" w:type="dxa"/>
            <w:shd w:val="clear" w:color="auto" w:fill="auto"/>
          </w:tcPr>
          <w:p w14:paraId="38744DB5" w14:textId="7EB2B415" w:rsidR="004E75DE" w:rsidRPr="00BF7125" w:rsidRDefault="0032710A" w:rsidP="004E75DE">
            <w:pPr>
              <w:jc w:val="both"/>
              <w:rPr>
                <w:sz w:val="24"/>
                <w:szCs w:val="24"/>
              </w:rPr>
            </w:pPr>
            <w:r w:rsidRPr="00C364F5">
              <w:rPr>
                <w:sz w:val="24"/>
                <w:szCs w:val="24"/>
              </w:rPr>
              <w:t>DARBŲ ATLIKIMO TERMINAS</w:t>
            </w:r>
          </w:p>
        </w:tc>
        <w:tc>
          <w:tcPr>
            <w:tcW w:w="7230" w:type="dxa"/>
            <w:shd w:val="clear" w:color="auto" w:fill="auto"/>
          </w:tcPr>
          <w:p w14:paraId="1AA71A73" w14:textId="79536893" w:rsidR="004E75DE" w:rsidRPr="00BF7125" w:rsidRDefault="004E75DE" w:rsidP="004E75DE">
            <w:pPr>
              <w:jc w:val="both"/>
              <w:rPr>
                <w:sz w:val="24"/>
                <w:szCs w:val="24"/>
              </w:rPr>
            </w:pPr>
            <w:r w:rsidRPr="00BF7125">
              <w:rPr>
                <w:b/>
                <w:bCs/>
                <w:sz w:val="24"/>
                <w:szCs w:val="24"/>
              </w:rPr>
              <w:t>Darbų atlikimo terminas – 1</w:t>
            </w:r>
            <w:r w:rsidR="0013401A">
              <w:rPr>
                <w:b/>
                <w:bCs/>
                <w:sz w:val="24"/>
                <w:szCs w:val="24"/>
              </w:rPr>
              <w:t>1</w:t>
            </w:r>
            <w:r w:rsidRPr="00BF7125">
              <w:rPr>
                <w:b/>
                <w:bCs/>
                <w:sz w:val="24"/>
                <w:szCs w:val="24"/>
              </w:rPr>
              <w:t xml:space="preserve"> mėn.</w:t>
            </w:r>
            <w:r w:rsidRPr="00BF7125">
              <w:rPr>
                <w:sz w:val="24"/>
                <w:szCs w:val="24"/>
              </w:rPr>
              <w:t xml:space="preserve"> nuo Sutarties įsigaliojimo dienos. Į šį terminą įskaičiuojamas atliktų Darbų perdavimas Užsakovui.</w:t>
            </w:r>
            <w:r w:rsidR="0032710A">
              <w:t xml:space="preserve"> </w:t>
            </w:r>
            <w:r w:rsidR="0032710A" w:rsidRPr="0032710A">
              <w:rPr>
                <w:sz w:val="24"/>
                <w:szCs w:val="24"/>
              </w:rPr>
              <w:t>Darbai galės būti įvykdomi per trumpesnį laiką, atsižvelgiant į rangovo techninius pajėgumus</w:t>
            </w:r>
            <w:r w:rsidR="00615E0D">
              <w:rPr>
                <w:sz w:val="24"/>
                <w:szCs w:val="24"/>
              </w:rPr>
              <w:t>.</w:t>
            </w:r>
          </w:p>
        </w:tc>
      </w:tr>
      <w:tr w:rsidR="0032710A" w:rsidRPr="00D5051D" w14:paraId="6BB9D88B" w14:textId="77777777" w:rsidTr="0032710A">
        <w:tc>
          <w:tcPr>
            <w:tcW w:w="1985" w:type="dxa"/>
            <w:shd w:val="clear" w:color="auto" w:fill="auto"/>
          </w:tcPr>
          <w:p w14:paraId="5FE31A4D" w14:textId="77777777" w:rsidR="0032710A" w:rsidRPr="00C364F5" w:rsidRDefault="0032710A" w:rsidP="004E75DE">
            <w:pPr>
              <w:jc w:val="both"/>
              <w:rPr>
                <w:sz w:val="24"/>
                <w:szCs w:val="24"/>
              </w:rPr>
            </w:pPr>
          </w:p>
        </w:tc>
        <w:tc>
          <w:tcPr>
            <w:tcW w:w="7230" w:type="dxa"/>
            <w:shd w:val="clear" w:color="auto" w:fill="auto"/>
          </w:tcPr>
          <w:p w14:paraId="2674D91C" w14:textId="77777777" w:rsidR="0032710A" w:rsidRPr="00BF7125" w:rsidRDefault="0032710A" w:rsidP="004E75DE">
            <w:pPr>
              <w:jc w:val="both"/>
              <w:rPr>
                <w:b/>
                <w:bCs/>
                <w:sz w:val="24"/>
                <w:szCs w:val="24"/>
              </w:rPr>
            </w:pPr>
          </w:p>
        </w:tc>
      </w:tr>
      <w:tr w:rsidR="0032710A" w:rsidRPr="00D5051D" w14:paraId="5AE2408E" w14:textId="77777777" w:rsidTr="0032710A">
        <w:tc>
          <w:tcPr>
            <w:tcW w:w="1985" w:type="dxa"/>
            <w:shd w:val="clear" w:color="auto" w:fill="auto"/>
          </w:tcPr>
          <w:p w14:paraId="4D65719E" w14:textId="0BA6C757" w:rsidR="0032710A" w:rsidRPr="00C364F5" w:rsidRDefault="0032710A" w:rsidP="004E75DE">
            <w:pPr>
              <w:jc w:val="both"/>
              <w:rPr>
                <w:sz w:val="24"/>
                <w:szCs w:val="24"/>
              </w:rPr>
            </w:pPr>
            <w:r w:rsidRPr="0032710A">
              <w:rPr>
                <w:sz w:val="24"/>
                <w:szCs w:val="24"/>
              </w:rPr>
              <w:t>GARANTINIS LAIKOTARPIS</w:t>
            </w:r>
          </w:p>
        </w:tc>
        <w:tc>
          <w:tcPr>
            <w:tcW w:w="7230" w:type="dxa"/>
            <w:shd w:val="clear" w:color="auto" w:fill="auto"/>
          </w:tcPr>
          <w:p w14:paraId="47C49057" w14:textId="78713B28" w:rsidR="0032710A" w:rsidRPr="00BF7125" w:rsidRDefault="0032710A" w:rsidP="004E75DE">
            <w:pPr>
              <w:jc w:val="both"/>
              <w:rPr>
                <w:b/>
                <w:bCs/>
                <w:sz w:val="24"/>
                <w:szCs w:val="24"/>
              </w:rPr>
            </w:pPr>
            <w:r w:rsidRPr="000A66A9">
              <w:rPr>
                <w:sz w:val="24"/>
                <w:szCs w:val="24"/>
              </w:rPr>
              <w:t>Garantinio laikotarpio metu bet kokie Sutarties pagrindu atliktų darbų trūkumai, brokas ar neatitikimas nustatytoms Sutarties sąlygoms yra nedelsiant šalinami Rangovo rizika ir sąskaita. Jei Rangovas per Užsakovo nustatytą terminą jų nepašalina, tai tokius trūkumus, broką ar neatitikimus Rangovo sąskaita šalina Užsakovo paskirtas kitas Rangovas.</w:t>
            </w:r>
          </w:p>
        </w:tc>
      </w:tr>
    </w:tbl>
    <w:tbl>
      <w:tblPr>
        <w:tblpPr w:leftFromText="180" w:rightFromText="180" w:vertAnchor="text" w:horzAnchor="margin" w:tblpX="-851" w:tblpY="-1132"/>
        <w:tblW w:w="4788" w:type="dxa"/>
        <w:tblLook w:val="01E0" w:firstRow="1" w:lastRow="1" w:firstColumn="1" w:lastColumn="1" w:noHBand="0" w:noVBand="0"/>
      </w:tblPr>
      <w:tblGrid>
        <w:gridCol w:w="4788"/>
      </w:tblGrid>
      <w:tr w:rsidR="004E75DE" w:rsidRPr="006008C5" w14:paraId="003C50B7" w14:textId="24F12EE9" w:rsidTr="004E75DE">
        <w:trPr>
          <w:trHeight w:val="1560"/>
        </w:trPr>
        <w:tc>
          <w:tcPr>
            <w:tcW w:w="4788" w:type="dxa"/>
            <w:shd w:val="clear" w:color="auto" w:fill="auto"/>
          </w:tcPr>
          <w:p w14:paraId="239AAF1A" w14:textId="77777777" w:rsidR="004E75DE" w:rsidRPr="00C364F5" w:rsidRDefault="004E75DE" w:rsidP="004E75DE">
            <w:pPr>
              <w:pStyle w:val="Default"/>
              <w:jc w:val="both"/>
              <w:rPr>
                <w:color w:val="auto"/>
              </w:rPr>
            </w:pPr>
          </w:p>
        </w:tc>
      </w:tr>
    </w:tbl>
    <w:p w14:paraId="3E31729D" w14:textId="2C3ECB0A" w:rsidR="004E75DE" w:rsidRPr="00996B2E" w:rsidRDefault="004E75DE" w:rsidP="004E75DE">
      <w:pPr>
        <w:tabs>
          <w:tab w:val="left" w:pos="293"/>
        </w:tabs>
        <w:jc w:val="both"/>
        <w:rPr>
          <w:sz w:val="24"/>
          <w:szCs w:val="24"/>
        </w:rPr>
      </w:pPr>
    </w:p>
    <w:tbl>
      <w:tblPr>
        <w:tblpPr w:leftFromText="180" w:rightFromText="180" w:vertAnchor="text" w:horzAnchor="margin" w:tblpX="-284" w:tblpY="-1132"/>
        <w:tblW w:w="10081" w:type="dxa"/>
        <w:tblLook w:val="01E0" w:firstRow="1" w:lastRow="1" w:firstColumn="1" w:lastColumn="1" w:noHBand="0" w:noVBand="0"/>
      </w:tblPr>
      <w:tblGrid>
        <w:gridCol w:w="2270"/>
        <w:gridCol w:w="7811"/>
      </w:tblGrid>
      <w:tr w:rsidR="00575AA8" w:rsidRPr="00607882" w14:paraId="5C4969A5" w14:textId="77777777" w:rsidTr="004E75DE">
        <w:trPr>
          <w:trHeight w:val="567"/>
        </w:trPr>
        <w:tc>
          <w:tcPr>
            <w:tcW w:w="10081" w:type="dxa"/>
            <w:gridSpan w:val="2"/>
            <w:shd w:val="clear" w:color="auto" w:fill="auto"/>
          </w:tcPr>
          <w:p w14:paraId="7046842B" w14:textId="1C8FDCBF" w:rsidR="00575AA8" w:rsidRPr="00BF7125" w:rsidRDefault="00575AA8" w:rsidP="004E75DE">
            <w:pPr>
              <w:tabs>
                <w:tab w:val="left" w:pos="1105"/>
              </w:tabs>
              <w:ind w:left="2301"/>
              <w:jc w:val="both"/>
              <w:rPr>
                <w:color w:val="C45911"/>
                <w:sz w:val="24"/>
                <w:szCs w:val="24"/>
              </w:rPr>
            </w:pPr>
          </w:p>
        </w:tc>
      </w:tr>
      <w:tr w:rsidR="00575AA8" w:rsidRPr="00607882" w14:paraId="652B05F8" w14:textId="77777777" w:rsidTr="004E75DE">
        <w:trPr>
          <w:trHeight w:val="754"/>
        </w:trPr>
        <w:tc>
          <w:tcPr>
            <w:tcW w:w="2270" w:type="dxa"/>
            <w:shd w:val="clear" w:color="auto" w:fill="auto"/>
          </w:tcPr>
          <w:p w14:paraId="46369F15" w14:textId="77777777" w:rsidR="00575AA8" w:rsidRPr="000A66A9" w:rsidRDefault="00575AA8" w:rsidP="004E75DE">
            <w:pPr>
              <w:jc w:val="left"/>
              <w:rPr>
                <w:sz w:val="24"/>
                <w:szCs w:val="24"/>
              </w:rPr>
            </w:pPr>
          </w:p>
        </w:tc>
        <w:tc>
          <w:tcPr>
            <w:tcW w:w="7811" w:type="dxa"/>
            <w:shd w:val="clear" w:color="auto" w:fill="auto"/>
            <w:vAlign w:val="center"/>
          </w:tcPr>
          <w:p w14:paraId="3881C338" w14:textId="77777777" w:rsidR="00575AA8" w:rsidRPr="000A66A9" w:rsidRDefault="00575AA8" w:rsidP="004E75DE">
            <w:pPr>
              <w:jc w:val="both"/>
              <w:rPr>
                <w:sz w:val="24"/>
                <w:szCs w:val="24"/>
              </w:rPr>
            </w:pPr>
          </w:p>
        </w:tc>
      </w:tr>
      <w:tr w:rsidR="00575AA8" w:rsidRPr="00607882" w14:paraId="0001C053" w14:textId="77777777" w:rsidTr="004E75DE">
        <w:trPr>
          <w:trHeight w:val="754"/>
        </w:trPr>
        <w:tc>
          <w:tcPr>
            <w:tcW w:w="2270" w:type="dxa"/>
            <w:shd w:val="clear" w:color="auto" w:fill="auto"/>
          </w:tcPr>
          <w:p w14:paraId="3E90F800" w14:textId="77777777" w:rsidR="00575AA8" w:rsidRPr="000A66A9" w:rsidRDefault="00575AA8" w:rsidP="004E75DE">
            <w:pPr>
              <w:jc w:val="left"/>
              <w:rPr>
                <w:sz w:val="24"/>
                <w:szCs w:val="24"/>
              </w:rPr>
            </w:pPr>
          </w:p>
        </w:tc>
        <w:tc>
          <w:tcPr>
            <w:tcW w:w="7811" w:type="dxa"/>
            <w:shd w:val="clear" w:color="auto" w:fill="auto"/>
            <w:vAlign w:val="center"/>
          </w:tcPr>
          <w:p w14:paraId="12F5EFEB" w14:textId="77777777" w:rsidR="00575AA8" w:rsidRPr="000A66A9" w:rsidRDefault="00575AA8" w:rsidP="0013401A">
            <w:pPr>
              <w:jc w:val="both"/>
              <w:rPr>
                <w:sz w:val="24"/>
                <w:szCs w:val="24"/>
              </w:rPr>
            </w:pPr>
          </w:p>
        </w:tc>
      </w:tr>
    </w:tbl>
    <w:p w14:paraId="6AD8E0E6" w14:textId="77777777" w:rsidR="00253370" w:rsidRDefault="00253370" w:rsidP="008F68AA">
      <w:pPr>
        <w:shd w:val="clear" w:color="auto" w:fill="FFFFFF"/>
        <w:ind w:firstLine="1134"/>
        <w:jc w:val="both"/>
        <w:outlineLvl w:val="2"/>
        <w:rPr>
          <w:sz w:val="24"/>
          <w:szCs w:val="24"/>
          <w:bdr w:val="none" w:sz="0" w:space="0" w:color="auto" w:frame="1"/>
          <w:shd w:val="clear" w:color="auto" w:fill="FFFFFF"/>
          <w:lang w:eastAsia="lt-LT"/>
        </w:rPr>
      </w:pPr>
    </w:p>
    <w:p w14:paraId="010E47A7"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056402E6"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0C94BE6F"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411F090D"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64F5A5A9"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62A1584C"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43A5E2AE"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73B2A14C"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64B2AD1B"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7F3B589F"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49BA13D4"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0A7E0E28"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7639C166"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1B388893"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34A86717"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5D754E66"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522EB7D1"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14AE46E5"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1A1030DC"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7E1DD3FF"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0DACD67A"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10662D04"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62ABDC8C" w14:textId="77777777" w:rsidR="002A581A" w:rsidRDefault="002A581A" w:rsidP="008F68AA">
      <w:pPr>
        <w:shd w:val="clear" w:color="auto" w:fill="FFFFFF"/>
        <w:ind w:firstLine="1134"/>
        <w:jc w:val="both"/>
        <w:outlineLvl w:val="2"/>
        <w:rPr>
          <w:sz w:val="24"/>
          <w:szCs w:val="24"/>
          <w:bdr w:val="none" w:sz="0" w:space="0" w:color="auto" w:frame="1"/>
          <w:shd w:val="clear" w:color="auto" w:fill="FFFFFF"/>
          <w:lang w:eastAsia="lt-LT"/>
        </w:rPr>
      </w:pPr>
    </w:p>
    <w:p w14:paraId="6E6E9D9D" w14:textId="006211A4" w:rsidR="007C1B81" w:rsidRPr="0092738D" w:rsidRDefault="007C1B81" w:rsidP="007C1B81">
      <w:pPr>
        <w:pStyle w:val="Default"/>
        <w:jc w:val="center"/>
        <w:rPr>
          <w:b/>
        </w:rPr>
      </w:pPr>
      <w:r w:rsidRPr="0092738D">
        <w:rPr>
          <w:b/>
        </w:rPr>
        <w:t xml:space="preserve">ĮKAINOTŲ VEIKLŲ (DARBŲ GRUPIŲ) SĄRAŠAS </w:t>
      </w:r>
    </w:p>
    <w:p w14:paraId="48295CA4" w14:textId="36DE4DD8" w:rsidR="00942A87" w:rsidRPr="0092738D" w:rsidRDefault="00942A87" w:rsidP="00942A87">
      <w:pPr>
        <w:pStyle w:val="Default"/>
        <w:tabs>
          <w:tab w:val="left" w:pos="828"/>
          <w:tab w:val="center" w:pos="4748"/>
        </w:tabs>
        <w:rPr>
          <w:b/>
        </w:rPr>
      </w:pPr>
    </w:p>
    <w:tbl>
      <w:tblPr>
        <w:tblW w:w="490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2892"/>
        <w:gridCol w:w="409"/>
        <w:gridCol w:w="414"/>
        <w:gridCol w:w="412"/>
        <w:gridCol w:w="414"/>
        <w:gridCol w:w="414"/>
        <w:gridCol w:w="412"/>
        <w:gridCol w:w="1751"/>
        <w:gridCol w:w="1329"/>
      </w:tblGrid>
      <w:tr w:rsidR="00942A87" w:rsidRPr="0092738D" w14:paraId="7BF15C81" w14:textId="77777777" w:rsidTr="00A91A77">
        <w:trPr>
          <w:cantSplit/>
          <w:trHeight w:val="355"/>
        </w:trPr>
        <w:tc>
          <w:tcPr>
            <w:tcW w:w="391" w:type="pct"/>
            <w:vMerge w:val="restart"/>
            <w:vAlign w:val="center"/>
          </w:tcPr>
          <w:p w14:paraId="7E80FCC8" w14:textId="77777777" w:rsidR="00731597" w:rsidRPr="0092738D" w:rsidRDefault="00942A87" w:rsidP="001D6325">
            <w:pPr>
              <w:ind w:right="-113"/>
              <w:rPr>
                <w:szCs w:val="22"/>
              </w:rPr>
            </w:pPr>
            <w:r w:rsidRPr="0092738D">
              <w:rPr>
                <w:szCs w:val="22"/>
              </w:rPr>
              <w:t>Eil.</w:t>
            </w:r>
          </w:p>
          <w:p w14:paraId="75D3EC85" w14:textId="55998B47" w:rsidR="00942A87" w:rsidRPr="0092738D" w:rsidRDefault="00942A87" w:rsidP="001D6325">
            <w:pPr>
              <w:ind w:right="-113"/>
              <w:rPr>
                <w:iCs/>
                <w:szCs w:val="22"/>
              </w:rPr>
            </w:pPr>
            <w:r w:rsidRPr="0092738D">
              <w:rPr>
                <w:szCs w:val="22"/>
              </w:rPr>
              <w:t xml:space="preserve"> Nr.</w:t>
            </w:r>
          </w:p>
        </w:tc>
        <w:tc>
          <w:tcPr>
            <w:tcW w:w="1578" w:type="pct"/>
            <w:vMerge w:val="restart"/>
            <w:vAlign w:val="center"/>
          </w:tcPr>
          <w:p w14:paraId="5E25AE90" w14:textId="77777777" w:rsidR="00942A87" w:rsidRPr="0092738D" w:rsidRDefault="00942A87" w:rsidP="001D6325">
            <w:pPr>
              <w:keepNext/>
              <w:ind w:left="73"/>
              <w:outlineLvl w:val="4"/>
              <w:rPr>
                <w:b/>
                <w:szCs w:val="22"/>
              </w:rPr>
            </w:pPr>
          </w:p>
          <w:p w14:paraId="66A6BB14" w14:textId="77777777" w:rsidR="00942A87" w:rsidRPr="0092738D" w:rsidRDefault="00942A87" w:rsidP="001D6325">
            <w:pPr>
              <w:keepNext/>
              <w:ind w:left="73"/>
              <w:outlineLvl w:val="4"/>
              <w:rPr>
                <w:b/>
                <w:szCs w:val="22"/>
              </w:rPr>
            </w:pPr>
            <w:r w:rsidRPr="0092738D">
              <w:rPr>
                <w:b/>
                <w:szCs w:val="22"/>
              </w:rPr>
              <w:t>Darbų gupių (etapų) pavadinimai</w:t>
            </w:r>
          </w:p>
          <w:p w14:paraId="021FCD0B" w14:textId="77777777" w:rsidR="00942A87" w:rsidRPr="0092738D" w:rsidRDefault="00942A87" w:rsidP="00D61245">
            <w:pPr>
              <w:jc w:val="both"/>
              <w:rPr>
                <w:szCs w:val="22"/>
              </w:rPr>
            </w:pPr>
          </w:p>
        </w:tc>
        <w:tc>
          <w:tcPr>
            <w:tcW w:w="2306" w:type="pct"/>
            <w:gridSpan w:val="7"/>
            <w:vAlign w:val="center"/>
          </w:tcPr>
          <w:p w14:paraId="1909C669" w14:textId="77777777" w:rsidR="00942A87" w:rsidRPr="0092738D" w:rsidRDefault="00942A87" w:rsidP="001D6325">
            <w:pPr>
              <w:rPr>
                <w:szCs w:val="22"/>
              </w:rPr>
            </w:pPr>
            <w:r w:rsidRPr="0092738D">
              <w:rPr>
                <w:b/>
                <w:i/>
                <w:szCs w:val="22"/>
              </w:rPr>
              <w:t xml:space="preserve">Darbų grupės (etapo) kainos mėnesinis </w:t>
            </w:r>
            <w:r w:rsidRPr="0092738D">
              <w:rPr>
                <w:i/>
                <w:szCs w:val="22"/>
              </w:rPr>
              <w:t>[ketvirčiais]</w:t>
            </w:r>
            <w:r w:rsidRPr="0092738D">
              <w:rPr>
                <w:b/>
                <w:i/>
                <w:szCs w:val="22"/>
              </w:rPr>
              <w:t xml:space="preserve"> išskaidymas procentais pagal Rangovo planuojamą Darbų grupės (etapo) įvykdymą</w:t>
            </w:r>
          </w:p>
        </w:tc>
        <w:tc>
          <w:tcPr>
            <w:tcW w:w="726" w:type="pct"/>
            <w:vAlign w:val="center"/>
          </w:tcPr>
          <w:p w14:paraId="270D7274" w14:textId="77777777" w:rsidR="00942A87" w:rsidRPr="0092738D" w:rsidRDefault="00942A87" w:rsidP="001D6325">
            <w:pPr>
              <w:rPr>
                <w:b/>
                <w:i/>
                <w:szCs w:val="22"/>
              </w:rPr>
            </w:pPr>
          </w:p>
          <w:p w14:paraId="49ECA17C" w14:textId="77777777" w:rsidR="00942A87" w:rsidRPr="0092738D" w:rsidRDefault="00942A87" w:rsidP="001D6325">
            <w:pPr>
              <w:rPr>
                <w:b/>
                <w:i/>
                <w:szCs w:val="22"/>
              </w:rPr>
            </w:pPr>
            <w:r w:rsidRPr="0092738D">
              <w:rPr>
                <w:b/>
                <w:i/>
                <w:szCs w:val="22"/>
              </w:rPr>
              <w:t xml:space="preserve">Kaina (Eur) be PVM </w:t>
            </w:r>
          </w:p>
          <w:p w14:paraId="15FBE79E" w14:textId="77777777" w:rsidR="00942A87" w:rsidRPr="0092738D" w:rsidRDefault="00942A87" w:rsidP="001D6325">
            <w:pPr>
              <w:rPr>
                <w:i/>
                <w:szCs w:val="22"/>
              </w:rPr>
            </w:pPr>
          </w:p>
        </w:tc>
      </w:tr>
      <w:tr w:rsidR="00731597" w:rsidRPr="0092738D" w14:paraId="62CBA528" w14:textId="77777777" w:rsidTr="00A91A77">
        <w:trPr>
          <w:cantSplit/>
          <w:trHeight w:val="878"/>
        </w:trPr>
        <w:tc>
          <w:tcPr>
            <w:tcW w:w="391" w:type="pct"/>
            <w:vMerge/>
          </w:tcPr>
          <w:p w14:paraId="7576C555" w14:textId="77777777" w:rsidR="00942A87" w:rsidRPr="0092738D" w:rsidRDefault="00942A87" w:rsidP="001D6325">
            <w:pPr>
              <w:ind w:left="175"/>
              <w:jc w:val="left"/>
              <w:rPr>
                <w:b/>
                <w:szCs w:val="22"/>
              </w:rPr>
            </w:pPr>
          </w:p>
        </w:tc>
        <w:tc>
          <w:tcPr>
            <w:tcW w:w="1578" w:type="pct"/>
            <w:vMerge/>
          </w:tcPr>
          <w:p w14:paraId="687D5379" w14:textId="77777777" w:rsidR="00942A87" w:rsidRPr="0092738D" w:rsidRDefault="00942A87" w:rsidP="001D6325">
            <w:pPr>
              <w:jc w:val="left"/>
              <w:rPr>
                <w:b/>
                <w:szCs w:val="22"/>
              </w:rPr>
            </w:pPr>
          </w:p>
        </w:tc>
        <w:tc>
          <w:tcPr>
            <w:tcW w:w="223" w:type="pct"/>
            <w:textDirection w:val="btLr"/>
            <w:vAlign w:val="center"/>
          </w:tcPr>
          <w:p w14:paraId="2AF84411" w14:textId="5B5D4DCB" w:rsidR="00942A87" w:rsidRPr="0092738D" w:rsidRDefault="00942A87" w:rsidP="001D6325">
            <w:pPr>
              <w:ind w:left="113" w:right="113"/>
              <w:jc w:val="left"/>
              <w:rPr>
                <w:sz w:val="18"/>
                <w:szCs w:val="18"/>
              </w:rPr>
            </w:pPr>
            <w:r w:rsidRPr="0092738D">
              <w:rPr>
                <w:sz w:val="18"/>
                <w:szCs w:val="18"/>
              </w:rPr>
              <w:t>I mėn</w:t>
            </w:r>
            <w:r w:rsidR="00BF1CB8" w:rsidRPr="0092738D">
              <w:rPr>
                <w:sz w:val="18"/>
                <w:szCs w:val="18"/>
              </w:rPr>
              <w:t>.</w:t>
            </w:r>
          </w:p>
        </w:tc>
        <w:tc>
          <w:tcPr>
            <w:tcW w:w="226" w:type="pct"/>
            <w:textDirection w:val="btLr"/>
            <w:vAlign w:val="center"/>
          </w:tcPr>
          <w:p w14:paraId="1158045D" w14:textId="7116DDB5" w:rsidR="00942A87" w:rsidRPr="0092738D" w:rsidRDefault="00942A87" w:rsidP="001D6325">
            <w:pPr>
              <w:ind w:left="113" w:right="113"/>
              <w:jc w:val="left"/>
              <w:rPr>
                <w:sz w:val="18"/>
                <w:szCs w:val="18"/>
              </w:rPr>
            </w:pPr>
            <w:r w:rsidRPr="0092738D">
              <w:rPr>
                <w:sz w:val="18"/>
                <w:szCs w:val="18"/>
              </w:rPr>
              <w:t>II</w:t>
            </w:r>
            <w:r w:rsidR="00731597" w:rsidRPr="0092738D">
              <w:rPr>
                <w:sz w:val="18"/>
                <w:szCs w:val="18"/>
              </w:rPr>
              <w:t xml:space="preserve"> </w:t>
            </w:r>
            <w:r w:rsidRPr="0092738D">
              <w:rPr>
                <w:sz w:val="18"/>
                <w:szCs w:val="18"/>
              </w:rPr>
              <w:t>mėn</w:t>
            </w:r>
            <w:r w:rsidR="00731597" w:rsidRPr="0092738D">
              <w:rPr>
                <w:sz w:val="18"/>
                <w:szCs w:val="18"/>
              </w:rPr>
              <w:t>.</w:t>
            </w:r>
          </w:p>
        </w:tc>
        <w:tc>
          <w:tcPr>
            <w:tcW w:w="225" w:type="pct"/>
            <w:textDirection w:val="btLr"/>
            <w:vAlign w:val="center"/>
          </w:tcPr>
          <w:p w14:paraId="78AC227F" w14:textId="537A9779" w:rsidR="00942A87" w:rsidRPr="0092738D" w:rsidRDefault="00942A87" w:rsidP="001D6325">
            <w:pPr>
              <w:ind w:left="113" w:right="113"/>
              <w:jc w:val="left"/>
              <w:rPr>
                <w:sz w:val="18"/>
                <w:szCs w:val="18"/>
              </w:rPr>
            </w:pPr>
            <w:r w:rsidRPr="0092738D">
              <w:rPr>
                <w:sz w:val="18"/>
                <w:szCs w:val="18"/>
              </w:rPr>
              <w:t>III mėn</w:t>
            </w:r>
            <w:r w:rsidR="00BF1CB8" w:rsidRPr="0092738D">
              <w:rPr>
                <w:sz w:val="18"/>
                <w:szCs w:val="18"/>
              </w:rPr>
              <w:t>.</w:t>
            </w:r>
          </w:p>
        </w:tc>
        <w:tc>
          <w:tcPr>
            <w:tcW w:w="226" w:type="pct"/>
            <w:textDirection w:val="btLr"/>
            <w:vAlign w:val="center"/>
          </w:tcPr>
          <w:p w14:paraId="7EB4639C" w14:textId="293841BD" w:rsidR="00942A87" w:rsidRPr="0092738D" w:rsidRDefault="00942A87" w:rsidP="001D6325">
            <w:pPr>
              <w:ind w:left="113" w:right="113"/>
              <w:jc w:val="left"/>
              <w:rPr>
                <w:sz w:val="18"/>
                <w:szCs w:val="18"/>
              </w:rPr>
            </w:pPr>
            <w:r w:rsidRPr="0092738D">
              <w:rPr>
                <w:sz w:val="18"/>
                <w:szCs w:val="18"/>
              </w:rPr>
              <w:t>IV mėn</w:t>
            </w:r>
            <w:r w:rsidR="00BF1CB8" w:rsidRPr="0092738D">
              <w:rPr>
                <w:sz w:val="18"/>
                <w:szCs w:val="18"/>
              </w:rPr>
              <w:t>.</w:t>
            </w:r>
          </w:p>
        </w:tc>
        <w:tc>
          <w:tcPr>
            <w:tcW w:w="226" w:type="pct"/>
            <w:textDirection w:val="btLr"/>
            <w:vAlign w:val="center"/>
          </w:tcPr>
          <w:p w14:paraId="695E5314" w14:textId="3EC9951C" w:rsidR="00942A87" w:rsidRPr="0092738D" w:rsidRDefault="00942A87" w:rsidP="001D6325">
            <w:pPr>
              <w:ind w:left="113" w:right="113"/>
              <w:jc w:val="left"/>
              <w:rPr>
                <w:sz w:val="18"/>
                <w:szCs w:val="18"/>
              </w:rPr>
            </w:pPr>
            <w:r w:rsidRPr="0092738D">
              <w:rPr>
                <w:sz w:val="18"/>
                <w:szCs w:val="18"/>
              </w:rPr>
              <w:t>V mėn</w:t>
            </w:r>
            <w:r w:rsidR="00BF1CB8" w:rsidRPr="0092738D">
              <w:rPr>
                <w:sz w:val="18"/>
                <w:szCs w:val="18"/>
              </w:rPr>
              <w:t>.</w:t>
            </w:r>
          </w:p>
        </w:tc>
        <w:tc>
          <w:tcPr>
            <w:tcW w:w="225" w:type="pct"/>
            <w:textDirection w:val="btLr"/>
            <w:vAlign w:val="center"/>
          </w:tcPr>
          <w:p w14:paraId="62A60666" w14:textId="5725C836" w:rsidR="00942A87" w:rsidRPr="0092738D" w:rsidRDefault="00942A87" w:rsidP="001D6325">
            <w:pPr>
              <w:ind w:left="113" w:right="113"/>
              <w:jc w:val="left"/>
              <w:rPr>
                <w:sz w:val="18"/>
                <w:szCs w:val="18"/>
              </w:rPr>
            </w:pPr>
            <w:r w:rsidRPr="0092738D">
              <w:rPr>
                <w:sz w:val="18"/>
                <w:szCs w:val="18"/>
              </w:rPr>
              <w:t>VI mėn</w:t>
            </w:r>
            <w:r w:rsidR="00BF1CB8" w:rsidRPr="0092738D">
              <w:rPr>
                <w:sz w:val="18"/>
                <w:szCs w:val="18"/>
              </w:rPr>
              <w:t>.</w:t>
            </w:r>
          </w:p>
        </w:tc>
        <w:tc>
          <w:tcPr>
            <w:tcW w:w="955" w:type="pct"/>
          </w:tcPr>
          <w:p w14:paraId="1650529F" w14:textId="77777777" w:rsidR="00942A87" w:rsidRPr="0092738D" w:rsidRDefault="00942A87" w:rsidP="001D6325">
            <w:pPr>
              <w:jc w:val="left"/>
              <w:rPr>
                <w:b/>
                <w:sz w:val="20"/>
              </w:rPr>
            </w:pPr>
            <w:r w:rsidRPr="0092738D">
              <w:rPr>
                <w:b/>
                <w:sz w:val="20"/>
              </w:rPr>
              <w:t>.....</w:t>
            </w:r>
          </w:p>
        </w:tc>
        <w:tc>
          <w:tcPr>
            <w:tcW w:w="726" w:type="pct"/>
          </w:tcPr>
          <w:p w14:paraId="227E4FE4" w14:textId="77777777" w:rsidR="00942A87" w:rsidRPr="0092738D" w:rsidRDefault="00942A87" w:rsidP="001D6325">
            <w:pPr>
              <w:jc w:val="left"/>
              <w:rPr>
                <w:b/>
                <w:szCs w:val="22"/>
              </w:rPr>
            </w:pPr>
          </w:p>
        </w:tc>
      </w:tr>
      <w:tr w:rsidR="00804989" w:rsidRPr="0092738D" w14:paraId="6732363D" w14:textId="77777777" w:rsidTr="00804989">
        <w:trPr>
          <w:cantSplit/>
          <w:trHeight w:val="443"/>
        </w:trPr>
        <w:tc>
          <w:tcPr>
            <w:tcW w:w="5000" w:type="pct"/>
            <w:gridSpan w:val="10"/>
          </w:tcPr>
          <w:p w14:paraId="39861075" w14:textId="2DD5EA8A" w:rsidR="00804989" w:rsidRPr="0092738D" w:rsidRDefault="00804989" w:rsidP="00804989">
            <w:pPr>
              <w:rPr>
                <w:b/>
                <w:szCs w:val="22"/>
              </w:rPr>
            </w:pPr>
            <w:r w:rsidRPr="0092738D">
              <w:rPr>
                <w:b/>
                <w:szCs w:val="22"/>
              </w:rPr>
              <w:t xml:space="preserve">Pagal projektą </w:t>
            </w:r>
            <w:r w:rsidRPr="0092738D">
              <w:rPr>
                <w:b/>
              </w:rPr>
              <w:t>VINZ-2</w:t>
            </w:r>
            <w:r w:rsidR="00F44E6A">
              <w:rPr>
                <w:b/>
              </w:rPr>
              <w:t>3</w:t>
            </w:r>
            <w:r w:rsidRPr="0092738D">
              <w:rPr>
                <w:b/>
              </w:rPr>
              <w:t>-2</w:t>
            </w:r>
            <w:r w:rsidR="00F44E6A">
              <w:rPr>
                <w:b/>
              </w:rPr>
              <w:t>62</w:t>
            </w:r>
            <w:r w:rsidRPr="0092738D">
              <w:rPr>
                <w:b/>
              </w:rPr>
              <w:t>-SPP</w:t>
            </w:r>
          </w:p>
        </w:tc>
      </w:tr>
      <w:tr w:rsidR="00731597" w:rsidRPr="0092738D" w14:paraId="6E84A691" w14:textId="77777777" w:rsidTr="00A91A77">
        <w:trPr>
          <w:cantSplit/>
          <w:trHeight w:val="407"/>
        </w:trPr>
        <w:tc>
          <w:tcPr>
            <w:tcW w:w="391" w:type="pct"/>
            <w:vAlign w:val="center"/>
          </w:tcPr>
          <w:p w14:paraId="0C57A4EB" w14:textId="0F969D24" w:rsidR="00942A87" w:rsidRPr="0092738D" w:rsidRDefault="00942A87" w:rsidP="001D6325">
            <w:pPr>
              <w:ind w:left="175"/>
              <w:jc w:val="left"/>
              <w:rPr>
                <w:bCs/>
                <w:szCs w:val="22"/>
              </w:rPr>
            </w:pPr>
            <w:r w:rsidRPr="0092738D">
              <w:rPr>
                <w:bCs/>
                <w:szCs w:val="22"/>
              </w:rPr>
              <w:t>1</w:t>
            </w:r>
            <w:r w:rsidR="00815D00">
              <w:rPr>
                <w:bCs/>
                <w:szCs w:val="22"/>
              </w:rPr>
              <w:t>.</w:t>
            </w:r>
          </w:p>
        </w:tc>
        <w:tc>
          <w:tcPr>
            <w:tcW w:w="1578" w:type="pct"/>
            <w:vAlign w:val="center"/>
          </w:tcPr>
          <w:p w14:paraId="195E8E49" w14:textId="77777777" w:rsidR="00942A87" w:rsidRPr="0092738D" w:rsidRDefault="00942A87" w:rsidP="001D6325">
            <w:pPr>
              <w:jc w:val="left"/>
              <w:rPr>
                <w:b/>
                <w:szCs w:val="22"/>
              </w:rPr>
            </w:pPr>
            <w:r w:rsidRPr="0092738D">
              <w:t>Paruošiamieji darbai</w:t>
            </w:r>
          </w:p>
        </w:tc>
        <w:tc>
          <w:tcPr>
            <w:tcW w:w="223" w:type="pct"/>
            <w:textDirection w:val="btLr"/>
            <w:vAlign w:val="center"/>
          </w:tcPr>
          <w:p w14:paraId="5B8541DD" w14:textId="77777777" w:rsidR="00942A87" w:rsidRPr="0092738D" w:rsidRDefault="00942A87" w:rsidP="001D6325">
            <w:pPr>
              <w:ind w:left="113" w:right="113"/>
              <w:jc w:val="left"/>
              <w:rPr>
                <w:sz w:val="18"/>
                <w:szCs w:val="18"/>
              </w:rPr>
            </w:pPr>
          </w:p>
        </w:tc>
        <w:tc>
          <w:tcPr>
            <w:tcW w:w="226" w:type="pct"/>
            <w:textDirection w:val="btLr"/>
            <w:vAlign w:val="center"/>
          </w:tcPr>
          <w:p w14:paraId="223C8FBB" w14:textId="77777777" w:rsidR="00942A87" w:rsidRPr="0092738D" w:rsidRDefault="00942A87" w:rsidP="001D6325">
            <w:pPr>
              <w:ind w:left="113" w:right="113"/>
              <w:jc w:val="left"/>
              <w:rPr>
                <w:sz w:val="18"/>
                <w:szCs w:val="18"/>
              </w:rPr>
            </w:pPr>
          </w:p>
        </w:tc>
        <w:tc>
          <w:tcPr>
            <w:tcW w:w="225" w:type="pct"/>
            <w:textDirection w:val="btLr"/>
            <w:vAlign w:val="center"/>
          </w:tcPr>
          <w:p w14:paraId="0862C79D" w14:textId="77777777" w:rsidR="00942A87" w:rsidRPr="0092738D" w:rsidRDefault="00942A87" w:rsidP="001D6325">
            <w:pPr>
              <w:ind w:left="113" w:right="113"/>
              <w:jc w:val="left"/>
              <w:rPr>
                <w:sz w:val="18"/>
                <w:szCs w:val="18"/>
              </w:rPr>
            </w:pPr>
          </w:p>
        </w:tc>
        <w:tc>
          <w:tcPr>
            <w:tcW w:w="226" w:type="pct"/>
            <w:textDirection w:val="btLr"/>
            <w:vAlign w:val="center"/>
          </w:tcPr>
          <w:p w14:paraId="50907ADF" w14:textId="77777777" w:rsidR="00942A87" w:rsidRPr="0092738D" w:rsidRDefault="00942A87" w:rsidP="001D6325">
            <w:pPr>
              <w:ind w:left="113" w:right="113"/>
              <w:jc w:val="left"/>
              <w:rPr>
                <w:sz w:val="18"/>
                <w:szCs w:val="18"/>
              </w:rPr>
            </w:pPr>
          </w:p>
        </w:tc>
        <w:tc>
          <w:tcPr>
            <w:tcW w:w="226" w:type="pct"/>
            <w:textDirection w:val="btLr"/>
            <w:vAlign w:val="center"/>
          </w:tcPr>
          <w:p w14:paraId="51C696A0" w14:textId="77777777" w:rsidR="00942A87" w:rsidRPr="0092738D" w:rsidRDefault="00942A87" w:rsidP="001D6325">
            <w:pPr>
              <w:ind w:left="113" w:right="113"/>
              <w:jc w:val="left"/>
              <w:rPr>
                <w:sz w:val="18"/>
                <w:szCs w:val="18"/>
              </w:rPr>
            </w:pPr>
          </w:p>
        </w:tc>
        <w:tc>
          <w:tcPr>
            <w:tcW w:w="225" w:type="pct"/>
            <w:textDirection w:val="btLr"/>
            <w:vAlign w:val="center"/>
          </w:tcPr>
          <w:p w14:paraId="4A8D5B41" w14:textId="77777777" w:rsidR="00942A87" w:rsidRPr="0092738D" w:rsidRDefault="00942A87" w:rsidP="001D6325">
            <w:pPr>
              <w:ind w:left="113" w:right="113"/>
              <w:jc w:val="left"/>
              <w:rPr>
                <w:sz w:val="18"/>
                <w:szCs w:val="18"/>
              </w:rPr>
            </w:pPr>
          </w:p>
        </w:tc>
        <w:tc>
          <w:tcPr>
            <w:tcW w:w="955" w:type="pct"/>
          </w:tcPr>
          <w:p w14:paraId="2BF2B25E" w14:textId="77777777" w:rsidR="00942A87" w:rsidRPr="0092738D" w:rsidRDefault="00942A87" w:rsidP="001D6325">
            <w:pPr>
              <w:jc w:val="left"/>
              <w:rPr>
                <w:b/>
                <w:sz w:val="20"/>
              </w:rPr>
            </w:pPr>
          </w:p>
        </w:tc>
        <w:tc>
          <w:tcPr>
            <w:tcW w:w="726" w:type="pct"/>
          </w:tcPr>
          <w:p w14:paraId="18B18D41" w14:textId="77777777" w:rsidR="00942A87" w:rsidRPr="0092738D" w:rsidRDefault="00942A87" w:rsidP="001D6325">
            <w:pPr>
              <w:jc w:val="left"/>
              <w:rPr>
                <w:b/>
                <w:szCs w:val="22"/>
              </w:rPr>
            </w:pPr>
          </w:p>
        </w:tc>
      </w:tr>
      <w:tr w:rsidR="00731597" w:rsidRPr="0092738D" w14:paraId="242EB20A" w14:textId="77777777" w:rsidTr="00A91A77">
        <w:trPr>
          <w:cantSplit/>
          <w:trHeight w:val="413"/>
        </w:trPr>
        <w:tc>
          <w:tcPr>
            <w:tcW w:w="391" w:type="pct"/>
            <w:vAlign w:val="center"/>
          </w:tcPr>
          <w:p w14:paraId="71F6EC1A" w14:textId="5B596578" w:rsidR="00942A87" w:rsidRPr="0092738D" w:rsidRDefault="00942A87" w:rsidP="001D6325">
            <w:pPr>
              <w:ind w:left="175"/>
              <w:jc w:val="left"/>
              <w:rPr>
                <w:bCs/>
                <w:szCs w:val="22"/>
              </w:rPr>
            </w:pPr>
            <w:r w:rsidRPr="0092738D">
              <w:rPr>
                <w:bCs/>
                <w:szCs w:val="22"/>
              </w:rPr>
              <w:t>2</w:t>
            </w:r>
            <w:r w:rsidR="00815D00">
              <w:rPr>
                <w:bCs/>
                <w:szCs w:val="22"/>
              </w:rPr>
              <w:t>.</w:t>
            </w:r>
          </w:p>
        </w:tc>
        <w:tc>
          <w:tcPr>
            <w:tcW w:w="1578" w:type="pct"/>
            <w:vAlign w:val="center"/>
          </w:tcPr>
          <w:p w14:paraId="28CCA326" w14:textId="77777777" w:rsidR="00942A87" w:rsidRPr="0092738D" w:rsidRDefault="00942A87" w:rsidP="001D6325">
            <w:pPr>
              <w:jc w:val="left"/>
              <w:rPr>
                <w:b/>
                <w:szCs w:val="22"/>
              </w:rPr>
            </w:pPr>
            <w:r w:rsidRPr="0092738D">
              <w:t>Žemės darbai</w:t>
            </w:r>
          </w:p>
        </w:tc>
        <w:tc>
          <w:tcPr>
            <w:tcW w:w="223" w:type="pct"/>
            <w:textDirection w:val="btLr"/>
            <w:vAlign w:val="center"/>
          </w:tcPr>
          <w:p w14:paraId="4D9BAC77" w14:textId="77777777" w:rsidR="00942A87" w:rsidRPr="0092738D" w:rsidRDefault="00942A87" w:rsidP="001D6325">
            <w:pPr>
              <w:ind w:left="113" w:right="113"/>
              <w:jc w:val="left"/>
              <w:rPr>
                <w:sz w:val="18"/>
                <w:szCs w:val="18"/>
              </w:rPr>
            </w:pPr>
          </w:p>
        </w:tc>
        <w:tc>
          <w:tcPr>
            <w:tcW w:w="226" w:type="pct"/>
            <w:textDirection w:val="btLr"/>
            <w:vAlign w:val="center"/>
          </w:tcPr>
          <w:p w14:paraId="68342BE4" w14:textId="77777777" w:rsidR="00942A87" w:rsidRPr="0092738D" w:rsidRDefault="00942A87" w:rsidP="001D6325">
            <w:pPr>
              <w:ind w:left="113" w:right="113"/>
              <w:jc w:val="left"/>
              <w:rPr>
                <w:sz w:val="18"/>
                <w:szCs w:val="18"/>
              </w:rPr>
            </w:pPr>
          </w:p>
        </w:tc>
        <w:tc>
          <w:tcPr>
            <w:tcW w:w="225" w:type="pct"/>
            <w:textDirection w:val="btLr"/>
            <w:vAlign w:val="center"/>
          </w:tcPr>
          <w:p w14:paraId="3484C1CA" w14:textId="77777777" w:rsidR="00942A87" w:rsidRPr="0092738D" w:rsidRDefault="00942A87" w:rsidP="001D6325">
            <w:pPr>
              <w:ind w:left="113" w:right="113"/>
              <w:jc w:val="left"/>
              <w:rPr>
                <w:sz w:val="18"/>
                <w:szCs w:val="18"/>
              </w:rPr>
            </w:pPr>
          </w:p>
        </w:tc>
        <w:tc>
          <w:tcPr>
            <w:tcW w:w="226" w:type="pct"/>
            <w:textDirection w:val="btLr"/>
            <w:vAlign w:val="center"/>
          </w:tcPr>
          <w:p w14:paraId="640B34CD" w14:textId="77777777" w:rsidR="00942A87" w:rsidRPr="0092738D" w:rsidRDefault="00942A87" w:rsidP="001D6325">
            <w:pPr>
              <w:ind w:left="113" w:right="113"/>
              <w:jc w:val="left"/>
              <w:rPr>
                <w:sz w:val="18"/>
                <w:szCs w:val="18"/>
              </w:rPr>
            </w:pPr>
          </w:p>
        </w:tc>
        <w:tc>
          <w:tcPr>
            <w:tcW w:w="226" w:type="pct"/>
            <w:textDirection w:val="btLr"/>
            <w:vAlign w:val="center"/>
          </w:tcPr>
          <w:p w14:paraId="1CF5952F" w14:textId="77777777" w:rsidR="00942A87" w:rsidRPr="0092738D" w:rsidRDefault="00942A87" w:rsidP="001D6325">
            <w:pPr>
              <w:ind w:left="113" w:right="113"/>
              <w:jc w:val="left"/>
              <w:rPr>
                <w:sz w:val="18"/>
                <w:szCs w:val="18"/>
              </w:rPr>
            </w:pPr>
          </w:p>
        </w:tc>
        <w:tc>
          <w:tcPr>
            <w:tcW w:w="225" w:type="pct"/>
            <w:textDirection w:val="btLr"/>
            <w:vAlign w:val="center"/>
          </w:tcPr>
          <w:p w14:paraId="1468F774" w14:textId="77777777" w:rsidR="00942A87" w:rsidRPr="0092738D" w:rsidRDefault="00942A87" w:rsidP="001D6325">
            <w:pPr>
              <w:ind w:left="113" w:right="113"/>
              <w:jc w:val="left"/>
              <w:rPr>
                <w:sz w:val="18"/>
                <w:szCs w:val="18"/>
              </w:rPr>
            </w:pPr>
          </w:p>
        </w:tc>
        <w:tc>
          <w:tcPr>
            <w:tcW w:w="955" w:type="pct"/>
          </w:tcPr>
          <w:p w14:paraId="19E9ECA4" w14:textId="77777777" w:rsidR="00942A87" w:rsidRPr="0092738D" w:rsidRDefault="00942A87" w:rsidP="001D6325">
            <w:pPr>
              <w:jc w:val="left"/>
              <w:rPr>
                <w:b/>
                <w:sz w:val="20"/>
              </w:rPr>
            </w:pPr>
          </w:p>
        </w:tc>
        <w:tc>
          <w:tcPr>
            <w:tcW w:w="726" w:type="pct"/>
          </w:tcPr>
          <w:p w14:paraId="3E281EB4" w14:textId="77777777" w:rsidR="00942A87" w:rsidRPr="0092738D" w:rsidRDefault="00942A87" w:rsidP="001D6325">
            <w:pPr>
              <w:jc w:val="left"/>
              <w:rPr>
                <w:b/>
                <w:szCs w:val="22"/>
              </w:rPr>
            </w:pPr>
          </w:p>
        </w:tc>
      </w:tr>
      <w:tr w:rsidR="00F44E6A" w:rsidRPr="0092738D" w14:paraId="7323D2DF" w14:textId="77777777" w:rsidTr="00A91A77">
        <w:trPr>
          <w:cantSplit/>
          <w:trHeight w:val="419"/>
        </w:trPr>
        <w:tc>
          <w:tcPr>
            <w:tcW w:w="391" w:type="pct"/>
            <w:vAlign w:val="center"/>
          </w:tcPr>
          <w:p w14:paraId="5CCE9820" w14:textId="328273E4" w:rsidR="00F44E6A" w:rsidRPr="0092738D" w:rsidRDefault="00F44E6A" w:rsidP="00F44E6A">
            <w:pPr>
              <w:ind w:left="175"/>
              <w:jc w:val="left"/>
              <w:rPr>
                <w:bCs/>
                <w:szCs w:val="22"/>
              </w:rPr>
            </w:pPr>
            <w:r w:rsidRPr="0092738D">
              <w:rPr>
                <w:bCs/>
                <w:szCs w:val="22"/>
              </w:rPr>
              <w:t>3</w:t>
            </w:r>
            <w:r>
              <w:rPr>
                <w:bCs/>
                <w:szCs w:val="22"/>
              </w:rPr>
              <w:t>.</w:t>
            </w:r>
          </w:p>
        </w:tc>
        <w:tc>
          <w:tcPr>
            <w:tcW w:w="1578" w:type="pct"/>
            <w:vAlign w:val="center"/>
          </w:tcPr>
          <w:p w14:paraId="7CAEF823" w14:textId="229CE28F" w:rsidR="00F44E6A" w:rsidRPr="0092738D" w:rsidRDefault="00F44E6A" w:rsidP="00F44E6A">
            <w:pPr>
              <w:jc w:val="left"/>
            </w:pPr>
            <w:r>
              <w:t>Pralaidų įrengimas</w:t>
            </w:r>
          </w:p>
        </w:tc>
        <w:tc>
          <w:tcPr>
            <w:tcW w:w="223" w:type="pct"/>
            <w:textDirection w:val="btLr"/>
            <w:vAlign w:val="center"/>
          </w:tcPr>
          <w:p w14:paraId="5F7241DC" w14:textId="77777777" w:rsidR="00F44E6A" w:rsidRPr="0092738D" w:rsidRDefault="00F44E6A" w:rsidP="00F44E6A">
            <w:pPr>
              <w:ind w:left="113" w:right="113"/>
              <w:jc w:val="left"/>
              <w:rPr>
                <w:sz w:val="18"/>
                <w:szCs w:val="18"/>
              </w:rPr>
            </w:pPr>
          </w:p>
        </w:tc>
        <w:tc>
          <w:tcPr>
            <w:tcW w:w="226" w:type="pct"/>
            <w:textDirection w:val="btLr"/>
            <w:vAlign w:val="center"/>
          </w:tcPr>
          <w:p w14:paraId="3D558B89" w14:textId="77777777" w:rsidR="00F44E6A" w:rsidRPr="0092738D" w:rsidRDefault="00F44E6A" w:rsidP="00F44E6A">
            <w:pPr>
              <w:ind w:left="113" w:right="113"/>
              <w:jc w:val="left"/>
              <w:rPr>
                <w:sz w:val="18"/>
                <w:szCs w:val="18"/>
              </w:rPr>
            </w:pPr>
          </w:p>
        </w:tc>
        <w:tc>
          <w:tcPr>
            <w:tcW w:w="225" w:type="pct"/>
            <w:textDirection w:val="btLr"/>
            <w:vAlign w:val="center"/>
          </w:tcPr>
          <w:p w14:paraId="15D6CEDA" w14:textId="77777777" w:rsidR="00F44E6A" w:rsidRPr="0092738D" w:rsidRDefault="00F44E6A" w:rsidP="00F44E6A">
            <w:pPr>
              <w:ind w:left="113" w:right="113"/>
              <w:jc w:val="left"/>
              <w:rPr>
                <w:sz w:val="18"/>
                <w:szCs w:val="18"/>
              </w:rPr>
            </w:pPr>
          </w:p>
        </w:tc>
        <w:tc>
          <w:tcPr>
            <w:tcW w:w="226" w:type="pct"/>
            <w:textDirection w:val="btLr"/>
            <w:vAlign w:val="center"/>
          </w:tcPr>
          <w:p w14:paraId="6CCA50FE" w14:textId="77777777" w:rsidR="00F44E6A" w:rsidRPr="0092738D" w:rsidRDefault="00F44E6A" w:rsidP="00F44E6A">
            <w:pPr>
              <w:ind w:left="113" w:right="113"/>
              <w:jc w:val="left"/>
              <w:rPr>
                <w:sz w:val="18"/>
                <w:szCs w:val="18"/>
              </w:rPr>
            </w:pPr>
          </w:p>
        </w:tc>
        <w:tc>
          <w:tcPr>
            <w:tcW w:w="226" w:type="pct"/>
            <w:textDirection w:val="btLr"/>
            <w:vAlign w:val="center"/>
          </w:tcPr>
          <w:p w14:paraId="28920B46" w14:textId="77777777" w:rsidR="00F44E6A" w:rsidRPr="0092738D" w:rsidRDefault="00F44E6A" w:rsidP="00F44E6A">
            <w:pPr>
              <w:ind w:left="113" w:right="113"/>
              <w:jc w:val="left"/>
              <w:rPr>
                <w:sz w:val="18"/>
                <w:szCs w:val="18"/>
              </w:rPr>
            </w:pPr>
          </w:p>
        </w:tc>
        <w:tc>
          <w:tcPr>
            <w:tcW w:w="225" w:type="pct"/>
            <w:textDirection w:val="btLr"/>
            <w:vAlign w:val="center"/>
          </w:tcPr>
          <w:p w14:paraId="05C73E98" w14:textId="77777777" w:rsidR="00F44E6A" w:rsidRPr="0092738D" w:rsidRDefault="00F44E6A" w:rsidP="00F44E6A">
            <w:pPr>
              <w:ind w:left="113" w:right="113"/>
              <w:jc w:val="left"/>
              <w:rPr>
                <w:sz w:val="18"/>
                <w:szCs w:val="18"/>
              </w:rPr>
            </w:pPr>
          </w:p>
        </w:tc>
        <w:tc>
          <w:tcPr>
            <w:tcW w:w="955" w:type="pct"/>
          </w:tcPr>
          <w:p w14:paraId="47B90F9B" w14:textId="77777777" w:rsidR="00F44E6A" w:rsidRPr="0092738D" w:rsidRDefault="00F44E6A" w:rsidP="00F44E6A">
            <w:pPr>
              <w:jc w:val="left"/>
              <w:rPr>
                <w:b/>
                <w:sz w:val="20"/>
              </w:rPr>
            </w:pPr>
          </w:p>
        </w:tc>
        <w:tc>
          <w:tcPr>
            <w:tcW w:w="726" w:type="pct"/>
          </w:tcPr>
          <w:p w14:paraId="2198849A" w14:textId="77777777" w:rsidR="00F44E6A" w:rsidRPr="0092738D" w:rsidRDefault="00F44E6A" w:rsidP="00F44E6A">
            <w:pPr>
              <w:jc w:val="left"/>
              <w:rPr>
                <w:b/>
                <w:szCs w:val="22"/>
              </w:rPr>
            </w:pPr>
          </w:p>
        </w:tc>
      </w:tr>
      <w:tr w:rsidR="00F44E6A" w:rsidRPr="0092738D" w14:paraId="4056CB6C" w14:textId="77777777" w:rsidTr="00A91A77">
        <w:trPr>
          <w:cantSplit/>
          <w:trHeight w:val="419"/>
        </w:trPr>
        <w:tc>
          <w:tcPr>
            <w:tcW w:w="391" w:type="pct"/>
            <w:vAlign w:val="center"/>
          </w:tcPr>
          <w:p w14:paraId="2E70EA86" w14:textId="51A4C286" w:rsidR="00F44E6A" w:rsidRPr="0092738D" w:rsidRDefault="00F44E6A" w:rsidP="00F44E6A">
            <w:pPr>
              <w:ind w:left="175"/>
              <w:jc w:val="left"/>
              <w:rPr>
                <w:bCs/>
                <w:szCs w:val="22"/>
              </w:rPr>
            </w:pPr>
            <w:r w:rsidRPr="0092738D">
              <w:rPr>
                <w:bCs/>
                <w:szCs w:val="22"/>
              </w:rPr>
              <w:t>4</w:t>
            </w:r>
            <w:r>
              <w:rPr>
                <w:bCs/>
                <w:szCs w:val="22"/>
              </w:rPr>
              <w:t>.</w:t>
            </w:r>
          </w:p>
        </w:tc>
        <w:tc>
          <w:tcPr>
            <w:tcW w:w="1578" w:type="pct"/>
            <w:vAlign w:val="center"/>
          </w:tcPr>
          <w:p w14:paraId="3CE1D5B2" w14:textId="77777777" w:rsidR="00F44E6A" w:rsidRPr="0092738D" w:rsidRDefault="00F44E6A" w:rsidP="00F44E6A">
            <w:pPr>
              <w:jc w:val="left"/>
              <w:rPr>
                <w:b/>
                <w:szCs w:val="22"/>
              </w:rPr>
            </w:pPr>
            <w:r w:rsidRPr="0092738D">
              <w:t>Vandens nuvedimas</w:t>
            </w:r>
          </w:p>
        </w:tc>
        <w:tc>
          <w:tcPr>
            <w:tcW w:w="223" w:type="pct"/>
            <w:textDirection w:val="btLr"/>
            <w:vAlign w:val="center"/>
          </w:tcPr>
          <w:p w14:paraId="3ECFDE4A" w14:textId="77777777" w:rsidR="00F44E6A" w:rsidRPr="0092738D" w:rsidRDefault="00F44E6A" w:rsidP="00F44E6A">
            <w:pPr>
              <w:ind w:left="113" w:right="113"/>
              <w:jc w:val="left"/>
              <w:rPr>
                <w:sz w:val="18"/>
                <w:szCs w:val="18"/>
              </w:rPr>
            </w:pPr>
          </w:p>
        </w:tc>
        <w:tc>
          <w:tcPr>
            <w:tcW w:w="226" w:type="pct"/>
            <w:textDirection w:val="btLr"/>
            <w:vAlign w:val="center"/>
          </w:tcPr>
          <w:p w14:paraId="478F8171" w14:textId="77777777" w:rsidR="00F44E6A" w:rsidRPr="0092738D" w:rsidRDefault="00F44E6A" w:rsidP="00F44E6A">
            <w:pPr>
              <w:ind w:left="113" w:right="113"/>
              <w:jc w:val="left"/>
              <w:rPr>
                <w:sz w:val="18"/>
                <w:szCs w:val="18"/>
              </w:rPr>
            </w:pPr>
          </w:p>
        </w:tc>
        <w:tc>
          <w:tcPr>
            <w:tcW w:w="225" w:type="pct"/>
            <w:textDirection w:val="btLr"/>
            <w:vAlign w:val="center"/>
          </w:tcPr>
          <w:p w14:paraId="6765AD9B" w14:textId="77777777" w:rsidR="00F44E6A" w:rsidRPr="0092738D" w:rsidRDefault="00F44E6A" w:rsidP="00F44E6A">
            <w:pPr>
              <w:ind w:left="113" w:right="113"/>
              <w:jc w:val="left"/>
              <w:rPr>
                <w:sz w:val="18"/>
                <w:szCs w:val="18"/>
              </w:rPr>
            </w:pPr>
          </w:p>
        </w:tc>
        <w:tc>
          <w:tcPr>
            <w:tcW w:w="226" w:type="pct"/>
            <w:textDirection w:val="btLr"/>
            <w:vAlign w:val="center"/>
          </w:tcPr>
          <w:p w14:paraId="42C2002E" w14:textId="77777777" w:rsidR="00F44E6A" w:rsidRPr="0092738D" w:rsidRDefault="00F44E6A" w:rsidP="00F44E6A">
            <w:pPr>
              <w:ind w:left="113" w:right="113"/>
              <w:jc w:val="left"/>
              <w:rPr>
                <w:sz w:val="18"/>
                <w:szCs w:val="18"/>
              </w:rPr>
            </w:pPr>
          </w:p>
        </w:tc>
        <w:tc>
          <w:tcPr>
            <w:tcW w:w="226" w:type="pct"/>
            <w:textDirection w:val="btLr"/>
            <w:vAlign w:val="center"/>
          </w:tcPr>
          <w:p w14:paraId="278DBBA1" w14:textId="77777777" w:rsidR="00F44E6A" w:rsidRPr="0092738D" w:rsidRDefault="00F44E6A" w:rsidP="00F44E6A">
            <w:pPr>
              <w:ind w:left="113" w:right="113"/>
              <w:jc w:val="left"/>
              <w:rPr>
                <w:sz w:val="18"/>
                <w:szCs w:val="18"/>
              </w:rPr>
            </w:pPr>
          </w:p>
        </w:tc>
        <w:tc>
          <w:tcPr>
            <w:tcW w:w="225" w:type="pct"/>
            <w:textDirection w:val="btLr"/>
            <w:vAlign w:val="center"/>
          </w:tcPr>
          <w:p w14:paraId="0363DDF1" w14:textId="77777777" w:rsidR="00F44E6A" w:rsidRPr="0092738D" w:rsidRDefault="00F44E6A" w:rsidP="00F44E6A">
            <w:pPr>
              <w:ind w:left="113" w:right="113"/>
              <w:jc w:val="left"/>
              <w:rPr>
                <w:sz w:val="18"/>
                <w:szCs w:val="18"/>
              </w:rPr>
            </w:pPr>
          </w:p>
        </w:tc>
        <w:tc>
          <w:tcPr>
            <w:tcW w:w="955" w:type="pct"/>
          </w:tcPr>
          <w:p w14:paraId="294620D9" w14:textId="77777777" w:rsidR="00F44E6A" w:rsidRPr="0092738D" w:rsidRDefault="00F44E6A" w:rsidP="00F44E6A">
            <w:pPr>
              <w:jc w:val="left"/>
              <w:rPr>
                <w:b/>
                <w:sz w:val="20"/>
              </w:rPr>
            </w:pPr>
          </w:p>
        </w:tc>
        <w:tc>
          <w:tcPr>
            <w:tcW w:w="726" w:type="pct"/>
          </w:tcPr>
          <w:p w14:paraId="0266E473" w14:textId="77777777" w:rsidR="00F44E6A" w:rsidRPr="0092738D" w:rsidRDefault="00F44E6A" w:rsidP="00F44E6A">
            <w:pPr>
              <w:jc w:val="left"/>
              <w:rPr>
                <w:b/>
                <w:szCs w:val="22"/>
              </w:rPr>
            </w:pPr>
          </w:p>
        </w:tc>
      </w:tr>
      <w:tr w:rsidR="00F44E6A" w:rsidRPr="0092738D" w14:paraId="046DE448" w14:textId="77777777" w:rsidTr="00A91A77">
        <w:trPr>
          <w:cantSplit/>
          <w:trHeight w:val="411"/>
        </w:trPr>
        <w:tc>
          <w:tcPr>
            <w:tcW w:w="391" w:type="pct"/>
            <w:vAlign w:val="center"/>
          </w:tcPr>
          <w:p w14:paraId="5CC6B831" w14:textId="38C78092" w:rsidR="00F44E6A" w:rsidRPr="0092738D" w:rsidRDefault="00F44E6A" w:rsidP="00F44E6A">
            <w:pPr>
              <w:ind w:left="175"/>
              <w:jc w:val="left"/>
              <w:rPr>
                <w:bCs/>
                <w:szCs w:val="22"/>
              </w:rPr>
            </w:pPr>
            <w:r w:rsidRPr="0092738D">
              <w:rPr>
                <w:bCs/>
                <w:szCs w:val="22"/>
              </w:rPr>
              <w:t>5</w:t>
            </w:r>
            <w:r>
              <w:rPr>
                <w:bCs/>
                <w:szCs w:val="22"/>
              </w:rPr>
              <w:t>.</w:t>
            </w:r>
          </w:p>
        </w:tc>
        <w:tc>
          <w:tcPr>
            <w:tcW w:w="1578" w:type="pct"/>
            <w:vAlign w:val="center"/>
          </w:tcPr>
          <w:p w14:paraId="4E9504FE" w14:textId="2667CB26" w:rsidR="00F44E6A" w:rsidRPr="0092738D" w:rsidRDefault="00F44E6A" w:rsidP="00F44E6A">
            <w:pPr>
              <w:jc w:val="left"/>
              <w:rPr>
                <w:b/>
                <w:szCs w:val="22"/>
              </w:rPr>
            </w:pPr>
            <w:r w:rsidRPr="0092738D">
              <w:t>Dangos konstrukcija</w:t>
            </w:r>
          </w:p>
        </w:tc>
        <w:tc>
          <w:tcPr>
            <w:tcW w:w="223" w:type="pct"/>
            <w:textDirection w:val="btLr"/>
            <w:vAlign w:val="center"/>
          </w:tcPr>
          <w:p w14:paraId="45ED7245" w14:textId="77777777" w:rsidR="00F44E6A" w:rsidRPr="0092738D" w:rsidRDefault="00F44E6A" w:rsidP="00F44E6A">
            <w:pPr>
              <w:ind w:left="113" w:right="113"/>
              <w:jc w:val="left"/>
              <w:rPr>
                <w:sz w:val="18"/>
                <w:szCs w:val="18"/>
              </w:rPr>
            </w:pPr>
          </w:p>
        </w:tc>
        <w:tc>
          <w:tcPr>
            <w:tcW w:w="226" w:type="pct"/>
            <w:textDirection w:val="btLr"/>
            <w:vAlign w:val="center"/>
          </w:tcPr>
          <w:p w14:paraId="41458D6B" w14:textId="77777777" w:rsidR="00F44E6A" w:rsidRPr="0092738D" w:rsidRDefault="00F44E6A" w:rsidP="00F44E6A">
            <w:pPr>
              <w:ind w:left="113" w:right="113"/>
              <w:jc w:val="left"/>
              <w:rPr>
                <w:sz w:val="18"/>
                <w:szCs w:val="18"/>
              </w:rPr>
            </w:pPr>
          </w:p>
        </w:tc>
        <w:tc>
          <w:tcPr>
            <w:tcW w:w="225" w:type="pct"/>
            <w:textDirection w:val="btLr"/>
            <w:vAlign w:val="center"/>
          </w:tcPr>
          <w:p w14:paraId="244F1F3C" w14:textId="77777777" w:rsidR="00F44E6A" w:rsidRPr="0092738D" w:rsidRDefault="00F44E6A" w:rsidP="00F44E6A">
            <w:pPr>
              <w:ind w:left="113" w:right="113"/>
              <w:jc w:val="left"/>
              <w:rPr>
                <w:sz w:val="18"/>
                <w:szCs w:val="18"/>
              </w:rPr>
            </w:pPr>
          </w:p>
        </w:tc>
        <w:tc>
          <w:tcPr>
            <w:tcW w:w="226" w:type="pct"/>
            <w:textDirection w:val="btLr"/>
            <w:vAlign w:val="center"/>
          </w:tcPr>
          <w:p w14:paraId="0A6E00B7" w14:textId="77777777" w:rsidR="00F44E6A" w:rsidRPr="0092738D" w:rsidRDefault="00F44E6A" w:rsidP="00F44E6A">
            <w:pPr>
              <w:ind w:left="113" w:right="113"/>
              <w:jc w:val="left"/>
              <w:rPr>
                <w:sz w:val="18"/>
                <w:szCs w:val="18"/>
              </w:rPr>
            </w:pPr>
          </w:p>
        </w:tc>
        <w:tc>
          <w:tcPr>
            <w:tcW w:w="226" w:type="pct"/>
            <w:textDirection w:val="btLr"/>
            <w:vAlign w:val="center"/>
          </w:tcPr>
          <w:p w14:paraId="391E1DA2" w14:textId="77777777" w:rsidR="00F44E6A" w:rsidRPr="0092738D" w:rsidRDefault="00F44E6A" w:rsidP="00F44E6A">
            <w:pPr>
              <w:ind w:left="113" w:right="113"/>
              <w:jc w:val="left"/>
              <w:rPr>
                <w:sz w:val="18"/>
                <w:szCs w:val="18"/>
              </w:rPr>
            </w:pPr>
          </w:p>
        </w:tc>
        <w:tc>
          <w:tcPr>
            <w:tcW w:w="225" w:type="pct"/>
            <w:textDirection w:val="btLr"/>
            <w:vAlign w:val="center"/>
          </w:tcPr>
          <w:p w14:paraId="5363AFAF" w14:textId="77777777" w:rsidR="00F44E6A" w:rsidRPr="0092738D" w:rsidRDefault="00F44E6A" w:rsidP="00F44E6A">
            <w:pPr>
              <w:ind w:left="113" w:right="113"/>
              <w:jc w:val="left"/>
              <w:rPr>
                <w:sz w:val="18"/>
                <w:szCs w:val="18"/>
              </w:rPr>
            </w:pPr>
          </w:p>
        </w:tc>
        <w:tc>
          <w:tcPr>
            <w:tcW w:w="955" w:type="pct"/>
          </w:tcPr>
          <w:p w14:paraId="3257B2A1" w14:textId="77777777" w:rsidR="00F44E6A" w:rsidRPr="0092738D" w:rsidRDefault="00F44E6A" w:rsidP="00F44E6A">
            <w:pPr>
              <w:jc w:val="left"/>
              <w:rPr>
                <w:b/>
                <w:sz w:val="20"/>
              </w:rPr>
            </w:pPr>
          </w:p>
        </w:tc>
        <w:tc>
          <w:tcPr>
            <w:tcW w:w="726" w:type="pct"/>
          </w:tcPr>
          <w:p w14:paraId="696C8D19" w14:textId="77777777" w:rsidR="00F44E6A" w:rsidRPr="0092738D" w:rsidRDefault="00F44E6A" w:rsidP="00F44E6A">
            <w:pPr>
              <w:jc w:val="left"/>
              <w:rPr>
                <w:b/>
                <w:szCs w:val="22"/>
              </w:rPr>
            </w:pPr>
          </w:p>
        </w:tc>
      </w:tr>
      <w:tr w:rsidR="00F44E6A" w:rsidRPr="0092738D" w14:paraId="438FF037" w14:textId="77777777" w:rsidTr="00A91A77">
        <w:trPr>
          <w:cantSplit/>
          <w:trHeight w:val="417"/>
        </w:trPr>
        <w:tc>
          <w:tcPr>
            <w:tcW w:w="391" w:type="pct"/>
            <w:vAlign w:val="center"/>
          </w:tcPr>
          <w:p w14:paraId="06DB5CBA" w14:textId="589C3E79" w:rsidR="00F44E6A" w:rsidRPr="0092738D" w:rsidRDefault="00F44E6A" w:rsidP="00F44E6A">
            <w:pPr>
              <w:ind w:left="175"/>
              <w:jc w:val="left"/>
              <w:rPr>
                <w:bCs/>
                <w:szCs w:val="22"/>
              </w:rPr>
            </w:pPr>
            <w:r w:rsidRPr="0092738D">
              <w:rPr>
                <w:bCs/>
                <w:szCs w:val="22"/>
              </w:rPr>
              <w:t>6</w:t>
            </w:r>
            <w:r>
              <w:rPr>
                <w:bCs/>
                <w:szCs w:val="22"/>
              </w:rPr>
              <w:t>.</w:t>
            </w:r>
          </w:p>
        </w:tc>
        <w:tc>
          <w:tcPr>
            <w:tcW w:w="1578" w:type="pct"/>
            <w:vAlign w:val="center"/>
          </w:tcPr>
          <w:p w14:paraId="2880F263" w14:textId="1D0CC843" w:rsidR="00F44E6A" w:rsidRPr="0092738D" w:rsidRDefault="00F44E6A" w:rsidP="00F44E6A">
            <w:pPr>
              <w:jc w:val="left"/>
              <w:rPr>
                <w:b/>
                <w:szCs w:val="22"/>
              </w:rPr>
            </w:pPr>
            <w:r w:rsidRPr="0092738D">
              <w:t>Betoninių bortų įrengimas</w:t>
            </w:r>
          </w:p>
        </w:tc>
        <w:tc>
          <w:tcPr>
            <w:tcW w:w="223" w:type="pct"/>
            <w:textDirection w:val="btLr"/>
            <w:vAlign w:val="center"/>
          </w:tcPr>
          <w:p w14:paraId="75DF76E2" w14:textId="77777777" w:rsidR="00F44E6A" w:rsidRPr="0092738D" w:rsidRDefault="00F44E6A" w:rsidP="00F44E6A">
            <w:pPr>
              <w:ind w:left="113" w:right="113"/>
              <w:jc w:val="left"/>
              <w:rPr>
                <w:sz w:val="18"/>
                <w:szCs w:val="18"/>
              </w:rPr>
            </w:pPr>
          </w:p>
        </w:tc>
        <w:tc>
          <w:tcPr>
            <w:tcW w:w="226" w:type="pct"/>
            <w:textDirection w:val="btLr"/>
            <w:vAlign w:val="center"/>
          </w:tcPr>
          <w:p w14:paraId="18E0C1C7" w14:textId="77777777" w:rsidR="00F44E6A" w:rsidRPr="0092738D" w:rsidRDefault="00F44E6A" w:rsidP="00F44E6A">
            <w:pPr>
              <w:ind w:left="113" w:right="113"/>
              <w:jc w:val="left"/>
              <w:rPr>
                <w:sz w:val="18"/>
                <w:szCs w:val="18"/>
              </w:rPr>
            </w:pPr>
          </w:p>
        </w:tc>
        <w:tc>
          <w:tcPr>
            <w:tcW w:w="225" w:type="pct"/>
            <w:textDirection w:val="btLr"/>
            <w:vAlign w:val="center"/>
          </w:tcPr>
          <w:p w14:paraId="0176A492" w14:textId="77777777" w:rsidR="00F44E6A" w:rsidRPr="0092738D" w:rsidRDefault="00F44E6A" w:rsidP="00F44E6A">
            <w:pPr>
              <w:ind w:left="113" w:right="113"/>
              <w:jc w:val="left"/>
              <w:rPr>
                <w:sz w:val="18"/>
                <w:szCs w:val="18"/>
              </w:rPr>
            </w:pPr>
          </w:p>
        </w:tc>
        <w:tc>
          <w:tcPr>
            <w:tcW w:w="226" w:type="pct"/>
            <w:textDirection w:val="btLr"/>
            <w:vAlign w:val="center"/>
          </w:tcPr>
          <w:p w14:paraId="3F942E23" w14:textId="77777777" w:rsidR="00F44E6A" w:rsidRPr="0092738D" w:rsidRDefault="00F44E6A" w:rsidP="00F44E6A">
            <w:pPr>
              <w:ind w:left="113" w:right="113"/>
              <w:jc w:val="left"/>
              <w:rPr>
                <w:sz w:val="18"/>
                <w:szCs w:val="18"/>
              </w:rPr>
            </w:pPr>
          </w:p>
        </w:tc>
        <w:tc>
          <w:tcPr>
            <w:tcW w:w="226" w:type="pct"/>
            <w:textDirection w:val="btLr"/>
            <w:vAlign w:val="center"/>
          </w:tcPr>
          <w:p w14:paraId="32BAB7EE" w14:textId="77777777" w:rsidR="00F44E6A" w:rsidRPr="0092738D" w:rsidRDefault="00F44E6A" w:rsidP="00F44E6A">
            <w:pPr>
              <w:ind w:left="113" w:right="113"/>
              <w:jc w:val="left"/>
              <w:rPr>
                <w:sz w:val="18"/>
                <w:szCs w:val="18"/>
              </w:rPr>
            </w:pPr>
          </w:p>
        </w:tc>
        <w:tc>
          <w:tcPr>
            <w:tcW w:w="225" w:type="pct"/>
            <w:textDirection w:val="btLr"/>
            <w:vAlign w:val="center"/>
          </w:tcPr>
          <w:p w14:paraId="402EE1C7" w14:textId="77777777" w:rsidR="00F44E6A" w:rsidRPr="0092738D" w:rsidRDefault="00F44E6A" w:rsidP="00F44E6A">
            <w:pPr>
              <w:ind w:left="113" w:right="113"/>
              <w:jc w:val="left"/>
              <w:rPr>
                <w:sz w:val="18"/>
                <w:szCs w:val="18"/>
              </w:rPr>
            </w:pPr>
          </w:p>
        </w:tc>
        <w:tc>
          <w:tcPr>
            <w:tcW w:w="955" w:type="pct"/>
          </w:tcPr>
          <w:p w14:paraId="61987199" w14:textId="77777777" w:rsidR="00F44E6A" w:rsidRPr="0092738D" w:rsidRDefault="00F44E6A" w:rsidP="00F44E6A">
            <w:pPr>
              <w:jc w:val="left"/>
              <w:rPr>
                <w:b/>
                <w:sz w:val="20"/>
              </w:rPr>
            </w:pPr>
          </w:p>
        </w:tc>
        <w:tc>
          <w:tcPr>
            <w:tcW w:w="726" w:type="pct"/>
          </w:tcPr>
          <w:p w14:paraId="304AE069" w14:textId="77777777" w:rsidR="00F44E6A" w:rsidRPr="0092738D" w:rsidRDefault="00F44E6A" w:rsidP="00F44E6A">
            <w:pPr>
              <w:jc w:val="left"/>
              <w:rPr>
                <w:b/>
                <w:szCs w:val="22"/>
              </w:rPr>
            </w:pPr>
          </w:p>
        </w:tc>
      </w:tr>
      <w:tr w:rsidR="00F44E6A" w:rsidRPr="0092738D" w14:paraId="40CE4C44" w14:textId="77777777" w:rsidTr="00A91A77">
        <w:trPr>
          <w:cantSplit/>
          <w:trHeight w:val="423"/>
        </w:trPr>
        <w:tc>
          <w:tcPr>
            <w:tcW w:w="391" w:type="pct"/>
            <w:vAlign w:val="center"/>
          </w:tcPr>
          <w:p w14:paraId="03FF402E" w14:textId="7D159533" w:rsidR="00F44E6A" w:rsidRPr="0092738D" w:rsidRDefault="00F44E6A" w:rsidP="00F44E6A">
            <w:pPr>
              <w:ind w:left="175"/>
              <w:jc w:val="left"/>
              <w:rPr>
                <w:bCs/>
                <w:szCs w:val="22"/>
              </w:rPr>
            </w:pPr>
            <w:r w:rsidRPr="0092738D">
              <w:rPr>
                <w:bCs/>
                <w:szCs w:val="22"/>
              </w:rPr>
              <w:t>7</w:t>
            </w:r>
            <w:r>
              <w:rPr>
                <w:bCs/>
                <w:szCs w:val="22"/>
              </w:rPr>
              <w:t>.</w:t>
            </w:r>
          </w:p>
        </w:tc>
        <w:tc>
          <w:tcPr>
            <w:tcW w:w="1578" w:type="pct"/>
            <w:vAlign w:val="center"/>
          </w:tcPr>
          <w:p w14:paraId="724DE226" w14:textId="77777777" w:rsidR="00F44E6A" w:rsidRPr="0092738D" w:rsidRDefault="00F44E6A" w:rsidP="00F44E6A">
            <w:pPr>
              <w:jc w:val="left"/>
              <w:rPr>
                <w:b/>
                <w:szCs w:val="22"/>
              </w:rPr>
            </w:pPr>
            <w:r w:rsidRPr="0092738D">
              <w:t>Saugaus eismo priemonės</w:t>
            </w:r>
          </w:p>
        </w:tc>
        <w:tc>
          <w:tcPr>
            <w:tcW w:w="223" w:type="pct"/>
            <w:textDirection w:val="btLr"/>
            <w:vAlign w:val="center"/>
          </w:tcPr>
          <w:p w14:paraId="30E9C9E9" w14:textId="77777777" w:rsidR="00F44E6A" w:rsidRPr="0092738D" w:rsidRDefault="00F44E6A" w:rsidP="00F44E6A">
            <w:pPr>
              <w:ind w:left="113" w:right="113"/>
              <w:jc w:val="left"/>
              <w:rPr>
                <w:sz w:val="18"/>
                <w:szCs w:val="18"/>
              </w:rPr>
            </w:pPr>
          </w:p>
        </w:tc>
        <w:tc>
          <w:tcPr>
            <w:tcW w:w="226" w:type="pct"/>
            <w:textDirection w:val="btLr"/>
            <w:vAlign w:val="center"/>
          </w:tcPr>
          <w:p w14:paraId="13F3BE19" w14:textId="77777777" w:rsidR="00F44E6A" w:rsidRPr="0092738D" w:rsidRDefault="00F44E6A" w:rsidP="00F44E6A">
            <w:pPr>
              <w:ind w:left="113" w:right="113"/>
              <w:jc w:val="left"/>
              <w:rPr>
                <w:sz w:val="18"/>
                <w:szCs w:val="18"/>
              </w:rPr>
            </w:pPr>
          </w:p>
        </w:tc>
        <w:tc>
          <w:tcPr>
            <w:tcW w:w="225" w:type="pct"/>
            <w:textDirection w:val="btLr"/>
            <w:vAlign w:val="center"/>
          </w:tcPr>
          <w:p w14:paraId="08D07F61" w14:textId="77777777" w:rsidR="00F44E6A" w:rsidRPr="0092738D" w:rsidRDefault="00F44E6A" w:rsidP="00F44E6A">
            <w:pPr>
              <w:ind w:left="113" w:right="113"/>
              <w:jc w:val="left"/>
              <w:rPr>
                <w:sz w:val="18"/>
                <w:szCs w:val="18"/>
              </w:rPr>
            </w:pPr>
          </w:p>
        </w:tc>
        <w:tc>
          <w:tcPr>
            <w:tcW w:w="226" w:type="pct"/>
            <w:textDirection w:val="btLr"/>
            <w:vAlign w:val="center"/>
          </w:tcPr>
          <w:p w14:paraId="41B36BDA" w14:textId="77777777" w:rsidR="00F44E6A" w:rsidRPr="0092738D" w:rsidRDefault="00F44E6A" w:rsidP="00F44E6A">
            <w:pPr>
              <w:ind w:left="113" w:right="113"/>
              <w:jc w:val="left"/>
              <w:rPr>
                <w:sz w:val="18"/>
                <w:szCs w:val="18"/>
              </w:rPr>
            </w:pPr>
          </w:p>
        </w:tc>
        <w:tc>
          <w:tcPr>
            <w:tcW w:w="226" w:type="pct"/>
            <w:textDirection w:val="btLr"/>
            <w:vAlign w:val="center"/>
          </w:tcPr>
          <w:p w14:paraId="1B3D6C34" w14:textId="77777777" w:rsidR="00F44E6A" w:rsidRPr="0092738D" w:rsidRDefault="00F44E6A" w:rsidP="00F44E6A">
            <w:pPr>
              <w:ind w:left="113" w:right="113"/>
              <w:jc w:val="left"/>
              <w:rPr>
                <w:sz w:val="18"/>
                <w:szCs w:val="18"/>
              </w:rPr>
            </w:pPr>
          </w:p>
        </w:tc>
        <w:tc>
          <w:tcPr>
            <w:tcW w:w="225" w:type="pct"/>
            <w:textDirection w:val="btLr"/>
            <w:vAlign w:val="center"/>
          </w:tcPr>
          <w:p w14:paraId="1E6CD0D9" w14:textId="77777777" w:rsidR="00F44E6A" w:rsidRPr="0092738D" w:rsidRDefault="00F44E6A" w:rsidP="00F44E6A">
            <w:pPr>
              <w:ind w:left="113" w:right="113"/>
              <w:jc w:val="left"/>
              <w:rPr>
                <w:sz w:val="18"/>
                <w:szCs w:val="18"/>
              </w:rPr>
            </w:pPr>
          </w:p>
        </w:tc>
        <w:tc>
          <w:tcPr>
            <w:tcW w:w="955" w:type="pct"/>
          </w:tcPr>
          <w:p w14:paraId="4F94D306" w14:textId="77777777" w:rsidR="00F44E6A" w:rsidRPr="0092738D" w:rsidRDefault="00F44E6A" w:rsidP="00F44E6A">
            <w:pPr>
              <w:jc w:val="left"/>
              <w:rPr>
                <w:b/>
                <w:sz w:val="20"/>
              </w:rPr>
            </w:pPr>
          </w:p>
        </w:tc>
        <w:tc>
          <w:tcPr>
            <w:tcW w:w="726" w:type="pct"/>
          </w:tcPr>
          <w:p w14:paraId="1B705DE1" w14:textId="77777777" w:rsidR="00F44E6A" w:rsidRPr="0092738D" w:rsidRDefault="00F44E6A" w:rsidP="00F44E6A">
            <w:pPr>
              <w:jc w:val="left"/>
              <w:rPr>
                <w:b/>
                <w:szCs w:val="22"/>
              </w:rPr>
            </w:pPr>
          </w:p>
        </w:tc>
      </w:tr>
      <w:tr w:rsidR="00F44E6A" w:rsidRPr="0092738D" w14:paraId="71F63B24" w14:textId="77777777" w:rsidTr="00A91A77">
        <w:trPr>
          <w:cantSplit/>
          <w:trHeight w:val="419"/>
        </w:trPr>
        <w:tc>
          <w:tcPr>
            <w:tcW w:w="391" w:type="pct"/>
            <w:vAlign w:val="center"/>
          </w:tcPr>
          <w:p w14:paraId="4550AA24" w14:textId="6BD5210C" w:rsidR="00F44E6A" w:rsidRPr="0092738D" w:rsidRDefault="007B4835" w:rsidP="00F44E6A">
            <w:pPr>
              <w:ind w:left="175"/>
              <w:jc w:val="left"/>
              <w:rPr>
                <w:bCs/>
                <w:szCs w:val="22"/>
              </w:rPr>
            </w:pPr>
            <w:r>
              <w:rPr>
                <w:bCs/>
                <w:szCs w:val="22"/>
              </w:rPr>
              <w:t>8.</w:t>
            </w:r>
          </w:p>
        </w:tc>
        <w:tc>
          <w:tcPr>
            <w:tcW w:w="1578" w:type="pct"/>
            <w:vAlign w:val="center"/>
          </w:tcPr>
          <w:p w14:paraId="429BEDF6" w14:textId="460296D4" w:rsidR="00F44E6A" w:rsidRPr="0092738D" w:rsidRDefault="00F44E6A" w:rsidP="00F44E6A">
            <w:pPr>
              <w:jc w:val="left"/>
              <w:rPr>
                <w:b/>
                <w:szCs w:val="22"/>
              </w:rPr>
            </w:pPr>
            <w:r w:rsidRPr="0092738D">
              <w:t>Kiti darbai</w:t>
            </w:r>
            <w:r w:rsidR="007B4835">
              <w:t xml:space="preserve"> (</w:t>
            </w:r>
            <w:r w:rsidR="007B4835" w:rsidRPr="007B4835">
              <w:t>Apsauginių barjerų N2W4 įrengimas</w:t>
            </w:r>
            <w:r w:rsidR="007B4835">
              <w:t>)</w:t>
            </w:r>
          </w:p>
        </w:tc>
        <w:tc>
          <w:tcPr>
            <w:tcW w:w="223" w:type="pct"/>
            <w:textDirection w:val="btLr"/>
            <w:vAlign w:val="center"/>
          </w:tcPr>
          <w:p w14:paraId="7304C9C2" w14:textId="77777777" w:rsidR="00F44E6A" w:rsidRPr="0092738D" w:rsidRDefault="00F44E6A" w:rsidP="00F44E6A">
            <w:pPr>
              <w:ind w:left="113" w:right="113"/>
              <w:jc w:val="left"/>
              <w:rPr>
                <w:sz w:val="18"/>
                <w:szCs w:val="18"/>
              </w:rPr>
            </w:pPr>
          </w:p>
        </w:tc>
        <w:tc>
          <w:tcPr>
            <w:tcW w:w="226" w:type="pct"/>
            <w:textDirection w:val="btLr"/>
            <w:vAlign w:val="center"/>
          </w:tcPr>
          <w:p w14:paraId="19BD1E0D" w14:textId="77777777" w:rsidR="00F44E6A" w:rsidRPr="0092738D" w:rsidRDefault="00F44E6A" w:rsidP="00F44E6A">
            <w:pPr>
              <w:ind w:left="113" w:right="113"/>
              <w:jc w:val="left"/>
              <w:rPr>
                <w:sz w:val="18"/>
                <w:szCs w:val="18"/>
              </w:rPr>
            </w:pPr>
          </w:p>
        </w:tc>
        <w:tc>
          <w:tcPr>
            <w:tcW w:w="225" w:type="pct"/>
            <w:textDirection w:val="btLr"/>
            <w:vAlign w:val="center"/>
          </w:tcPr>
          <w:p w14:paraId="073694E5" w14:textId="77777777" w:rsidR="00F44E6A" w:rsidRPr="0092738D" w:rsidRDefault="00F44E6A" w:rsidP="00F44E6A">
            <w:pPr>
              <w:ind w:left="113" w:right="113"/>
              <w:jc w:val="left"/>
              <w:rPr>
                <w:sz w:val="18"/>
                <w:szCs w:val="18"/>
              </w:rPr>
            </w:pPr>
          </w:p>
        </w:tc>
        <w:tc>
          <w:tcPr>
            <w:tcW w:w="226" w:type="pct"/>
            <w:textDirection w:val="btLr"/>
            <w:vAlign w:val="center"/>
          </w:tcPr>
          <w:p w14:paraId="53FAC332" w14:textId="77777777" w:rsidR="00F44E6A" w:rsidRPr="0092738D" w:rsidRDefault="00F44E6A" w:rsidP="00F44E6A">
            <w:pPr>
              <w:ind w:left="113" w:right="113"/>
              <w:jc w:val="left"/>
              <w:rPr>
                <w:sz w:val="18"/>
                <w:szCs w:val="18"/>
              </w:rPr>
            </w:pPr>
          </w:p>
        </w:tc>
        <w:tc>
          <w:tcPr>
            <w:tcW w:w="226" w:type="pct"/>
            <w:textDirection w:val="btLr"/>
            <w:vAlign w:val="center"/>
          </w:tcPr>
          <w:p w14:paraId="561F433C" w14:textId="77777777" w:rsidR="00F44E6A" w:rsidRPr="0092738D" w:rsidRDefault="00F44E6A" w:rsidP="00F44E6A">
            <w:pPr>
              <w:ind w:left="113" w:right="113"/>
              <w:jc w:val="left"/>
              <w:rPr>
                <w:sz w:val="18"/>
                <w:szCs w:val="18"/>
              </w:rPr>
            </w:pPr>
          </w:p>
        </w:tc>
        <w:tc>
          <w:tcPr>
            <w:tcW w:w="225" w:type="pct"/>
            <w:textDirection w:val="btLr"/>
            <w:vAlign w:val="center"/>
          </w:tcPr>
          <w:p w14:paraId="0863281F" w14:textId="77777777" w:rsidR="00F44E6A" w:rsidRPr="0092738D" w:rsidRDefault="00F44E6A" w:rsidP="00F44E6A">
            <w:pPr>
              <w:ind w:left="113" w:right="113"/>
              <w:jc w:val="left"/>
              <w:rPr>
                <w:sz w:val="18"/>
                <w:szCs w:val="18"/>
              </w:rPr>
            </w:pPr>
          </w:p>
        </w:tc>
        <w:tc>
          <w:tcPr>
            <w:tcW w:w="955" w:type="pct"/>
          </w:tcPr>
          <w:p w14:paraId="5F06E023" w14:textId="77777777" w:rsidR="00F44E6A" w:rsidRPr="0092738D" w:rsidRDefault="00F44E6A" w:rsidP="00F44E6A">
            <w:pPr>
              <w:jc w:val="left"/>
              <w:rPr>
                <w:b/>
                <w:sz w:val="20"/>
              </w:rPr>
            </w:pPr>
          </w:p>
        </w:tc>
        <w:tc>
          <w:tcPr>
            <w:tcW w:w="726" w:type="pct"/>
          </w:tcPr>
          <w:p w14:paraId="25D1855E" w14:textId="77777777" w:rsidR="00F44E6A" w:rsidRPr="0092738D" w:rsidRDefault="00F44E6A" w:rsidP="00F44E6A">
            <w:pPr>
              <w:jc w:val="left"/>
              <w:rPr>
                <w:b/>
                <w:szCs w:val="22"/>
              </w:rPr>
            </w:pPr>
          </w:p>
        </w:tc>
      </w:tr>
      <w:tr w:rsidR="00F44E6A" w:rsidRPr="0092738D" w14:paraId="063956B2" w14:textId="77777777" w:rsidTr="00A91A77">
        <w:trPr>
          <w:cantSplit/>
          <w:trHeight w:val="419"/>
        </w:trPr>
        <w:tc>
          <w:tcPr>
            <w:tcW w:w="391" w:type="pct"/>
            <w:vAlign w:val="center"/>
          </w:tcPr>
          <w:p w14:paraId="3B427F3F" w14:textId="4505850E" w:rsidR="00F44E6A" w:rsidRPr="0092738D" w:rsidRDefault="007B4835" w:rsidP="00F44E6A">
            <w:pPr>
              <w:ind w:left="175"/>
              <w:jc w:val="left"/>
              <w:rPr>
                <w:bCs/>
                <w:szCs w:val="22"/>
              </w:rPr>
            </w:pPr>
            <w:r>
              <w:rPr>
                <w:bCs/>
                <w:szCs w:val="22"/>
              </w:rPr>
              <w:t>9.</w:t>
            </w:r>
          </w:p>
        </w:tc>
        <w:tc>
          <w:tcPr>
            <w:tcW w:w="1578" w:type="pct"/>
            <w:vAlign w:val="center"/>
          </w:tcPr>
          <w:p w14:paraId="01186257" w14:textId="6EAB42B2" w:rsidR="00F44E6A" w:rsidRPr="0092738D" w:rsidRDefault="007B4835" w:rsidP="00F44E6A">
            <w:pPr>
              <w:jc w:val="left"/>
            </w:pPr>
            <w:r w:rsidRPr="0092738D">
              <w:t>Kiti darbai</w:t>
            </w:r>
          </w:p>
        </w:tc>
        <w:tc>
          <w:tcPr>
            <w:tcW w:w="223" w:type="pct"/>
            <w:textDirection w:val="btLr"/>
            <w:vAlign w:val="center"/>
          </w:tcPr>
          <w:p w14:paraId="1F815DE7" w14:textId="77777777" w:rsidR="00F44E6A" w:rsidRPr="0092738D" w:rsidRDefault="00F44E6A" w:rsidP="00F44E6A">
            <w:pPr>
              <w:ind w:left="113" w:right="113"/>
              <w:jc w:val="left"/>
              <w:rPr>
                <w:sz w:val="18"/>
                <w:szCs w:val="18"/>
              </w:rPr>
            </w:pPr>
          </w:p>
        </w:tc>
        <w:tc>
          <w:tcPr>
            <w:tcW w:w="226" w:type="pct"/>
            <w:textDirection w:val="btLr"/>
            <w:vAlign w:val="center"/>
          </w:tcPr>
          <w:p w14:paraId="40FC2689" w14:textId="77777777" w:rsidR="00F44E6A" w:rsidRPr="0092738D" w:rsidRDefault="00F44E6A" w:rsidP="00F44E6A">
            <w:pPr>
              <w:ind w:left="113" w:right="113"/>
              <w:jc w:val="left"/>
              <w:rPr>
                <w:sz w:val="18"/>
                <w:szCs w:val="18"/>
              </w:rPr>
            </w:pPr>
          </w:p>
        </w:tc>
        <w:tc>
          <w:tcPr>
            <w:tcW w:w="225" w:type="pct"/>
            <w:textDirection w:val="btLr"/>
            <w:vAlign w:val="center"/>
          </w:tcPr>
          <w:p w14:paraId="245F1CEA" w14:textId="77777777" w:rsidR="00F44E6A" w:rsidRPr="0092738D" w:rsidRDefault="00F44E6A" w:rsidP="00F44E6A">
            <w:pPr>
              <w:ind w:left="113" w:right="113"/>
              <w:jc w:val="left"/>
              <w:rPr>
                <w:sz w:val="18"/>
                <w:szCs w:val="18"/>
              </w:rPr>
            </w:pPr>
          </w:p>
        </w:tc>
        <w:tc>
          <w:tcPr>
            <w:tcW w:w="226" w:type="pct"/>
            <w:textDirection w:val="btLr"/>
            <w:vAlign w:val="center"/>
          </w:tcPr>
          <w:p w14:paraId="6FE51592" w14:textId="77777777" w:rsidR="00F44E6A" w:rsidRPr="0092738D" w:rsidRDefault="00F44E6A" w:rsidP="00F44E6A">
            <w:pPr>
              <w:ind w:left="113" w:right="113"/>
              <w:jc w:val="left"/>
              <w:rPr>
                <w:sz w:val="18"/>
                <w:szCs w:val="18"/>
              </w:rPr>
            </w:pPr>
          </w:p>
        </w:tc>
        <w:tc>
          <w:tcPr>
            <w:tcW w:w="226" w:type="pct"/>
            <w:textDirection w:val="btLr"/>
            <w:vAlign w:val="center"/>
          </w:tcPr>
          <w:p w14:paraId="427976B4" w14:textId="77777777" w:rsidR="00F44E6A" w:rsidRPr="0092738D" w:rsidRDefault="00F44E6A" w:rsidP="00F44E6A">
            <w:pPr>
              <w:ind w:left="113" w:right="113"/>
              <w:jc w:val="left"/>
              <w:rPr>
                <w:sz w:val="18"/>
                <w:szCs w:val="18"/>
              </w:rPr>
            </w:pPr>
          </w:p>
        </w:tc>
        <w:tc>
          <w:tcPr>
            <w:tcW w:w="225" w:type="pct"/>
            <w:textDirection w:val="btLr"/>
            <w:vAlign w:val="center"/>
          </w:tcPr>
          <w:p w14:paraId="48CBAA30" w14:textId="77777777" w:rsidR="00F44E6A" w:rsidRPr="0092738D" w:rsidRDefault="00F44E6A" w:rsidP="00F44E6A">
            <w:pPr>
              <w:ind w:left="113" w:right="113"/>
              <w:jc w:val="left"/>
              <w:rPr>
                <w:sz w:val="18"/>
                <w:szCs w:val="18"/>
              </w:rPr>
            </w:pPr>
          </w:p>
        </w:tc>
        <w:tc>
          <w:tcPr>
            <w:tcW w:w="955" w:type="pct"/>
          </w:tcPr>
          <w:p w14:paraId="484CC243" w14:textId="77777777" w:rsidR="00F44E6A" w:rsidRPr="0092738D" w:rsidRDefault="00F44E6A" w:rsidP="00F44E6A">
            <w:pPr>
              <w:jc w:val="left"/>
              <w:rPr>
                <w:b/>
                <w:sz w:val="20"/>
              </w:rPr>
            </w:pPr>
          </w:p>
        </w:tc>
        <w:tc>
          <w:tcPr>
            <w:tcW w:w="726" w:type="pct"/>
          </w:tcPr>
          <w:p w14:paraId="43C5617A" w14:textId="77777777" w:rsidR="00F44E6A" w:rsidRPr="0092738D" w:rsidRDefault="00F44E6A" w:rsidP="00F44E6A">
            <w:pPr>
              <w:jc w:val="left"/>
              <w:rPr>
                <w:b/>
                <w:szCs w:val="22"/>
              </w:rPr>
            </w:pPr>
          </w:p>
        </w:tc>
      </w:tr>
      <w:tr w:rsidR="00A91A77" w:rsidRPr="0092738D" w14:paraId="381A40A1" w14:textId="77777777" w:rsidTr="00A91A77">
        <w:trPr>
          <w:cantSplit/>
          <w:trHeight w:val="419"/>
        </w:trPr>
        <w:tc>
          <w:tcPr>
            <w:tcW w:w="391" w:type="pct"/>
            <w:vAlign w:val="center"/>
          </w:tcPr>
          <w:p w14:paraId="742146CA" w14:textId="1F9ADB8E" w:rsidR="00A91A77" w:rsidRDefault="00A91A77" w:rsidP="00A91A77">
            <w:pPr>
              <w:ind w:left="175"/>
              <w:jc w:val="left"/>
              <w:rPr>
                <w:bCs/>
                <w:szCs w:val="22"/>
              </w:rPr>
            </w:pPr>
            <w:r>
              <w:rPr>
                <w:bCs/>
                <w:szCs w:val="22"/>
              </w:rPr>
              <w:t>10</w:t>
            </w:r>
          </w:p>
        </w:tc>
        <w:tc>
          <w:tcPr>
            <w:tcW w:w="1578" w:type="pct"/>
            <w:vAlign w:val="center"/>
          </w:tcPr>
          <w:p w14:paraId="3BA59B4F" w14:textId="3966A4F4" w:rsidR="00A91A77" w:rsidRPr="00A91A77" w:rsidRDefault="00A91A77" w:rsidP="00A91A77">
            <w:pPr>
              <w:jc w:val="left"/>
            </w:pPr>
            <w:r w:rsidRPr="00A91A77">
              <w:t>Nekilnojamojo daikto (unikalus Nr. 4400-6063-7558) kadastrinių matavimų bylos atnaujinimas</w:t>
            </w:r>
          </w:p>
        </w:tc>
        <w:tc>
          <w:tcPr>
            <w:tcW w:w="223" w:type="pct"/>
            <w:textDirection w:val="btLr"/>
            <w:vAlign w:val="center"/>
          </w:tcPr>
          <w:p w14:paraId="5B43FD24" w14:textId="77777777" w:rsidR="00A91A77" w:rsidRPr="0092738D" w:rsidRDefault="00A91A77" w:rsidP="00A91A77">
            <w:pPr>
              <w:ind w:left="113" w:right="113"/>
              <w:jc w:val="left"/>
              <w:rPr>
                <w:sz w:val="18"/>
                <w:szCs w:val="18"/>
              </w:rPr>
            </w:pPr>
          </w:p>
        </w:tc>
        <w:tc>
          <w:tcPr>
            <w:tcW w:w="226" w:type="pct"/>
            <w:textDirection w:val="btLr"/>
            <w:vAlign w:val="center"/>
          </w:tcPr>
          <w:p w14:paraId="5A5326F1" w14:textId="77777777" w:rsidR="00A91A77" w:rsidRPr="0092738D" w:rsidRDefault="00A91A77" w:rsidP="00A91A77">
            <w:pPr>
              <w:ind w:left="113" w:right="113"/>
              <w:jc w:val="left"/>
              <w:rPr>
                <w:sz w:val="18"/>
                <w:szCs w:val="18"/>
              </w:rPr>
            </w:pPr>
          </w:p>
        </w:tc>
        <w:tc>
          <w:tcPr>
            <w:tcW w:w="225" w:type="pct"/>
            <w:textDirection w:val="btLr"/>
            <w:vAlign w:val="center"/>
          </w:tcPr>
          <w:p w14:paraId="4309D5B9" w14:textId="77777777" w:rsidR="00A91A77" w:rsidRPr="0092738D" w:rsidRDefault="00A91A77" w:rsidP="00A91A77">
            <w:pPr>
              <w:ind w:left="113" w:right="113"/>
              <w:jc w:val="left"/>
              <w:rPr>
                <w:sz w:val="18"/>
                <w:szCs w:val="18"/>
              </w:rPr>
            </w:pPr>
          </w:p>
        </w:tc>
        <w:tc>
          <w:tcPr>
            <w:tcW w:w="226" w:type="pct"/>
            <w:textDirection w:val="btLr"/>
            <w:vAlign w:val="center"/>
          </w:tcPr>
          <w:p w14:paraId="6B5902CE" w14:textId="77777777" w:rsidR="00A91A77" w:rsidRPr="0092738D" w:rsidRDefault="00A91A77" w:rsidP="00A91A77">
            <w:pPr>
              <w:ind w:left="113" w:right="113"/>
              <w:jc w:val="left"/>
              <w:rPr>
                <w:sz w:val="18"/>
                <w:szCs w:val="18"/>
              </w:rPr>
            </w:pPr>
          </w:p>
        </w:tc>
        <w:tc>
          <w:tcPr>
            <w:tcW w:w="226" w:type="pct"/>
            <w:textDirection w:val="btLr"/>
            <w:vAlign w:val="center"/>
          </w:tcPr>
          <w:p w14:paraId="50CD888E" w14:textId="77777777" w:rsidR="00A91A77" w:rsidRPr="0092738D" w:rsidRDefault="00A91A77" w:rsidP="00A91A77">
            <w:pPr>
              <w:ind w:left="113" w:right="113"/>
              <w:jc w:val="left"/>
              <w:rPr>
                <w:sz w:val="18"/>
                <w:szCs w:val="18"/>
              </w:rPr>
            </w:pPr>
          </w:p>
        </w:tc>
        <w:tc>
          <w:tcPr>
            <w:tcW w:w="225" w:type="pct"/>
            <w:textDirection w:val="btLr"/>
            <w:vAlign w:val="center"/>
          </w:tcPr>
          <w:p w14:paraId="77FC82D4" w14:textId="77777777" w:rsidR="00A91A77" w:rsidRPr="0092738D" w:rsidRDefault="00A91A77" w:rsidP="00A91A77">
            <w:pPr>
              <w:ind w:left="113" w:right="113"/>
              <w:jc w:val="left"/>
              <w:rPr>
                <w:sz w:val="18"/>
                <w:szCs w:val="18"/>
              </w:rPr>
            </w:pPr>
          </w:p>
        </w:tc>
        <w:tc>
          <w:tcPr>
            <w:tcW w:w="955" w:type="pct"/>
          </w:tcPr>
          <w:p w14:paraId="2D33F7A7" w14:textId="77777777" w:rsidR="00A91A77" w:rsidRPr="0092738D" w:rsidRDefault="00A91A77" w:rsidP="00A91A77">
            <w:pPr>
              <w:jc w:val="left"/>
              <w:rPr>
                <w:b/>
                <w:sz w:val="20"/>
              </w:rPr>
            </w:pPr>
          </w:p>
        </w:tc>
        <w:tc>
          <w:tcPr>
            <w:tcW w:w="726" w:type="pct"/>
          </w:tcPr>
          <w:p w14:paraId="3DB0863A" w14:textId="77777777" w:rsidR="00A91A77" w:rsidRPr="0092738D" w:rsidRDefault="00A91A77" w:rsidP="00A91A77">
            <w:pPr>
              <w:jc w:val="left"/>
              <w:rPr>
                <w:b/>
                <w:szCs w:val="22"/>
              </w:rPr>
            </w:pPr>
          </w:p>
        </w:tc>
      </w:tr>
      <w:tr w:rsidR="00A91A77" w:rsidRPr="0092738D" w14:paraId="2CB4C2D1" w14:textId="77777777" w:rsidTr="00A91A77">
        <w:trPr>
          <w:cantSplit/>
          <w:trHeight w:val="419"/>
        </w:trPr>
        <w:tc>
          <w:tcPr>
            <w:tcW w:w="391" w:type="pct"/>
            <w:vAlign w:val="center"/>
          </w:tcPr>
          <w:p w14:paraId="11DD7328" w14:textId="539BA36D" w:rsidR="00A91A77" w:rsidRDefault="00A91A77" w:rsidP="00A91A77">
            <w:pPr>
              <w:ind w:left="175"/>
              <w:jc w:val="left"/>
              <w:rPr>
                <w:bCs/>
                <w:szCs w:val="22"/>
              </w:rPr>
            </w:pPr>
            <w:r>
              <w:rPr>
                <w:bCs/>
                <w:szCs w:val="22"/>
              </w:rPr>
              <w:t>11</w:t>
            </w:r>
          </w:p>
        </w:tc>
        <w:tc>
          <w:tcPr>
            <w:tcW w:w="1578" w:type="pct"/>
            <w:vAlign w:val="center"/>
          </w:tcPr>
          <w:p w14:paraId="77977B8D" w14:textId="7A9E058E" w:rsidR="00A91A77" w:rsidRPr="00A91A77" w:rsidRDefault="00A91A77" w:rsidP="00A91A77">
            <w:pPr>
              <w:jc w:val="left"/>
            </w:pPr>
            <w:r w:rsidRPr="00A91A77">
              <w:t>Išpildomo</w:t>
            </w:r>
            <w:r w:rsidR="00ED6C84">
              <w:t xml:space="preserve">sios dokumentacijos </w:t>
            </w:r>
            <w:r w:rsidRPr="00A91A77">
              <w:t>parengimas</w:t>
            </w:r>
          </w:p>
        </w:tc>
        <w:tc>
          <w:tcPr>
            <w:tcW w:w="223" w:type="pct"/>
            <w:textDirection w:val="btLr"/>
            <w:vAlign w:val="center"/>
          </w:tcPr>
          <w:p w14:paraId="096BCF01" w14:textId="77777777" w:rsidR="00A91A77" w:rsidRPr="0092738D" w:rsidRDefault="00A91A77" w:rsidP="00A91A77">
            <w:pPr>
              <w:ind w:left="113" w:right="113"/>
              <w:jc w:val="left"/>
              <w:rPr>
                <w:sz w:val="18"/>
                <w:szCs w:val="18"/>
              </w:rPr>
            </w:pPr>
          </w:p>
        </w:tc>
        <w:tc>
          <w:tcPr>
            <w:tcW w:w="226" w:type="pct"/>
            <w:textDirection w:val="btLr"/>
            <w:vAlign w:val="center"/>
          </w:tcPr>
          <w:p w14:paraId="07F119BB" w14:textId="77777777" w:rsidR="00A91A77" w:rsidRPr="0092738D" w:rsidRDefault="00A91A77" w:rsidP="00A91A77">
            <w:pPr>
              <w:ind w:left="113" w:right="113"/>
              <w:jc w:val="left"/>
              <w:rPr>
                <w:sz w:val="18"/>
                <w:szCs w:val="18"/>
              </w:rPr>
            </w:pPr>
          </w:p>
        </w:tc>
        <w:tc>
          <w:tcPr>
            <w:tcW w:w="225" w:type="pct"/>
            <w:textDirection w:val="btLr"/>
            <w:vAlign w:val="center"/>
          </w:tcPr>
          <w:p w14:paraId="4774CF88" w14:textId="77777777" w:rsidR="00A91A77" w:rsidRPr="0092738D" w:rsidRDefault="00A91A77" w:rsidP="00A91A77">
            <w:pPr>
              <w:ind w:left="113" w:right="113"/>
              <w:jc w:val="left"/>
              <w:rPr>
                <w:sz w:val="18"/>
                <w:szCs w:val="18"/>
              </w:rPr>
            </w:pPr>
          </w:p>
        </w:tc>
        <w:tc>
          <w:tcPr>
            <w:tcW w:w="226" w:type="pct"/>
            <w:textDirection w:val="btLr"/>
            <w:vAlign w:val="center"/>
          </w:tcPr>
          <w:p w14:paraId="674A81E0" w14:textId="77777777" w:rsidR="00A91A77" w:rsidRPr="0092738D" w:rsidRDefault="00A91A77" w:rsidP="00A91A77">
            <w:pPr>
              <w:ind w:left="113" w:right="113"/>
              <w:jc w:val="left"/>
              <w:rPr>
                <w:sz w:val="18"/>
                <w:szCs w:val="18"/>
              </w:rPr>
            </w:pPr>
          </w:p>
        </w:tc>
        <w:tc>
          <w:tcPr>
            <w:tcW w:w="226" w:type="pct"/>
            <w:textDirection w:val="btLr"/>
            <w:vAlign w:val="center"/>
          </w:tcPr>
          <w:p w14:paraId="306556AD" w14:textId="77777777" w:rsidR="00A91A77" w:rsidRPr="0092738D" w:rsidRDefault="00A91A77" w:rsidP="00A91A77">
            <w:pPr>
              <w:ind w:left="113" w:right="113"/>
              <w:jc w:val="left"/>
              <w:rPr>
                <w:sz w:val="18"/>
                <w:szCs w:val="18"/>
              </w:rPr>
            </w:pPr>
          </w:p>
        </w:tc>
        <w:tc>
          <w:tcPr>
            <w:tcW w:w="225" w:type="pct"/>
            <w:textDirection w:val="btLr"/>
            <w:vAlign w:val="center"/>
          </w:tcPr>
          <w:p w14:paraId="3ABAFEB1" w14:textId="77777777" w:rsidR="00A91A77" w:rsidRPr="0092738D" w:rsidRDefault="00A91A77" w:rsidP="00A91A77">
            <w:pPr>
              <w:ind w:left="113" w:right="113"/>
              <w:jc w:val="left"/>
              <w:rPr>
                <w:sz w:val="18"/>
                <w:szCs w:val="18"/>
              </w:rPr>
            </w:pPr>
          </w:p>
        </w:tc>
        <w:tc>
          <w:tcPr>
            <w:tcW w:w="955" w:type="pct"/>
          </w:tcPr>
          <w:p w14:paraId="32C9AFF5" w14:textId="77777777" w:rsidR="00A91A77" w:rsidRPr="0092738D" w:rsidRDefault="00A91A77" w:rsidP="00A91A77">
            <w:pPr>
              <w:jc w:val="left"/>
              <w:rPr>
                <w:b/>
                <w:sz w:val="20"/>
              </w:rPr>
            </w:pPr>
          </w:p>
        </w:tc>
        <w:tc>
          <w:tcPr>
            <w:tcW w:w="726" w:type="pct"/>
          </w:tcPr>
          <w:p w14:paraId="7E7013CE" w14:textId="77777777" w:rsidR="00A91A77" w:rsidRPr="0092738D" w:rsidRDefault="00A91A77" w:rsidP="00A91A77">
            <w:pPr>
              <w:jc w:val="left"/>
              <w:rPr>
                <w:b/>
                <w:szCs w:val="22"/>
              </w:rPr>
            </w:pPr>
          </w:p>
        </w:tc>
      </w:tr>
    </w:tbl>
    <w:p w14:paraId="514C9066" w14:textId="7F7B63FF" w:rsidR="00942A87" w:rsidRDefault="00942A87" w:rsidP="00942A87">
      <w:pPr>
        <w:pStyle w:val="Default"/>
        <w:tabs>
          <w:tab w:val="left" w:pos="828"/>
          <w:tab w:val="center" w:pos="4748"/>
        </w:tabs>
        <w:rPr>
          <w:b/>
        </w:rPr>
      </w:pPr>
    </w:p>
    <w:p w14:paraId="1A4BB3D3" w14:textId="77777777" w:rsidR="00553C89" w:rsidRDefault="00553C89" w:rsidP="00553C89">
      <w:pPr>
        <w:rPr>
          <w:sz w:val="20"/>
          <w:lang w:eastAsia="lt-LT"/>
        </w:rPr>
      </w:pPr>
    </w:p>
    <w:p w14:paraId="1D409D3A" w14:textId="77777777" w:rsidR="00FB259E" w:rsidRPr="009E3A45" w:rsidRDefault="00FB259E" w:rsidP="0012284A">
      <w:pPr>
        <w:jc w:val="left"/>
        <w:rPr>
          <w:sz w:val="24"/>
          <w:szCs w:val="24"/>
        </w:rPr>
      </w:pPr>
      <w:r w:rsidRPr="009E3A45">
        <w:rPr>
          <w:sz w:val="24"/>
          <w:szCs w:val="24"/>
        </w:rPr>
        <w:t>PRIDEDAMA:</w:t>
      </w:r>
    </w:p>
    <w:p w14:paraId="7392717F" w14:textId="1380745D" w:rsidR="00276A24" w:rsidRPr="009E3A45" w:rsidRDefault="00D61245" w:rsidP="0012284A">
      <w:pPr>
        <w:numPr>
          <w:ilvl w:val="0"/>
          <w:numId w:val="14"/>
        </w:numPr>
        <w:ind w:hanging="720"/>
        <w:jc w:val="both"/>
        <w:rPr>
          <w:sz w:val="24"/>
          <w:szCs w:val="24"/>
        </w:rPr>
      </w:pPr>
      <w:r>
        <w:rPr>
          <w:sz w:val="24"/>
          <w:szCs w:val="24"/>
        </w:rPr>
        <w:t>Rekonstravimo</w:t>
      </w:r>
      <w:r w:rsidR="007418F6" w:rsidRPr="009E3A45">
        <w:rPr>
          <w:sz w:val="24"/>
          <w:szCs w:val="24"/>
        </w:rPr>
        <w:t xml:space="preserve"> supaprastintas</w:t>
      </w:r>
      <w:r w:rsidR="007F638B" w:rsidRPr="009E3A45">
        <w:rPr>
          <w:sz w:val="24"/>
          <w:szCs w:val="24"/>
        </w:rPr>
        <w:t xml:space="preserve"> projektas</w:t>
      </w:r>
      <w:r>
        <w:rPr>
          <w:sz w:val="24"/>
          <w:szCs w:val="24"/>
        </w:rPr>
        <w:t xml:space="preserve"> VINZ-23-262-SPP</w:t>
      </w:r>
      <w:r w:rsidR="00276A24" w:rsidRPr="009E3A45">
        <w:rPr>
          <w:sz w:val="24"/>
          <w:szCs w:val="24"/>
        </w:rPr>
        <w:t xml:space="preserve"> elektroninėje versijoje:</w:t>
      </w:r>
    </w:p>
    <w:p w14:paraId="532B9C0C" w14:textId="584678B8" w:rsidR="000C5577" w:rsidRPr="00D61245" w:rsidRDefault="00142F7D" w:rsidP="00D61245">
      <w:pPr>
        <w:pStyle w:val="Sraopastraipa"/>
        <w:numPr>
          <w:ilvl w:val="1"/>
          <w:numId w:val="14"/>
        </w:numPr>
        <w:spacing w:after="0" w:line="240" w:lineRule="auto"/>
        <w:jc w:val="both"/>
        <w:rPr>
          <w:rFonts w:ascii="Times New Roman" w:hAnsi="Times New Roman"/>
          <w:sz w:val="24"/>
          <w:szCs w:val="24"/>
        </w:rPr>
      </w:pPr>
      <w:r>
        <w:rPr>
          <w:rFonts w:ascii="Times New Roman" w:hAnsi="Times New Roman"/>
          <w:sz w:val="24"/>
          <w:szCs w:val="24"/>
        </w:rPr>
        <w:t xml:space="preserve"> </w:t>
      </w:r>
      <w:r w:rsidR="007418F6" w:rsidRPr="009E3A45">
        <w:rPr>
          <w:rFonts w:ascii="Times New Roman" w:hAnsi="Times New Roman"/>
          <w:sz w:val="24"/>
          <w:szCs w:val="24"/>
        </w:rPr>
        <w:t>Bendroji</w:t>
      </w:r>
      <w:r w:rsidR="00B95789">
        <w:rPr>
          <w:rFonts w:ascii="Times New Roman" w:hAnsi="Times New Roman"/>
          <w:sz w:val="24"/>
          <w:szCs w:val="24"/>
        </w:rPr>
        <w:t>, susisiekimo</w:t>
      </w:r>
      <w:r w:rsidR="000A5C80" w:rsidRPr="009E3A45">
        <w:rPr>
          <w:rFonts w:ascii="Times New Roman" w:hAnsi="Times New Roman"/>
          <w:sz w:val="24"/>
          <w:szCs w:val="24"/>
        </w:rPr>
        <w:t xml:space="preserve"> dali</w:t>
      </w:r>
      <w:r w:rsidR="007418F6" w:rsidRPr="009E3A45">
        <w:rPr>
          <w:rFonts w:ascii="Times New Roman" w:hAnsi="Times New Roman"/>
          <w:sz w:val="24"/>
          <w:szCs w:val="24"/>
        </w:rPr>
        <w:t>s</w:t>
      </w:r>
      <w:r w:rsidR="00276A24" w:rsidRPr="009E3A45">
        <w:rPr>
          <w:rFonts w:ascii="Times New Roman" w:hAnsi="Times New Roman"/>
          <w:sz w:val="24"/>
          <w:szCs w:val="24"/>
        </w:rPr>
        <w:t>;</w:t>
      </w:r>
    </w:p>
    <w:p w14:paraId="6D01A9ED" w14:textId="77777777" w:rsidR="00B20B35" w:rsidRPr="009E3A45" w:rsidRDefault="00B20B35" w:rsidP="00AB7D57">
      <w:pPr>
        <w:numPr>
          <w:ilvl w:val="0"/>
          <w:numId w:val="14"/>
        </w:numPr>
        <w:ind w:hanging="720"/>
        <w:jc w:val="both"/>
        <w:rPr>
          <w:sz w:val="24"/>
          <w:szCs w:val="24"/>
        </w:rPr>
      </w:pPr>
      <w:r w:rsidRPr="009E3A45">
        <w:rPr>
          <w:sz w:val="24"/>
          <w:szCs w:val="24"/>
        </w:rPr>
        <w:t>Statybvietės perdavimo–priėmimo akto pavyzdys, 1 lapas;</w:t>
      </w:r>
    </w:p>
    <w:p w14:paraId="73E0DB83" w14:textId="77777777" w:rsidR="00B20B35" w:rsidRPr="009E3A45" w:rsidRDefault="00B20B35" w:rsidP="00AB7D57">
      <w:pPr>
        <w:numPr>
          <w:ilvl w:val="0"/>
          <w:numId w:val="14"/>
        </w:numPr>
        <w:ind w:hanging="720"/>
        <w:jc w:val="both"/>
        <w:rPr>
          <w:sz w:val="24"/>
          <w:szCs w:val="24"/>
        </w:rPr>
      </w:pPr>
      <w:r w:rsidRPr="009E3A45">
        <w:rPr>
          <w:sz w:val="24"/>
          <w:szCs w:val="24"/>
        </w:rPr>
        <w:t>Darbų perdavimo–priėmimo akto pavyzdys, 1 lapas;</w:t>
      </w:r>
    </w:p>
    <w:p w14:paraId="14521885" w14:textId="77777777" w:rsidR="00B20B35" w:rsidRPr="009E3A45" w:rsidRDefault="00B20B35" w:rsidP="00AB7D57">
      <w:pPr>
        <w:numPr>
          <w:ilvl w:val="0"/>
          <w:numId w:val="14"/>
        </w:numPr>
        <w:ind w:hanging="720"/>
        <w:jc w:val="both"/>
        <w:rPr>
          <w:sz w:val="24"/>
          <w:szCs w:val="24"/>
        </w:rPr>
      </w:pPr>
      <w:r w:rsidRPr="009E3A45">
        <w:rPr>
          <w:sz w:val="24"/>
          <w:szCs w:val="24"/>
        </w:rPr>
        <w:t>Atliktų darbų akto pavyzdys, 1 lapas;</w:t>
      </w:r>
    </w:p>
    <w:p w14:paraId="2C835765" w14:textId="77777777" w:rsidR="00B20B35" w:rsidRPr="009E3A45" w:rsidRDefault="00B20B35" w:rsidP="00AB7D57">
      <w:pPr>
        <w:numPr>
          <w:ilvl w:val="0"/>
          <w:numId w:val="14"/>
        </w:numPr>
        <w:ind w:hanging="720"/>
        <w:jc w:val="both"/>
        <w:rPr>
          <w:sz w:val="24"/>
          <w:szCs w:val="24"/>
        </w:rPr>
      </w:pPr>
      <w:r w:rsidRPr="009E3A45">
        <w:rPr>
          <w:sz w:val="24"/>
          <w:szCs w:val="24"/>
          <w:lang w:eastAsia="lt-LT"/>
        </w:rPr>
        <w:t>Atliktų paslaugų ir išlaidų apmokėjimo pažymos (F-3) pavyzdys, 1 lapas;</w:t>
      </w:r>
    </w:p>
    <w:p w14:paraId="6EE8AFC2" w14:textId="77777777" w:rsidR="00FB259E" w:rsidRPr="009E3A45" w:rsidRDefault="00B20B35" w:rsidP="00AB7D57">
      <w:pPr>
        <w:numPr>
          <w:ilvl w:val="0"/>
          <w:numId w:val="14"/>
        </w:numPr>
        <w:ind w:hanging="720"/>
        <w:jc w:val="left"/>
        <w:rPr>
          <w:sz w:val="24"/>
          <w:szCs w:val="24"/>
        </w:rPr>
      </w:pPr>
      <w:r w:rsidRPr="009E3A45">
        <w:rPr>
          <w:rFonts w:eastAsia="Calibri"/>
          <w:sz w:val="24"/>
          <w:szCs w:val="24"/>
        </w:rPr>
        <w:t>Įgaliojimo projekto pavyzdys, 1 lapas.</w:t>
      </w:r>
    </w:p>
    <w:p w14:paraId="6FAB8E13" w14:textId="77777777" w:rsidR="000262A1" w:rsidRDefault="000262A1" w:rsidP="00F755AF">
      <w:pPr>
        <w:jc w:val="left"/>
        <w:rPr>
          <w:sz w:val="24"/>
          <w:szCs w:val="24"/>
        </w:rPr>
      </w:pPr>
    </w:p>
    <w:p w14:paraId="3BDB5ED2" w14:textId="77777777" w:rsidR="003D3337" w:rsidRDefault="003D3337" w:rsidP="003D3337">
      <w:pPr>
        <w:jc w:val="left"/>
        <w:rPr>
          <w:sz w:val="24"/>
          <w:szCs w:val="24"/>
        </w:rPr>
      </w:pPr>
    </w:p>
    <w:p w14:paraId="1BA7B6C0" w14:textId="0C1A94D5" w:rsidR="003D3337" w:rsidRDefault="003D3337" w:rsidP="003D3337">
      <w:pPr>
        <w:jc w:val="left"/>
        <w:rPr>
          <w:sz w:val="24"/>
          <w:szCs w:val="24"/>
        </w:rPr>
      </w:pPr>
    </w:p>
    <w:p w14:paraId="72CC61E1" w14:textId="77777777" w:rsidR="003D3337" w:rsidRDefault="003D3337" w:rsidP="003D3337">
      <w:pPr>
        <w:jc w:val="left"/>
        <w:rPr>
          <w:sz w:val="24"/>
          <w:szCs w:val="24"/>
        </w:rPr>
      </w:pPr>
    </w:p>
    <w:p w14:paraId="61DC6305" w14:textId="77777777" w:rsidR="00F44E6A" w:rsidRDefault="00F44E6A" w:rsidP="003D3337">
      <w:pPr>
        <w:jc w:val="left"/>
        <w:rPr>
          <w:sz w:val="24"/>
          <w:szCs w:val="24"/>
        </w:rPr>
      </w:pPr>
    </w:p>
    <w:p w14:paraId="6FAAF53C" w14:textId="1F79287B" w:rsidR="00AA507C" w:rsidRDefault="00FA2C77" w:rsidP="00F755AF">
      <w:pPr>
        <w:jc w:val="left"/>
        <w:rPr>
          <w:sz w:val="24"/>
          <w:szCs w:val="24"/>
        </w:rPr>
      </w:pPr>
      <w:r w:rsidRPr="00E97022">
        <w:rPr>
          <w:sz w:val="24"/>
          <w:szCs w:val="24"/>
        </w:rPr>
        <w:t xml:space="preserve">Statybos ir </w:t>
      </w:r>
      <w:r w:rsidR="00C13003">
        <w:rPr>
          <w:sz w:val="24"/>
          <w:szCs w:val="24"/>
        </w:rPr>
        <w:t>infrastruktūros skyriaus</w:t>
      </w:r>
      <w:r w:rsidRPr="00E97022">
        <w:rPr>
          <w:sz w:val="24"/>
          <w:szCs w:val="24"/>
        </w:rPr>
        <w:t xml:space="preserve"> </w:t>
      </w:r>
      <w:r w:rsidR="00317CEA">
        <w:rPr>
          <w:sz w:val="24"/>
          <w:szCs w:val="24"/>
        </w:rPr>
        <w:t>vedėjas</w:t>
      </w:r>
      <w:r w:rsidR="009F271A">
        <w:rPr>
          <w:sz w:val="24"/>
          <w:szCs w:val="24"/>
        </w:rPr>
        <w:t xml:space="preserve"> </w:t>
      </w:r>
      <w:r w:rsidRPr="00E97022">
        <w:rPr>
          <w:sz w:val="24"/>
          <w:szCs w:val="24"/>
        </w:rPr>
        <w:tab/>
      </w:r>
      <w:r w:rsidRPr="00E97022">
        <w:rPr>
          <w:sz w:val="24"/>
          <w:szCs w:val="24"/>
        </w:rPr>
        <w:tab/>
      </w:r>
      <w:r w:rsidRPr="00E97022">
        <w:rPr>
          <w:sz w:val="24"/>
          <w:szCs w:val="24"/>
        </w:rPr>
        <w:tab/>
      </w:r>
      <w:r w:rsidRPr="00E97022">
        <w:rPr>
          <w:sz w:val="24"/>
          <w:szCs w:val="24"/>
        </w:rPr>
        <w:tab/>
      </w:r>
      <w:r w:rsidRPr="00E97022">
        <w:rPr>
          <w:sz w:val="24"/>
          <w:szCs w:val="24"/>
        </w:rPr>
        <w:tab/>
      </w:r>
      <w:r w:rsidR="00C13003">
        <w:rPr>
          <w:sz w:val="24"/>
          <w:szCs w:val="24"/>
        </w:rPr>
        <w:t>Vytautas Valantinas</w:t>
      </w:r>
    </w:p>
    <w:p w14:paraId="6F6A94A1" w14:textId="77777777" w:rsidR="00781E73" w:rsidRDefault="00781E73" w:rsidP="00F755AF">
      <w:pPr>
        <w:jc w:val="left"/>
        <w:rPr>
          <w:sz w:val="24"/>
          <w:szCs w:val="24"/>
        </w:rPr>
      </w:pPr>
    </w:p>
    <w:p w14:paraId="0EE07CDD" w14:textId="3785A9F1" w:rsidR="00781E73" w:rsidRPr="00781E73" w:rsidRDefault="00781E73" w:rsidP="00F755AF">
      <w:pPr>
        <w:jc w:val="left"/>
        <w:rPr>
          <w:b/>
          <w:bCs/>
          <w:sz w:val="28"/>
          <w:szCs w:val="28"/>
        </w:rPr>
      </w:pPr>
      <w:r w:rsidRPr="00781E73">
        <w:rPr>
          <w:b/>
          <w:bCs/>
          <w:sz w:val="28"/>
          <w:szCs w:val="28"/>
        </w:rPr>
        <w:t xml:space="preserve">                                                Darbų kiekių žiniaraštis</w:t>
      </w:r>
    </w:p>
    <w:p w14:paraId="4ECA8DF3" w14:textId="77777777" w:rsidR="00781E73" w:rsidRDefault="00781E73" w:rsidP="00F755AF">
      <w:pPr>
        <w:jc w:val="left"/>
        <w:rPr>
          <w:sz w:val="24"/>
          <w:szCs w:val="24"/>
        </w:rPr>
      </w:pPr>
    </w:p>
    <w:tbl>
      <w:tblPr>
        <w:tblStyle w:val="Lentelstinklelis"/>
        <w:tblW w:w="10087" w:type="dxa"/>
        <w:jc w:val="center"/>
        <w:tblLayout w:type="fixed"/>
        <w:tblLook w:val="04A0" w:firstRow="1" w:lastRow="0" w:firstColumn="1" w:lastColumn="0" w:noHBand="0" w:noVBand="1"/>
      </w:tblPr>
      <w:tblGrid>
        <w:gridCol w:w="1097"/>
        <w:gridCol w:w="4143"/>
        <w:gridCol w:w="992"/>
        <w:gridCol w:w="1134"/>
        <w:gridCol w:w="1275"/>
        <w:gridCol w:w="1446"/>
      </w:tblGrid>
      <w:tr w:rsidR="00781E73" w:rsidRPr="001C7AD8" w14:paraId="3BC602B2" w14:textId="77777777" w:rsidTr="00283767">
        <w:trPr>
          <w:trHeight w:val="631"/>
          <w:jc w:val="center"/>
        </w:trPr>
        <w:tc>
          <w:tcPr>
            <w:tcW w:w="1097" w:type="dxa"/>
            <w:tcBorders>
              <w:top w:val="single" w:sz="4" w:space="0" w:color="auto"/>
            </w:tcBorders>
            <w:shd w:val="clear" w:color="auto" w:fill="auto"/>
            <w:vAlign w:val="center"/>
          </w:tcPr>
          <w:p w14:paraId="687F3E8D" w14:textId="77777777" w:rsidR="00781E73" w:rsidRPr="001C7AD8" w:rsidRDefault="00781E73" w:rsidP="00283767">
            <w:pPr>
              <w:rPr>
                <w:rFonts w:ascii="Arial" w:eastAsia="Calibri" w:hAnsi="Arial" w:cs="Arial"/>
                <w:b/>
                <w:bCs/>
                <w:sz w:val="20"/>
              </w:rPr>
            </w:pPr>
            <w:r w:rsidRPr="001C7AD8">
              <w:rPr>
                <w:rFonts w:ascii="Arial" w:eastAsia="Calibri" w:hAnsi="Arial" w:cs="Arial"/>
                <w:b/>
                <w:bCs/>
                <w:sz w:val="20"/>
              </w:rPr>
              <w:t>Pozicija, eil. Nr.</w:t>
            </w:r>
          </w:p>
        </w:tc>
        <w:tc>
          <w:tcPr>
            <w:tcW w:w="4143" w:type="dxa"/>
            <w:tcBorders>
              <w:top w:val="single" w:sz="4" w:space="0" w:color="auto"/>
            </w:tcBorders>
            <w:shd w:val="clear" w:color="auto" w:fill="auto"/>
            <w:vAlign w:val="center"/>
          </w:tcPr>
          <w:p w14:paraId="748F9ECE" w14:textId="77777777" w:rsidR="00781E73" w:rsidRPr="001C7AD8" w:rsidRDefault="00781E73" w:rsidP="00283767">
            <w:pPr>
              <w:rPr>
                <w:rFonts w:ascii="Arial" w:eastAsia="Calibri" w:hAnsi="Arial" w:cs="Arial"/>
                <w:b/>
                <w:bCs/>
                <w:sz w:val="20"/>
              </w:rPr>
            </w:pPr>
            <w:r w:rsidRPr="001C7AD8">
              <w:rPr>
                <w:rFonts w:ascii="Arial" w:eastAsia="Calibri" w:hAnsi="Arial" w:cs="Arial"/>
                <w:b/>
                <w:bCs/>
                <w:sz w:val="20"/>
              </w:rPr>
              <w:t>Pavadinimas ir techninės charakteristikos</w:t>
            </w:r>
          </w:p>
        </w:tc>
        <w:tc>
          <w:tcPr>
            <w:tcW w:w="992" w:type="dxa"/>
            <w:tcBorders>
              <w:top w:val="single" w:sz="4" w:space="0" w:color="auto"/>
            </w:tcBorders>
            <w:shd w:val="clear" w:color="auto" w:fill="auto"/>
            <w:vAlign w:val="center"/>
          </w:tcPr>
          <w:p w14:paraId="44CC4124" w14:textId="77777777" w:rsidR="00781E73" w:rsidRPr="001C7AD8" w:rsidRDefault="00781E73" w:rsidP="00283767">
            <w:pPr>
              <w:rPr>
                <w:rFonts w:ascii="Arial" w:eastAsia="Calibri" w:hAnsi="Arial" w:cs="Arial"/>
                <w:b/>
                <w:bCs/>
                <w:sz w:val="20"/>
              </w:rPr>
            </w:pPr>
            <w:r w:rsidRPr="001C7AD8">
              <w:rPr>
                <w:rFonts w:ascii="Arial" w:eastAsia="Calibri" w:hAnsi="Arial" w:cs="Arial"/>
                <w:b/>
                <w:bCs/>
                <w:sz w:val="20"/>
              </w:rPr>
              <w:t>Mato vnt.</w:t>
            </w:r>
          </w:p>
        </w:tc>
        <w:tc>
          <w:tcPr>
            <w:tcW w:w="1134" w:type="dxa"/>
            <w:tcBorders>
              <w:top w:val="single" w:sz="4" w:space="0" w:color="auto"/>
            </w:tcBorders>
            <w:shd w:val="clear" w:color="auto" w:fill="auto"/>
            <w:vAlign w:val="center"/>
          </w:tcPr>
          <w:p w14:paraId="6AEBE91A" w14:textId="77777777" w:rsidR="00781E73" w:rsidRPr="001C7AD8" w:rsidRDefault="00781E73" w:rsidP="00283767">
            <w:pPr>
              <w:rPr>
                <w:rFonts w:ascii="Arial" w:eastAsia="Calibri" w:hAnsi="Arial" w:cs="Arial"/>
                <w:b/>
                <w:bCs/>
                <w:sz w:val="20"/>
              </w:rPr>
            </w:pPr>
            <w:r>
              <w:rPr>
                <w:rFonts w:ascii="Arial" w:eastAsia="Calibri" w:hAnsi="Arial" w:cs="Arial"/>
                <w:b/>
                <w:bCs/>
                <w:sz w:val="20"/>
              </w:rPr>
              <w:t>Kiekis</w:t>
            </w:r>
          </w:p>
        </w:tc>
        <w:tc>
          <w:tcPr>
            <w:tcW w:w="1275" w:type="dxa"/>
            <w:tcBorders>
              <w:top w:val="single" w:sz="4" w:space="0" w:color="auto"/>
            </w:tcBorders>
            <w:shd w:val="clear" w:color="auto" w:fill="auto"/>
            <w:vAlign w:val="center"/>
          </w:tcPr>
          <w:p w14:paraId="775A8147" w14:textId="77777777" w:rsidR="00781E73" w:rsidRPr="001C7AD8" w:rsidRDefault="00781E73" w:rsidP="00283767">
            <w:pPr>
              <w:rPr>
                <w:rFonts w:ascii="Arial" w:eastAsia="Calibri" w:hAnsi="Arial" w:cs="Arial"/>
                <w:b/>
                <w:bCs/>
                <w:sz w:val="20"/>
              </w:rPr>
            </w:pPr>
            <w:r>
              <w:rPr>
                <w:rFonts w:ascii="Arial" w:eastAsia="Calibri" w:hAnsi="Arial" w:cs="Arial"/>
                <w:b/>
                <w:bCs/>
                <w:sz w:val="20"/>
              </w:rPr>
              <w:t>Vieneto kaina</w:t>
            </w:r>
          </w:p>
        </w:tc>
        <w:tc>
          <w:tcPr>
            <w:tcW w:w="1446" w:type="dxa"/>
            <w:tcBorders>
              <w:top w:val="single" w:sz="4" w:space="0" w:color="auto"/>
            </w:tcBorders>
            <w:shd w:val="clear" w:color="auto" w:fill="auto"/>
            <w:vAlign w:val="center"/>
          </w:tcPr>
          <w:p w14:paraId="661E844A" w14:textId="77777777" w:rsidR="00781E73" w:rsidRPr="001C7AD8" w:rsidRDefault="00781E73" w:rsidP="00283767">
            <w:pPr>
              <w:rPr>
                <w:rFonts w:ascii="Arial" w:eastAsia="Calibri" w:hAnsi="Arial" w:cs="Arial"/>
                <w:b/>
                <w:bCs/>
                <w:sz w:val="20"/>
              </w:rPr>
            </w:pPr>
            <w:r>
              <w:rPr>
                <w:rFonts w:ascii="Arial" w:eastAsia="Calibri" w:hAnsi="Arial" w:cs="Arial"/>
                <w:b/>
                <w:bCs/>
                <w:sz w:val="20"/>
              </w:rPr>
              <w:t>Bendra kaina</w:t>
            </w:r>
          </w:p>
        </w:tc>
      </w:tr>
      <w:tr w:rsidR="00781E73" w:rsidRPr="001C7AD8" w14:paraId="6F1E2B64" w14:textId="77777777" w:rsidTr="00283767">
        <w:trPr>
          <w:trHeight w:val="340"/>
          <w:jc w:val="center"/>
        </w:trPr>
        <w:tc>
          <w:tcPr>
            <w:tcW w:w="10087" w:type="dxa"/>
            <w:gridSpan w:val="6"/>
            <w:shd w:val="clear" w:color="auto" w:fill="auto"/>
            <w:vAlign w:val="center"/>
          </w:tcPr>
          <w:p w14:paraId="36622B26" w14:textId="77777777" w:rsidR="00781E73" w:rsidRPr="001C7AD8" w:rsidRDefault="00781E73" w:rsidP="00283767">
            <w:pPr>
              <w:rPr>
                <w:rFonts w:ascii="Arial" w:eastAsia="Calibri" w:hAnsi="Arial" w:cs="Arial"/>
                <w:b/>
                <w:bCs/>
                <w:sz w:val="20"/>
              </w:rPr>
            </w:pPr>
            <w:r w:rsidRPr="001C7AD8">
              <w:rPr>
                <w:rFonts w:ascii="Arial" w:eastAsia="Calibri" w:hAnsi="Arial" w:cs="Arial"/>
                <w:b/>
                <w:bCs/>
                <w:sz w:val="20"/>
              </w:rPr>
              <w:t>Paruošiamieji darbai</w:t>
            </w:r>
          </w:p>
        </w:tc>
      </w:tr>
      <w:tr w:rsidR="00781E73" w:rsidRPr="001C7AD8" w14:paraId="7B50308A" w14:textId="77777777" w:rsidTr="00283767">
        <w:trPr>
          <w:trHeight w:val="340"/>
          <w:jc w:val="center"/>
        </w:trPr>
        <w:tc>
          <w:tcPr>
            <w:tcW w:w="1097" w:type="dxa"/>
            <w:shd w:val="clear" w:color="auto" w:fill="auto"/>
            <w:vAlign w:val="center"/>
          </w:tcPr>
          <w:p w14:paraId="73738C51"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32DAFC55" w14:textId="77777777" w:rsidR="00781E73" w:rsidRPr="001C7AD8" w:rsidRDefault="00781E73" w:rsidP="00283767">
            <w:pPr>
              <w:rPr>
                <w:rFonts w:ascii="Arial" w:eastAsia="Calibri" w:hAnsi="Arial" w:cs="Arial"/>
                <w:sz w:val="20"/>
              </w:rPr>
            </w:pPr>
            <w:r w:rsidRPr="001C7AD8">
              <w:rPr>
                <w:rFonts w:ascii="Arial" w:eastAsia="Calibri" w:hAnsi="Arial" w:cs="Arial"/>
                <w:sz w:val="20"/>
              </w:rPr>
              <w:t>Esamos medinės tilto perdangos išardymas</w:t>
            </w:r>
          </w:p>
        </w:tc>
        <w:tc>
          <w:tcPr>
            <w:tcW w:w="992" w:type="dxa"/>
            <w:shd w:val="clear" w:color="auto" w:fill="auto"/>
            <w:vAlign w:val="center"/>
          </w:tcPr>
          <w:p w14:paraId="160F1AEE"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r w:rsidRPr="001C7AD8">
              <w:rPr>
                <w:rFonts w:ascii="Arial" w:eastAsia="Calibri" w:hAnsi="Arial" w:cs="Arial"/>
                <w:sz w:val="20"/>
              </w:rPr>
              <w:t>/t</w:t>
            </w:r>
          </w:p>
        </w:tc>
        <w:tc>
          <w:tcPr>
            <w:tcW w:w="1134" w:type="dxa"/>
            <w:shd w:val="clear" w:color="auto" w:fill="auto"/>
            <w:vAlign w:val="center"/>
          </w:tcPr>
          <w:p w14:paraId="5C88CBF7" w14:textId="77777777" w:rsidR="00781E73" w:rsidRPr="001C7AD8" w:rsidRDefault="00781E73" w:rsidP="00283767">
            <w:pPr>
              <w:rPr>
                <w:rFonts w:ascii="Arial" w:eastAsia="Calibri" w:hAnsi="Arial" w:cs="Arial"/>
                <w:sz w:val="20"/>
              </w:rPr>
            </w:pPr>
            <w:r w:rsidRPr="001C7AD8">
              <w:rPr>
                <w:rFonts w:ascii="Arial" w:eastAsia="Calibri" w:hAnsi="Arial" w:cs="Arial"/>
                <w:sz w:val="20"/>
              </w:rPr>
              <w:t>6,0 / 3</w:t>
            </w:r>
          </w:p>
        </w:tc>
        <w:tc>
          <w:tcPr>
            <w:tcW w:w="1275" w:type="dxa"/>
            <w:shd w:val="clear" w:color="auto" w:fill="auto"/>
            <w:vAlign w:val="center"/>
          </w:tcPr>
          <w:p w14:paraId="0705A2B8"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E40141A" w14:textId="77777777" w:rsidR="00781E73" w:rsidRPr="001C7AD8" w:rsidRDefault="00781E73" w:rsidP="00283767">
            <w:pPr>
              <w:rPr>
                <w:rFonts w:ascii="Arial" w:eastAsia="Calibri" w:hAnsi="Arial" w:cs="Arial"/>
                <w:sz w:val="20"/>
              </w:rPr>
            </w:pPr>
          </w:p>
        </w:tc>
      </w:tr>
      <w:tr w:rsidR="00781E73" w:rsidRPr="001C7AD8" w14:paraId="5A7AFA02" w14:textId="77777777" w:rsidTr="00283767">
        <w:trPr>
          <w:trHeight w:val="340"/>
          <w:jc w:val="center"/>
        </w:trPr>
        <w:tc>
          <w:tcPr>
            <w:tcW w:w="1097" w:type="dxa"/>
            <w:shd w:val="clear" w:color="auto" w:fill="auto"/>
            <w:vAlign w:val="center"/>
          </w:tcPr>
          <w:p w14:paraId="4E630B27"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8AFBC19" w14:textId="77777777" w:rsidR="00781E73" w:rsidRPr="001C7AD8" w:rsidRDefault="00781E73" w:rsidP="00283767">
            <w:pPr>
              <w:rPr>
                <w:rFonts w:ascii="Arial" w:eastAsia="Calibri" w:hAnsi="Arial" w:cs="Arial"/>
                <w:sz w:val="20"/>
              </w:rPr>
            </w:pPr>
            <w:r w:rsidRPr="001C7AD8">
              <w:rPr>
                <w:rFonts w:ascii="Arial" w:eastAsia="Calibri" w:hAnsi="Arial" w:cs="Arial"/>
                <w:sz w:val="20"/>
              </w:rPr>
              <w:t>Gelžbetoninių elementų išardymas</w:t>
            </w:r>
          </w:p>
        </w:tc>
        <w:tc>
          <w:tcPr>
            <w:tcW w:w="992" w:type="dxa"/>
            <w:shd w:val="clear" w:color="auto" w:fill="auto"/>
            <w:vAlign w:val="center"/>
          </w:tcPr>
          <w:p w14:paraId="18CFD843"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r w:rsidRPr="001C7AD8">
              <w:rPr>
                <w:rFonts w:ascii="Arial" w:eastAsia="Calibri" w:hAnsi="Arial" w:cs="Arial"/>
                <w:sz w:val="20"/>
              </w:rPr>
              <w:t>/t</w:t>
            </w:r>
          </w:p>
        </w:tc>
        <w:tc>
          <w:tcPr>
            <w:tcW w:w="1134" w:type="dxa"/>
            <w:shd w:val="clear" w:color="auto" w:fill="auto"/>
            <w:vAlign w:val="center"/>
          </w:tcPr>
          <w:p w14:paraId="78A83942" w14:textId="77777777" w:rsidR="00781E73" w:rsidRPr="001C7AD8" w:rsidRDefault="00781E73" w:rsidP="00283767">
            <w:pPr>
              <w:rPr>
                <w:rFonts w:ascii="Arial" w:eastAsia="Calibri" w:hAnsi="Arial" w:cs="Arial"/>
                <w:sz w:val="20"/>
              </w:rPr>
            </w:pPr>
            <w:r w:rsidRPr="001C7AD8">
              <w:rPr>
                <w:rFonts w:ascii="Arial" w:eastAsia="Calibri" w:hAnsi="Arial" w:cs="Arial"/>
                <w:sz w:val="20"/>
              </w:rPr>
              <w:t>21,7 / 47,8</w:t>
            </w:r>
          </w:p>
        </w:tc>
        <w:tc>
          <w:tcPr>
            <w:tcW w:w="1275" w:type="dxa"/>
            <w:shd w:val="clear" w:color="auto" w:fill="auto"/>
            <w:vAlign w:val="center"/>
          </w:tcPr>
          <w:p w14:paraId="68A99EA5"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4E3821F1" w14:textId="77777777" w:rsidR="00781E73" w:rsidRPr="001C7AD8" w:rsidRDefault="00781E73" w:rsidP="00283767">
            <w:pPr>
              <w:rPr>
                <w:rFonts w:ascii="Arial" w:eastAsia="Calibri" w:hAnsi="Arial" w:cs="Arial"/>
                <w:sz w:val="20"/>
              </w:rPr>
            </w:pPr>
          </w:p>
        </w:tc>
      </w:tr>
      <w:tr w:rsidR="00781E73" w:rsidRPr="001C7AD8" w14:paraId="6B08BED7" w14:textId="77777777" w:rsidTr="00283767">
        <w:trPr>
          <w:trHeight w:val="1074"/>
          <w:jc w:val="center"/>
        </w:trPr>
        <w:tc>
          <w:tcPr>
            <w:tcW w:w="1097" w:type="dxa"/>
            <w:shd w:val="clear" w:color="auto" w:fill="auto"/>
            <w:vAlign w:val="center"/>
          </w:tcPr>
          <w:p w14:paraId="3AD6084D"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0094931" w14:textId="77777777" w:rsidR="00781E73" w:rsidRPr="001C7AD8" w:rsidRDefault="00781E73" w:rsidP="00283767">
            <w:pPr>
              <w:rPr>
                <w:rFonts w:ascii="Arial" w:eastAsia="Calibri" w:hAnsi="Arial" w:cs="Arial"/>
                <w:sz w:val="20"/>
              </w:rPr>
            </w:pPr>
            <w:r w:rsidRPr="001C7AD8">
              <w:rPr>
                <w:rFonts w:ascii="Arial" w:eastAsia="Calibri" w:hAnsi="Arial" w:cs="Arial"/>
                <w:sz w:val="20"/>
              </w:rPr>
              <w:t>Medžių, kai skersmuo daugiau nei 24 cm šalinimas ir kelmų rovimas. Medienos išvežimas Rangovo pasirinktu atstumu į antrinių atliekų perdirbimo aikštelę</w:t>
            </w:r>
          </w:p>
        </w:tc>
        <w:tc>
          <w:tcPr>
            <w:tcW w:w="992" w:type="dxa"/>
            <w:shd w:val="clear" w:color="auto" w:fill="auto"/>
            <w:vAlign w:val="center"/>
          </w:tcPr>
          <w:p w14:paraId="3F49A0C3" w14:textId="77777777" w:rsidR="00781E73" w:rsidRPr="001C7AD8" w:rsidRDefault="00781E73" w:rsidP="00283767">
            <w:pPr>
              <w:rPr>
                <w:rFonts w:ascii="Arial" w:eastAsia="Calibri" w:hAnsi="Arial" w:cs="Arial"/>
                <w:sz w:val="20"/>
              </w:rPr>
            </w:pPr>
            <w:r w:rsidRPr="001C7AD8">
              <w:rPr>
                <w:rFonts w:ascii="Arial" w:eastAsia="Calibri" w:hAnsi="Arial" w:cs="Arial"/>
                <w:sz w:val="20"/>
              </w:rPr>
              <w:t>Vnt./m</w:t>
            </w:r>
            <w:r w:rsidRPr="001C7AD8">
              <w:rPr>
                <w:rFonts w:ascii="Arial" w:eastAsia="Calibri" w:hAnsi="Arial" w:cs="Arial"/>
                <w:sz w:val="20"/>
                <w:vertAlign w:val="superscript"/>
              </w:rPr>
              <w:t>3</w:t>
            </w:r>
          </w:p>
        </w:tc>
        <w:tc>
          <w:tcPr>
            <w:tcW w:w="1134" w:type="dxa"/>
            <w:shd w:val="clear" w:color="auto" w:fill="auto"/>
            <w:vAlign w:val="center"/>
          </w:tcPr>
          <w:p w14:paraId="06A92904" w14:textId="77777777" w:rsidR="00781E73" w:rsidRPr="001C7AD8" w:rsidRDefault="00781E73" w:rsidP="00283767">
            <w:pPr>
              <w:rPr>
                <w:rFonts w:ascii="Arial" w:eastAsia="Calibri" w:hAnsi="Arial" w:cs="Arial"/>
                <w:sz w:val="20"/>
              </w:rPr>
            </w:pPr>
            <w:r w:rsidRPr="001C7AD8">
              <w:rPr>
                <w:rFonts w:ascii="Arial" w:eastAsia="Calibri" w:hAnsi="Arial" w:cs="Arial"/>
                <w:sz w:val="20"/>
              </w:rPr>
              <w:t>21/12</w:t>
            </w:r>
          </w:p>
        </w:tc>
        <w:tc>
          <w:tcPr>
            <w:tcW w:w="1275" w:type="dxa"/>
            <w:shd w:val="clear" w:color="auto" w:fill="auto"/>
            <w:vAlign w:val="center"/>
          </w:tcPr>
          <w:p w14:paraId="22973F91"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1F6E7199" w14:textId="77777777" w:rsidR="00781E73" w:rsidRPr="001C7AD8" w:rsidRDefault="00781E73" w:rsidP="00283767">
            <w:pPr>
              <w:ind w:left="360"/>
              <w:rPr>
                <w:rFonts w:ascii="Arial" w:eastAsia="Calibri" w:hAnsi="Arial" w:cs="Arial"/>
                <w:sz w:val="20"/>
              </w:rPr>
            </w:pPr>
          </w:p>
        </w:tc>
      </w:tr>
      <w:tr w:rsidR="00781E73" w:rsidRPr="001C7AD8" w14:paraId="6DF3F14F" w14:textId="77777777" w:rsidTr="00283767">
        <w:trPr>
          <w:trHeight w:val="340"/>
          <w:jc w:val="center"/>
        </w:trPr>
        <w:tc>
          <w:tcPr>
            <w:tcW w:w="10087" w:type="dxa"/>
            <w:gridSpan w:val="6"/>
            <w:shd w:val="clear" w:color="auto" w:fill="auto"/>
            <w:vAlign w:val="center"/>
          </w:tcPr>
          <w:p w14:paraId="498E2A27" w14:textId="77777777" w:rsidR="00781E73" w:rsidRPr="001C7AD8" w:rsidRDefault="00781E73" w:rsidP="00283767">
            <w:pPr>
              <w:rPr>
                <w:rFonts w:ascii="Arial" w:eastAsia="Calibri" w:hAnsi="Arial" w:cs="Arial"/>
                <w:sz w:val="20"/>
              </w:rPr>
            </w:pPr>
            <w:r w:rsidRPr="001C7AD8">
              <w:rPr>
                <w:rFonts w:ascii="Arial" w:eastAsia="Calibri" w:hAnsi="Arial" w:cs="Arial"/>
                <w:b/>
                <w:bCs/>
                <w:i/>
                <w:iCs/>
                <w:sz w:val="20"/>
              </w:rPr>
              <w:t>Žemės darbai</w:t>
            </w:r>
          </w:p>
        </w:tc>
      </w:tr>
      <w:tr w:rsidR="00781E73" w:rsidRPr="001C7AD8" w14:paraId="7CD80426" w14:textId="77777777" w:rsidTr="00283767">
        <w:trPr>
          <w:trHeight w:val="340"/>
          <w:jc w:val="center"/>
        </w:trPr>
        <w:tc>
          <w:tcPr>
            <w:tcW w:w="1097" w:type="dxa"/>
            <w:shd w:val="clear" w:color="auto" w:fill="auto"/>
            <w:vAlign w:val="center"/>
          </w:tcPr>
          <w:p w14:paraId="427D470E"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B1BB887"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Dirvožemio nukasimas, </w:t>
            </w:r>
            <w:proofErr w:type="spellStart"/>
            <w:r w:rsidRPr="001C7AD8">
              <w:rPr>
                <w:rFonts w:ascii="Arial" w:eastAsia="Calibri" w:hAnsi="Arial" w:cs="Arial"/>
                <w:sz w:val="20"/>
              </w:rPr>
              <w:t>vid</w:t>
            </w:r>
            <w:proofErr w:type="spellEnd"/>
            <w:r w:rsidRPr="001C7AD8">
              <w:rPr>
                <w:rFonts w:ascii="Arial" w:eastAsia="Calibri" w:hAnsi="Arial" w:cs="Arial"/>
                <w:sz w:val="20"/>
              </w:rPr>
              <w:t>. 10 cm ir pervežimas rangovo pasirinktu atstumu</w:t>
            </w:r>
          </w:p>
        </w:tc>
        <w:tc>
          <w:tcPr>
            <w:tcW w:w="992" w:type="dxa"/>
            <w:shd w:val="clear" w:color="auto" w:fill="auto"/>
            <w:vAlign w:val="center"/>
          </w:tcPr>
          <w:p w14:paraId="51830815"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2AD9DCD4" w14:textId="77777777" w:rsidR="00781E73" w:rsidRPr="001C7AD8" w:rsidRDefault="00781E73" w:rsidP="00283767">
            <w:pPr>
              <w:rPr>
                <w:rFonts w:ascii="Arial" w:eastAsia="Calibri" w:hAnsi="Arial" w:cs="Arial"/>
                <w:sz w:val="20"/>
              </w:rPr>
            </w:pPr>
            <w:r w:rsidRPr="001C7AD8">
              <w:rPr>
                <w:rFonts w:ascii="Arial" w:eastAsia="Calibri" w:hAnsi="Arial" w:cs="Arial"/>
                <w:sz w:val="20"/>
              </w:rPr>
              <w:t>427 / 43</w:t>
            </w:r>
          </w:p>
        </w:tc>
        <w:tc>
          <w:tcPr>
            <w:tcW w:w="1275" w:type="dxa"/>
            <w:shd w:val="clear" w:color="auto" w:fill="auto"/>
            <w:vAlign w:val="center"/>
          </w:tcPr>
          <w:p w14:paraId="02F98AA2"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3A48259E" w14:textId="77777777" w:rsidR="00781E73" w:rsidRPr="001C7AD8" w:rsidRDefault="00781E73" w:rsidP="00283767">
            <w:pPr>
              <w:ind w:left="360"/>
              <w:rPr>
                <w:rFonts w:ascii="Arial" w:eastAsia="Calibri" w:hAnsi="Arial" w:cs="Arial"/>
                <w:sz w:val="20"/>
              </w:rPr>
            </w:pPr>
          </w:p>
        </w:tc>
      </w:tr>
      <w:tr w:rsidR="00781E73" w:rsidRPr="001C7AD8" w14:paraId="5961339A" w14:textId="77777777" w:rsidTr="00283767">
        <w:trPr>
          <w:trHeight w:val="340"/>
          <w:jc w:val="center"/>
        </w:trPr>
        <w:tc>
          <w:tcPr>
            <w:tcW w:w="1097" w:type="dxa"/>
            <w:shd w:val="clear" w:color="auto" w:fill="auto"/>
            <w:vAlign w:val="center"/>
          </w:tcPr>
          <w:p w14:paraId="06243047"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355CBAAF" w14:textId="77777777" w:rsidR="00781E73" w:rsidRPr="001C7AD8" w:rsidRDefault="00781E73" w:rsidP="00283767">
            <w:pPr>
              <w:rPr>
                <w:rFonts w:ascii="Arial" w:eastAsia="Calibri" w:hAnsi="Arial" w:cs="Arial"/>
                <w:sz w:val="20"/>
              </w:rPr>
            </w:pPr>
            <w:r w:rsidRPr="001C7AD8">
              <w:rPr>
                <w:rFonts w:ascii="Arial" w:eastAsia="Calibri" w:hAnsi="Arial" w:cs="Arial"/>
                <w:sz w:val="20"/>
              </w:rPr>
              <w:t>Žemės darbai (iškasos) ir pervežimas rangovo pasirinktu atstumu</w:t>
            </w:r>
          </w:p>
        </w:tc>
        <w:tc>
          <w:tcPr>
            <w:tcW w:w="992" w:type="dxa"/>
            <w:shd w:val="clear" w:color="auto" w:fill="auto"/>
            <w:vAlign w:val="center"/>
          </w:tcPr>
          <w:p w14:paraId="41728977"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6210756B" w14:textId="77777777" w:rsidR="00781E73" w:rsidRPr="001C7AD8" w:rsidRDefault="00781E73" w:rsidP="00283767">
            <w:pPr>
              <w:rPr>
                <w:rFonts w:ascii="Arial" w:eastAsia="Calibri" w:hAnsi="Arial" w:cs="Arial"/>
                <w:sz w:val="20"/>
              </w:rPr>
            </w:pPr>
            <w:r w:rsidRPr="001C7AD8">
              <w:rPr>
                <w:rFonts w:ascii="Arial" w:eastAsia="Calibri" w:hAnsi="Arial" w:cs="Arial"/>
                <w:sz w:val="20"/>
              </w:rPr>
              <w:t>610</w:t>
            </w:r>
          </w:p>
        </w:tc>
        <w:tc>
          <w:tcPr>
            <w:tcW w:w="1275" w:type="dxa"/>
            <w:shd w:val="clear" w:color="auto" w:fill="auto"/>
            <w:vAlign w:val="center"/>
          </w:tcPr>
          <w:p w14:paraId="2C7565E2"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ED26B0A" w14:textId="77777777" w:rsidR="00781E73" w:rsidRPr="001C7AD8" w:rsidRDefault="00781E73" w:rsidP="00283767">
            <w:pPr>
              <w:rPr>
                <w:rFonts w:ascii="Arial" w:eastAsia="Calibri" w:hAnsi="Arial" w:cs="Arial"/>
                <w:sz w:val="20"/>
              </w:rPr>
            </w:pPr>
          </w:p>
        </w:tc>
      </w:tr>
      <w:tr w:rsidR="00781E73" w:rsidRPr="001C7AD8" w14:paraId="36782D5B" w14:textId="77777777" w:rsidTr="00283767">
        <w:trPr>
          <w:trHeight w:val="340"/>
          <w:jc w:val="center"/>
        </w:trPr>
        <w:tc>
          <w:tcPr>
            <w:tcW w:w="1097" w:type="dxa"/>
            <w:shd w:val="clear" w:color="auto" w:fill="auto"/>
            <w:vAlign w:val="center"/>
          </w:tcPr>
          <w:p w14:paraId="0105740A"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94155FC" w14:textId="77777777" w:rsidR="00781E73" w:rsidRPr="001C7AD8" w:rsidRDefault="00781E73" w:rsidP="00283767">
            <w:pPr>
              <w:rPr>
                <w:rFonts w:ascii="Arial" w:eastAsia="Calibri" w:hAnsi="Arial" w:cs="Arial"/>
                <w:sz w:val="20"/>
              </w:rPr>
            </w:pPr>
            <w:r w:rsidRPr="001C7AD8">
              <w:rPr>
                <w:rFonts w:ascii="Arial" w:eastAsia="Calibri" w:hAnsi="Arial" w:cs="Arial"/>
                <w:sz w:val="20"/>
              </w:rPr>
              <w:t>Žemės darbai (pylimai) ir pervežimas rangovo pasirinktu atstumu</w:t>
            </w:r>
          </w:p>
        </w:tc>
        <w:tc>
          <w:tcPr>
            <w:tcW w:w="992" w:type="dxa"/>
            <w:shd w:val="clear" w:color="auto" w:fill="auto"/>
            <w:vAlign w:val="center"/>
          </w:tcPr>
          <w:p w14:paraId="6A8C80C8"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2B3574F7" w14:textId="77777777" w:rsidR="00781E73" w:rsidRPr="001C7AD8" w:rsidRDefault="00781E73" w:rsidP="00283767">
            <w:pPr>
              <w:rPr>
                <w:rFonts w:ascii="Arial" w:eastAsia="Calibri" w:hAnsi="Arial" w:cs="Arial"/>
                <w:sz w:val="20"/>
              </w:rPr>
            </w:pPr>
            <w:r w:rsidRPr="001C7AD8">
              <w:rPr>
                <w:rFonts w:ascii="Arial" w:eastAsia="Calibri" w:hAnsi="Arial" w:cs="Arial"/>
                <w:sz w:val="20"/>
              </w:rPr>
              <w:t>198</w:t>
            </w:r>
          </w:p>
        </w:tc>
        <w:tc>
          <w:tcPr>
            <w:tcW w:w="1275" w:type="dxa"/>
            <w:shd w:val="clear" w:color="auto" w:fill="auto"/>
            <w:vAlign w:val="center"/>
          </w:tcPr>
          <w:p w14:paraId="3CD4E852"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4EE15B4B" w14:textId="77777777" w:rsidR="00781E73" w:rsidRPr="001C7AD8" w:rsidRDefault="00781E73" w:rsidP="00283767">
            <w:pPr>
              <w:rPr>
                <w:rFonts w:ascii="Arial" w:eastAsia="Calibri" w:hAnsi="Arial" w:cs="Arial"/>
                <w:sz w:val="20"/>
              </w:rPr>
            </w:pPr>
          </w:p>
        </w:tc>
      </w:tr>
      <w:tr w:rsidR="00781E73" w:rsidRPr="001C7AD8" w14:paraId="590F56D8" w14:textId="77777777" w:rsidTr="00283767">
        <w:trPr>
          <w:trHeight w:val="340"/>
          <w:jc w:val="center"/>
        </w:trPr>
        <w:tc>
          <w:tcPr>
            <w:tcW w:w="1097" w:type="dxa"/>
            <w:shd w:val="clear" w:color="auto" w:fill="auto"/>
            <w:vAlign w:val="center"/>
          </w:tcPr>
          <w:p w14:paraId="3B70BF1F"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6F60D18A"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Sankasos </w:t>
            </w:r>
            <w:proofErr w:type="spellStart"/>
            <w:r w:rsidRPr="001C7AD8">
              <w:rPr>
                <w:rFonts w:ascii="Arial" w:eastAsia="Calibri" w:hAnsi="Arial" w:cs="Arial"/>
                <w:sz w:val="20"/>
              </w:rPr>
              <w:t>planiravimas</w:t>
            </w:r>
            <w:proofErr w:type="spellEnd"/>
            <w:r w:rsidRPr="001C7AD8">
              <w:rPr>
                <w:rFonts w:ascii="Arial" w:eastAsia="Calibri" w:hAnsi="Arial" w:cs="Arial"/>
                <w:sz w:val="20"/>
              </w:rPr>
              <w:t xml:space="preserve"> ir tankinimas</w:t>
            </w:r>
          </w:p>
        </w:tc>
        <w:tc>
          <w:tcPr>
            <w:tcW w:w="992" w:type="dxa"/>
            <w:shd w:val="clear" w:color="auto" w:fill="auto"/>
            <w:vAlign w:val="center"/>
          </w:tcPr>
          <w:p w14:paraId="70538DB2"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506FDB87" w14:textId="77777777" w:rsidR="00781E73" w:rsidRPr="001C7AD8" w:rsidRDefault="00781E73" w:rsidP="00283767">
            <w:pPr>
              <w:rPr>
                <w:rFonts w:ascii="Arial" w:eastAsia="Calibri" w:hAnsi="Arial" w:cs="Arial"/>
                <w:sz w:val="20"/>
              </w:rPr>
            </w:pPr>
            <w:r w:rsidRPr="001C7AD8">
              <w:rPr>
                <w:rFonts w:ascii="Arial" w:eastAsia="Calibri" w:hAnsi="Arial" w:cs="Arial"/>
                <w:sz w:val="20"/>
              </w:rPr>
              <w:t>525 / 158</w:t>
            </w:r>
          </w:p>
        </w:tc>
        <w:tc>
          <w:tcPr>
            <w:tcW w:w="1275" w:type="dxa"/>
            <w:shd w:val="clear" w:color="auto" w:fill="auto"/>
            <w:vAlign w:val="center"/>
          </w:tcPr>
          <w:p w14:paraId="6E45993D" w14:textId="77777777" w:rsidR="00781E73" w:rsidRPr="001C7AD8" w:rsidRDefault="00781E73" w:rsidP="00283767">
            <w:pPr>
              <w:rPr>
                <w:rFonts w:ascii="Arial" w:eastAsia="Calibri" w:hAnsi="Arial" w:cs="Arial"/>
                <w:color w:val="FF0000"/>
                <w:sz w:val="20"/>
              </w:rPr>
            </w:pPr>
          </w:p>
        </w:tc>
        <w:tc>
          <w:tcPr>
            <w:tcW w:w="1446" w:type="dxa"/>
            <w:shd w:val="clear" w:color="auto" w:fill="auto"/>
            <w:vAlign w:val="center"/>
          </w:tcPr>
          <w:p w14:paraId="7F14B922" w14:textId="77777777" w:rsidR="00781E73" w:rsidRPr="001C7AD8" w:rsidRDefault="00781E73" w:rsidP="00283767">
            <w:pPr>
              <w:rPr>
                <w:rFonts w:ascii="Arial" w:eastAsia="Calibri" w:hAnsi="Arial" w:cs="Arial"/>
                <w:sz w:val="20"/>
              </w:rPr>
            </w:pPr>
          </w:p>
        </w:tc>
      </w:tr>
      <w:tr w:rsidR="00781E73" w:rsidRPr="001C7AD8" w14:paraId="3CCFBE8B" w14:textId="77777777" w:rsidTr="00283767">
        <w:trPr>
          <w:trHeight w:val="340"/>
          <w:jc w:val="center"/>
        </w:trPr>
        <w:tc>
          <w:tcPr>
            <w:tcW w:w="1097" w:type="dxa"/>
            <w:shd w:val="clear" w:color="auto" w:fill="auto"/>
            <w:vAlign w:val="center"/>
          </w:tcPr>
          <w:p w14:paraId="3C83824C"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C2A71AE" w14:textId="77777777" w:rsidR="00781E73" w:rsidRPr="001C7AD8" w:rsidRDefault="00781E73" w:rsidP="00283767">
            <w:pPr>
              <w:rPr>
                <w:rFonts w:ascii="Arial" w:eastAsia="Calibri" w:hAnsi="Arial" w:cs="Arial"/>
                <w:sz w:val="20"/>
              </w:rPr>
            </w:pPr>
            <w:r w:rsidRPr="001C7AD8">
              <w:rPr>
                <w:rFonts w:ascii="Arial" w:eastAsia="Calibri" w:hAnsi="Arial" w:cs="Arial"/>
                <w:sz w:val="20"/>
              </w:rPr>
              <w:t>Grunto iš iškasų išvežimas į išlykį Rangovo pasirinktu atstumu (610-198)</w:t>
            </w:r>
          </w:p>
        </w:tc>
        <w:tc>
          <w:tcPr>
            <w:tcW w:w="992" w:type="dxa"/>
            <w:shd w:val="clear" w:color="auto" w:fill="auto"/>
            <w:vAlign w:val="center"/>
          </w:tcPr>
          <w:p w14:paraId="2357F269"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7FFB6395" w14:textId="77777777" w:rsidR="00781E73" w:rsidRPr="001C7AD8" w:rsidRDefault="00781E73" w:rsidP="00283767">
            <w:pPr>
              <w:rPr>
                <w:rFonts w:ascii="Arial" w:eastAsia="Calibri" w:hAnsi="Arial" w:cs="Arial"/>
                <w:sz w:val="20"/>
              </w:rPr>
            </w:pPr>
            <w:r w:rsidRPr="001C7AD8">
              <w:rPr>
                <w:rFonts w:ascii="Arial" w:eastAsia="Calibri" w:hAnsi="Arial" w:cs="Arial"/>
                <w:sz w:val="20"/>
              </w:rPr>
              <w:t>412</w:t>
            </w:r>
          </w:p>
        </w:tc>
        <w:tc>
          <w:tcPr>
            <w:tcW w:w="1275" w:type="dxa"/>
            <w:shd w:val="clear" w:color="auto" w:fill="auto"/>
            <w:vAlign w:val="center"/>
          </w:tcPr>
          <w:p w14:paraId="6A28493B" w14:textId="77777777" w:rsidR="00781E73" w:rsidRPr="001C7AD8" w:rsidRDefault="00781E73" w:rsidP="00283767">
            <w:pPr>
              <w:rPr>
                <w:rFonts w:ascii="Arial" w:eastAsia="Calibri" w:hAnsi="Arial" w:cs="Arial"/>
                <w:color w:val="FF0000"/>
                <w:sz w:val="20"/>
              </w:rPr>
            </w:pPr>
          </w:p>
        </w:tc>
        <w:tc>
          <w:tcPr>
            <w:tcW w:w="1446" w:type="dxa"/>
            <w:shd w:val="clear" w:color="auto" w:fill="auto"/>
            <w:vAlign w:val="center"/>
          </w:tcPr>
          <w:p w14:paraId="268E5140" w14:textId="77777777" w:rsidR="00781E73" w:rsidRPr="001C7AD8" w:rsidRDefault="00781E73" w:rsidP="00283767">
            <w:pPr>
              <w:rPr>
                <w:rFonts w:ascii="Arial" w:eastAsia="Calibri" w:hAnsi="Arial" w:cs="Arial"/>
                <w:sz w:val="20"/>
              </w:rPr>
            </w:pPr>
          </w:p>
        </w:tc>
      </w:tr>
      <w:tr w:rsidR="00781E73" w:rsidRPr="001C7AD8" w14:paraId="4641FD89" w14:textId="77777777" w:rsidTr="00283767">
        <w:trPr>
          <w:trHeight w:val="340"/>
          <w:jc w:val="center"/>
        </w:trPr>
        <w:tc>
          <w:tcPr>
            <w:tcW w:w="1097" w:type="dxa"/>
            <w:shd w:val="clear" w:color="auto" w:fill="auto"/>
            <w:vAlign w:val="center"/>
          </w:tcPr>
          <w:p w14:paraId="08CDC07A"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85DC3F6"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Dirvožemio paskleidimas, </w:t>
            </w:r>
            <w:proofErr w:type="spellStart"/>
            <w:r w:rsidRPr="001C7AD8">
              <w:rPr>
                <w:rFonts w:ascii="Arial" w:eastAsia="Calibri" w:hAnsi="Arial" w:cs="Arial"/>
                <w:sz w:val="20"/>
              </w:rPr>
              <w:t>planiravimas</w:t>
            </w:r>
            <w:proofErr w:type="spellEnd"/>
            <w:r w:rsidRPr="001C7AD8">
              <w:rPr>
                <w:rFonts w:ascii="Arial" w:eastAsia="Calibri" w:hAnsi="Arial" w:cs="Arial"/>
                <w:sz w:val="20"/>
              </w:rPr>
              <w:t xml:space="preserve"> ir apsėjimas žolių mišiniu, h</w:t>
            </w:r>
            <w:r w:rsidRPr="001C7AD8">
              <w:rPr>
                <w:rFonts w:ascii="Arial" w:eastAsia="Calibri" w:hAnsi="Arial" w:cs="Arial"/>
                <w:sz w:val="20"/>
                <w:vertAlign w:val="subscript"/>
              </w:rPr>
              <w:t>vid</w:t>
            </w:r>
            <w:r w:rsidRPr="001C7AD8">
              <w:rPr>
                <w:rFonts w:ascii="Arial" w:eastAsia="Calibri" w:hAnsi="Arial" w:cs="Arial"/>
                <w:sz w:val="20"/>
              </w:rPr>
              <w:t>.-0,06 m</w:t>
            </w:r>
          </w:p>
        </w:tc>
        <w:tc>
          <w:tcPr>
            <w:tcW w:w="992" w:type="dxa"/>
            <w:shd w:val="clear" w:color="auto" w:fill="auto"/>
            <w:vAlign w:val="center"/>
          </w:tcPr>
          <w:p w14:paraId="2033A4B0"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7841B220" w14:textId="77777777" w:rsidR="00781E73" w:rsidRPr="001C7AD8" w:rsidRDefault="00781E73" w:rsidP="00283767">
            <w:pPr>
              <w:rPr>
                <w:rFonts w:ascii="Arial" w:eastAsia="Calibri" w:hAnsi="Arial" w:cs="Arial"/>
                <w:sz w:val="20"/>
              </w:rPr>
            </w:pPr>
            <w:r w:rsidRPr="001C7AD8">
              <w:rPr>
                <w:rFonts w:ascii="Arial" w:eastAsia="Calibri" w:hAnsi="Arial" w:cs="Arial"/>
                <w:sz w:val="20"/>
              </w:rPr>
              <w:t>226/14</w:t>
            </w:r>
          </w:p>
        </w:tc>
        <w:tc>
          <w:tcPr>
            <w:tcW w:w="1275" w:type="dxa"/>
            <w:shd w:val="clear" w:color="auto" w:fill="auto"/>
            <w:vAlign w:val="center"/>
          </w:tcPr>
          <w:p w14:paraId="0B5B6CB1" w14:textId="77777777" w:rsidR="00781E73" w:rsidRPr="001C7AD8" w:rsidRDefault="00781E73" w:rsidP="00283767">
            <w:pPr>
              <w:rPr>
                <w:rFonts w:ascii="Arial" w:eastAsia="Calibri" w:hAnsi="Arial" w:cs="Arial"/>
                <w:color w:val="FF0000"/>
                <w:sz w:val="20"/>
              </w:rPr>
            </w:pPr>
          </w:p>
        </w:tc>
        <w:tc>
          <w:tcPr>
            <w:tcW w:w="1446" w:type="dxa"/>
            <w:shd w:val="clear" w:color="auto" w:fill="auto"/>
            <w:vAlign w:val="center"/>
          </w:tcPr>
          <w:p w14:paraId="4D65678A" w14:textId="77777777" w:rsidR="00781E73" w:rsidRPr="001C7AD8" w:rsidRDefault="00781E73" w:rsidP="00283767">
            <w:pPr>
              <w:rPr>
                <w:rFonts w:ascii="Arial" w:eastAsia="Calibri" w:hAnsi="Arial" w:cs="Arial"/>
                <w:sz w:val="20"/>
              </w:rPr>
            </w:pPr>
          </w:p>
        </w:tc>
      </w:tr>
      <w:tr w:rsidR="00781E73" w:rsidRPr="001C7AD8" w14:paraId="1644B3A9" w14:textId="77777777" w:rsidTr="00283767">
        <w:trPr>
          <w:trHeight w:val="340"/>
          <w:jc w:val="center"/>
        </w:trPr>
        <w:tc>
          <w:tcPr>
            <w:tcW w:w="1097" w:type="dxa"/>
            <w:shd w:val="clear" w:color="auto" w:fill="auto"/>
            <w:vAlign w:val="center"/>
          </w:tcPr>
          <w:p w14:paraId="6CA859E4"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18D79F7"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Perteklinio dirvožemio išvežimas į </w:t>
            </w:r>
            <w:proofErr w:type="spellStart"/>
            <w:r w:rsidRPr="001C7AD8">
              <w:rPr>
                <w:rFonts w:ascii="Arial" w:eastAsia="Calibri" w:hAnsi="Arial" w:cs="Arial"/>
                <w:sz w:val="20"/>
              </w:rPr>
              <w:t>išlikį</w:t>
            </w:r>
            <w:proofErr w:type="spellEnd"/>
            <w:r w:rsidRPr="001C7AD8">
              <w:rPr>
                <w:rFonts w:ascii="Arial" w:eastAsia="Calibri" w:hAnsi="Arial" w:cs="Arial"/>
                <w:sz w:val="20"/>
              </w:rPr>
              <w:t xml:space="preserve"> Rangovo pasirinktu atstumu (43-14)</w:t>
            </w:r>
          </w:p>
        </w:tc>
        <w:tc>
          <w:tcPr>
            <w:tcW w:w="992" w:type="dxa"/>
            <w:shd w:val="clear" w:color="auto" w:fill="auto"/>
            <w:vAlign w:val="center"/>
          </w:tcPr>
          <w:p w14:paraId="7B8CAF33"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5F2A39C0" w14:textId="77777777" w:rsidR="00781E73" w:rsidRPr="001C7AD8" w:rsidRDefault="00781E73" w:rsidP="00283767">
            <w:pPr>
              <w:rPr>
                <w:rFonts w:ascii="Arial" w:eastAsia="Calibri" w:hAnsi="Arial" w:cs="Arial"/>
                <w:sz w:val="20"/>
              </w:rPr>
            </w:pPr>
            <w:r w:rsidRPr="001C7AD8">
              <w:rPr>
                <w:rFonts w:ascii="Arial" w:eastAsia="Calibri" w:hAnsi="Arial" w:cs="Arial"/>
                <w:sz w:val="20"/>
              </w:rPr>
              <w:t>29</w:t>
            </w:r>
          </w:p>
        </w:tc>
        <w:tc>
          <w:tcPr>
            <w:tcW w:w="1275" w:type="dxa"/>
            <w:shd w:val="clear" w:color="auto" w:fill="auto"/>
            <w:vAlign w:val="center"/>
          </w:tcPr>
          <w:p w14:paraId="71F66F43"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1617487D" w14:textId="77777777" w:rsidR="00781E73" w:rsidRPr="001C7AD8" w:rsidRDefault="00781E73" w:rsidP="00283767">
            <w:pPr>
              <w:rPr>
                <w:rFonts w:ascii="Arial" w:eastAsia="Calibri" w:hAnsi="Arial" w:cs="Arial"/>
                <w:sz w:val="20"/>
              </w:rPr>
            </w:pPr>
          </w:p>
        </w:tc>
      </w:tr>
      <w:tr w:rsidR="00781E73" w:rsidRPr="001C7AD8" w14:paraId="3C29BD3E" w14:textId="77777777" w:rsidTr="00283767">
        <w:trPr>
          <w:trHeight w:val="340"/>
          <w:jc w:val="center"/>
        </w:trPr>
        <w:tc>
          <w:tcPr>
            <w:tcW w:w="1097" w:type="dxa"/>
            <w:shd w:val="clear" w:color="auto" w:fill="auto"/>
            <w:vAlign w:val="center"/>
          </w:tcPr>
          <w:p w14:paraId="64AD2279"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6110721E"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Grunto pakeitimas geresnių savybių gruntu, h-25 cm </w:t>
            </w:r>
            <w:proofErr w:type="spellStart"/>
            <w:r w:rsidRPr="001C7AD8">
              <w:rPr>
                <w:rFonts w:ascii="Arial" w:eastAsia="Calibri" w:hAnsi="Arial" w:cs="Arial"/>
                <w:sz w:val="20"/>
              </w:rPr>
              <w:t>išplaniruojant</w:t>
            </w:r>
            <w:proofErr w:type="spellEnd"/>
            <w:r w:rsidRPr="001C7AD8">
              <w:rPr>
                <w:rFonts w:ascii="Arial" w:eastAsia="Calibri" w:hAnsi="Arial" w:cs="Arial"/>
                <w:sz w:val="20"/>
              </w:rPr>
              <w:t xml:space="preserve"> ir sutankinant</w:t>
            </w:r>
          </w:p>
        </w:tc>
        <w:tc>
          <w:tcPr>
            <w:tcW w:w="992" w:type="dxa"/>
            <w:shd w:val="clear" w:color="auto" w:fill="auto"/>
            <w:vAlign w:val="center"/>
          </w:tcPr>
          <w:p w14:paraId="4EF6D3E5"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6E2BE0B7" w14:textId="77777777" w:rsidR="00781E73" w:rsidRPr="001C7AD8" w:rsidRDefault="00781E73" w:rsidP="00283767">
            <w:pPr>
              <w:rPr>
                <w:rFonts w:ascii="Arial" w:eastAsia="Calibri" w:hAnsi="Arial" w:cs="Arial"/>
                <w:sz w:val="20"/>
              </w:rPr>
            </w:pPr>
            <w:r w:rsidRPr="001C7AD8">
              <w:rPr>
                <w:rFonts w:ascii="Arial" w:eastAsia="Calibri" w:hAnsi="Arial" w:cs="Arial"/>
                <w:sz w:val="20"/>
              </w:rPr>
              <w:t>141</w:t>
            </w:r>
          </w:p>
        </w:tc>
        <w:tc>
          <w:tcPr>
            <w:tcW w:w="1275" w:type="dxa"/>
            <w:shd w:val="clear" w:color="auto" w:fill="auto"/>
            <w:vAlign w:val="center"/>
          </w:tcPr>
          <w:p w14:paraId="2458B53B"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A2D6FDF" w14:textId="77777777" w:rsidR="00781E73" w:rsidRPr="001C7AD8" w:rsidRDefault="00781E73" w:rsidP="00283767">
            <w:pPr>
              <w:rPr>
                <w:rFonts w:ascii="Arial" w:eastAsia="Calibri" w:hAnsi="Arial" w:cs="Arial"/>
                <w:sz w:val="20"/>
              </w:rPr>
            </w:pPr>
          </w:p>
        </w:tc>
      </w:tr>
      <w:tr w:rsidR="00781E73" w:rsidRPr="001C7AD8" w14:paraId="4884E038" w14:textId="77777777" w:rsidTr="00283767">
        <w:trPr>
          <w:trHeight w:val="340"/>
          <w:jc w:val="center"/>
        </w:trPr>
        <w:tc>
          <w:tcPr>
            <w:tcW w:w="10087" w:type="dxa"/>
            <w:gridSpan w:val="6"/>
            <w:shd w:val="clear" w:color="auto" w:fill="auto"/>
            <w:vAlign w:val="center"/>
          </w:tcPr>
          <w:p w14:paraId="284DB77C" w14:textId="77777777" w:rsidR="00781E73" w:rsidRPr="001C7AD8" w:rsidRDefault="00781E73" w:rsidP="00283767">
            <w:pPr>
              <w:rPr>
                <w:rFonts w:ascii="Arial" w:eastAsia="Calibri" w:hAnsi="Arial" w:cs="Arial"/>
                <w:sz w:val="20"/>
              </w:rPr>
            </w:pPr>
            <w:r w:rsidRPr="001C7AD8">
              <w:rPr>
                <w:rFonts w:ascii="Arial" w:eastAsia="Calibri" w:hAnsi="Arial" w:cs="Arial"/>
                <w:b/>
                <w:bCs/>
                <w:i/>
                <w:iCs/>
                <w:sz w:val="20"/>
              </w:rPr>
              <w:t>Pralaidų įrengimas</w:t>
            </w:r>
          </w:p>
        </w:tc>
      </w:tr>
      <w:tr w:rsidR="00781E73" w:rsidRPr="001C7AD8" w14:paraId="4AA126D1" w14:textId="77777777" w:rsidTr="00283767">
        <w:trPr>
          <w:trHeight w:val="340"/>
          <w:jc w:val="center"/>
        </w:trPr>
        <w:tc>
          <w:tcPr>
            <w:tcW w:w="1097" w:type="dxa"/>
            <w:shd w:val="clear" w:color="auto" w:fill="auto"/>
            <w:vAlign w:val="center"/>
          </w:tcPr>
          <w:p w14:paraId="2C9AABD2"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4BE6B35" w14:textId="77777777" w:rsidR="00781E73" w:rsidRPr="001C7AD8" w:rsidRDefault="00781E73" w:rsidP="00283767">
            <w:pPr>
              <w:rPr>
                <w:rFonts w:ascii="Arial" w:eastAsia="Calibri" w:hAnsi="Arial" w:cs="Arial"/>
                <w:sz w:val="20"/>
              </w:rPr>
            </w:pPr>
            <w:r w:rsidRPr="001C7AD8">
              <w:rPr>
                <w:rFonts w:ascii="Arial" w:eastAsia="Calibri" w:hAnsi="Arial" w:cs="Arial"/>
                <w:sz w:val="20"/>
              </w:rPr>
              <w:t>Iš atskirų lakštų surenkama plieninė gofruota konstrukcija 2,65x3,76 m</w:t>
            </w:r>
          </w:p>
        </w:tc>
        <w:tc>
          <w:tcPr>
            <w:tcW w:w="992" w:type="dxa"/>
            <w:shd w:val="clear" w:color="auto" w:fill="auto"/>
            <w:vAlign w:val="center"/>
          </w:tcPr>
          <w:p w14:paraId="5823BAE0" w14:textId="77777777" w:rsidR="00781E73" w:rsidRPr="001C7AD8" w:rsidRDefault="00781E73" w:rsidP="00283767">
            <w:pPr>
              <w:rPr>
                <w:rFonts w:ascii="Arial" w:eastAsia="Calibri" w:hAnsi="Arial" w:cs="Arial"/>
                <w:sz w:val="20"/>
              </w:rPr>
            </w:pPr>
            <w:r w:rsidRPr="001C7AD8">
              <w:rPr>
                <w:rFonts w:ascii="Arial" w:eastAsia="Calibri" w:hAnsi="Arial" w:cs="Arial"/>
                <w:sz w:val="20"/>
              </w:rPr>
              <w:t>Vnt. / m /m</w:t>
            </w:r>
            <w:r w:rsidRPr="001C7AD8">
              <w:rPr>
                <w:rFonts w:ascii="Arial" w:eastAsia="Calibri" w:hAnsi="Arial" w:cs="Arial"/>
                <w:sz w:val="20"/>
                <w:vertAlign w:val="superscript"/>
              </w:rPr>
              <w:t>2</w:t>
            </w:r>
          </w:p>
        </w:tc>
        <w:tc>
          <w:tcPr>
            <w:tcW w:w="1134" w:type="dxa"/>
            <w:shd w:val="clear" w:color="auto" w:fill="auto"/>
            <w:vAlign w:val="center"/>
          </w:tcPr>
          <w:p w14:paraId="6DC50F6B" w14:textId="77777777" w:rsidR="00781E73" w:rsidRPr="001C7AD8" w:rsidRDefault="00781E73" w:rsidP="00283767">
            <w:pPr>
              <w:rPr>
                <w:rFonts w:ascii="Arial" w:eastAsia="Calibri" w:hAnsi="Arial" w:cs="Arial"/>
                <w:sz w:val="20"/>
              </w:rPr>
            </w:pPr>
            <w:r w:rsidRPr="001C7AD8">
              <w:rPr>
                <w:rFonts w:ascii="Arial" w:eastAsia="Calibri" w:hAnsi="Arial" w:cs="Arial"/>
                <w:sz w:val="20"/>
              </w:rPr>
              <w:t>2 / 37,36 /431</w:t>
            </w:r>
          </w:p>
        </w:tc>
        <w:tc>
          <w:tcPr>
            <w:tcW w:w="1275" w:type="dxa"/>
            <w:shd w:val="clear" w:color="auto" w:fill="auto"/>
            <w:vAlign w:val="center"/>
          </w:tcPr>
          <w:p w14:paraId="3BED793A"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0507B91" w14:textId="77777777" w:rsidR="00781E73" w:rsidRPr="001C7AD8" w:rsidRDefault="00781E73" w:rsidP="00283767">
            <w:pPr>
              <w:rPr>
                <w:rFonts w:ascii="Arial" w:eastAsia="Calibri" w:hAnsi="Arial" w:cs="Arial"/>
                <w:sz w:val="20"/>
              </w:rPr>
            </w:pPr>
          </w:p>
        </w:tc>
      </w:tr>
      <w:tr w:rsidR="00781E73" w:rsidRPr="001C7AD8" w14:paraId="59D90DF6" w14:textId="77777777" w:rsidTr="00283767">
        <w:trPr>
          <w:trHeight w:val="340"/>
          <w:jc w:val="center"/>
        </w:trPr>
        <w:tc>
          <w:tcPr>
            <w:tcW w:w="1097" w:type="dxa"/>
            <w:shd w:val="clear" w:color="auto" w:fill="auto"/>
            <w:vAlign w:val="center"/>
          </w:tcPr>
          <w:p w14:paraId="235B0229"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756E9763" w14:textId="77777777" w:rsidR="00781E73" w:rsidRPr="001C7AD8" w:rsidRDefault="00781E73" w:rsidP="00283767">
            <w:pPr>
              <w:rPr>
                <w:rFonts w:ascii="Arial" w:eastAsia="Calibri" w:hAnsi="Arial" w:cs="Arial"/>
                <w:sz w:val="20"/>
              </w:rPr>
            </w:pPr>
            <w:r w:rsidRPr="001C7AD8">
              <w:rPr>
                <w:rFonts w:ascii="Arial" w:eastAsia="Calibri" w:hAnsi="Arial" w:cs="Arial"/>
                <w:sz w:val="20"/>
              </w:rPr>
              <w:t>Skaldos fr.22/32 įrengimas po antgaliais, h-10 cm</w:t>
            </w:r>
          </w:p>
        </w:tc>
        <w:tc>
          <w:tcPr>
            <w:tcW w:w="992" w:type="dxa"/>
            <w:shd w:val="clear" w:color="auto" w:fill="auto"/>
            <w:vAlign w:val="center"/>
          </w:tcPr>
          <w:p w14:paraId="2EB2AF85"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18045337" w14:textId="77777777" w:rsidR="00781E73" w:rsidRPr="001C7AD8" w:rsidRDefault="00781E73" w:rsidP="00283767">
            <w:pPr>
              <w:rPr>
                <w:rFonts w:ascii="Arial" w:eastAsia="Calibri" w:hAnsi="Arial" w:cs="Arial"/>
                <w:sz w:val="20"/>
              </w:rPr>
            </w:pPr>
            <w:r w:rsidRPr="001C7AD8">
              <w:rPr>
                <w:rFonts w:ascii="Arial" w:eastAsia="Calibri" w:hAnsi="Arial" w:cs="Arial"/>
                <w:sz w:val="20"/>
              </w:rPr>
              <w:t>25 / 2,7</w:t>
            </w:r>
          </w:p>
        </w:tc>
        <w:tc>
          <w:tcPr>
            <w:tcW w:w="1275" w:type="dxa"/>
            <w:shd w:val="clear" w:color="auto" w:fill="auto"/>
            <w:vAlign w:val="center"/>
          </w:tcPr>
          <w:p w14:paraId="78F92CE9"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0A3CCEE0" w14:textId="77777777" w:rsidR="00781E73" w:rsidRPr="001C7AD8" w:rsidRDefault="00781E73" w:rsidP="00283767">
            <w:pPr>
              <w:rPr>
                <w:rFonts w:ascii="Arial" w:eastAsia="Calibri" w:hAnsi="Arial" w:cs="Arial"/>
                <w:sz w:val="20"/>
              </w:rPr>
            </w:pPr>
          </w:p>
        </w:tc>
      </w:tr>
      <w:tr w:rsidR="00781E73" w:rsidRPr="001C7AD8" w14:paraId="27214FE3" w14:textId="77777777" w:rsidTr="00283767">
        <w:trPr>
          <w:trHeight w:val="340"/>
          <w:jc w:val="center"/>
        </w:trPr>
        <w:tc>
          <w:tcPr>
            <w:tcW w:w="1097" w:type="dxa"/>
            <w:shd w:val="clear" w:color="auto" w:fill="auto"/>
            <w:vAlign w:val="center"/>
          </w:tcPr>
          <w:p w14:paraId="76F9851C"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D746ED8" w14:textId="77777777" w:rsidR="00781E73" w:rsidRPr="001C7AD8" w:rsidRDefault="00781E73" w:rsidP="00283767">
            <w:pPr>
              <w:rPr>
                <w:rFonts w:ascii="Arial" w:eastAsia="Calibri" w:hAnsi="Arial" w:cs="Arial"/>
                <w:sz w:val="20"/>
              </w:rPr>
            </w:pPr>
            <w:r w:rsidRPr="001C7AD8">
              <w:rPr>
                <w:rFonts w:ascii="Arial" w:eastAsia="Calibri" w:hAnsi="Arial" w:cs="Arial"/>
                <w:sz w:val="20"/>
              </w:rPr>
              <w:t>Atraminio bloko įrengimas po antgaliais</w:t>
            </w:r>
          </w:p>
        </w:tc>
        <w:tc>
          <w:tcPr>
            <w:tcW w:w="992" w:type="dxa"/>
            <w:shd w:val="clear" w:color="auto" w:fill="auto"/>
            <w:vAlign w:val="center"/>
          </w:tcPr>
          <w:p w14:paraId="56CD2F0E" w14:textId="77777777" w:rsidR="00781E73" w:rsidRPr="001C7AD8" w:rsidRDefault="00781E73" w:rsidP="00283767">
            <w:pPr>
              <w:rPr>
                <w:rFonts w:ascii="Arial" w:eastAsia="Calibri" w:hAnsi="Arial" w:cs="Arial"/>
                <w:sz w:val="20"/>
              </w:rPr>
            </w:pPr>
            <w:r w:rsidRPr="001C7AD8">
              <w:rPr>
                <w:rFonts w:ascii="Arial" w:eastAsia="Calibri" w:hAnsi="Arial" w:cs="Arial"/>
                <w:sz w:val="20"/>
              </w:rPr>
              <w:t>Vnt./m</w:t>
            </w:r>
            <w:r w:rsidRPr="001C7AD8">
              <w:rPr>
                <w:rFonts w:ascii="Arial" w:eastAsia="Calibri" w:hAnsi="Arial" w:cs="Arial"/>
                <w:sz w:val="20"/>
                <w:vertAlign w:val="superscript"/>
              </w:rPr>
              <w:t>3</w:t>
            </w:r>
          </w:p>
        </w:tc>
        <w:tc>
          <w:tcPr>
            <w:tcW w:w="1134" w:type="dxa"/>
            <w:shd w:val="clear" w:color="auto" w:fill="auto"/>
            <w:vAlign w:val="center"/>
          </w:tcPr>
          <w:p w14:paraId="18931D15" w14:textId="77777777" w:rsidR="00781E73" w:rsidRPr="001C7AD8" w:rsidRDefault="00781E73" w:rsidP="00283767">
            <w:pPr>
              <w:rPr>
                <w:rFonts w:ascii="Arial" w:eastAsia="Calibri" w:hAnsi="Arial" w:cs="Arial"/>
                <w:sz w:val="20"/>
              </w:rPr>
            </w:pPr>
            <w:r w:rsidRPr="001C7AD8">
              <w:rPr>
                <w:rFonts w:ascii="Arial" w:eastAsia="Calibri" w:hAnsi="Arial" w:cs="Arial"/>
                <w:sz w:val="20"/>
              </w:rPr>
              <w:t>4 / 6,3</w:t>
            </w:r>
          </w:p>
        </w:tc>
        <w:tc>
          <w:tcPr>
            <w:tcW w:w="1275" w:type="dxa"/>
            <w:shd w:val="clear" w:color="auto" w:fill="auto"/>
            <w:vAlign w:val="center"/>
          </w:tcPr>
          <w:p w14:paraId="5ECF5ECE"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5474FD2B" w14:textId="77777777" w:rsidR="00781E73" w:rsidRPr="001C7AD8" w:rsidRDefault="00781E73" w:rsidP="00283767">
            <w:pPr>
              <w:rPr>
                <w:rFonts w:ascii="Arial" w:eastAsia="Calibri" w:hAnsi="Arial" w:cs="Arial"/>
                <w:sz w:val="20"/>
              </w:rPr>
            </w:pPr>
          </w:p>
        </w:tc>
      </w:tr>
      <w:tr w:rsidR="00781E73" w:rsidRPr="001C7AD8" w14:paraId="40431EF1" w14:textId="77777777" w:rsidTr="00283767">
        <w:trPr>
          <w:trHeight w:val="340"/>
          <w:jc w:val="center"/>
        </w:trPr>
        <w:tc>
          <w:tcPr>
            <w:tcW w:w="1097" w:type="dxa"/>
            <w:shd w:val="clear" w:color="auto" w:fill="auto"/>
            <w:vAlign w:val="center"/>
          </w:tcPr>
          <w:p w14:paraId="44027535"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D573F82" w14:textId="77777777" w:rsidR="00781E73" w:rsidRPr="001C7AD8" w:rsidRDefault="00781E73" w:rsidP="00283767">
            <w:pPr>
              <w:rPr>
                <w:rFonts w:ascii="Arial" w:eastAsia="Calibri" w:hAnsi="Arial" w:cs="Arial"/>
                <w:sz w:val="20"/>
              </w:rPr>
            </w:pPr>
            <w:r w:rsidRPr="001C7AD8">
              <w:rPr>
                <w:rFonts w:ascii="Arial" w:eastAsia="Calibri" w:hAnsi="Arial" w:cs="Arial"/>
                <w:sz w:val="20"/>
              </w:rPr>
              <w:t>Šalčiui nejautraus grunto įrengimas po antgaliais</w:t>
            </w:r>
          </w:p>
        </w:tc>
        <w:tc>
          <w:tcPr>
            <w:tcW w:w="992" w:type="dxa"/>
            <w:shd w:val="clear" w:color="auto" w:fill="auto"/>
            <w:vAlign w:val="center"/>
          </w:tcPr>
          <w:p w14:paraId="072C1C1F"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423F8616" w14:textId="77777777" w:rsidR="00781E73" w:rsidRPr="001C7AD8" w:rsidRDefault="00781E73" w:rsidP="00283767">
            <w:pPr>
              <w:rPr>
                <w:rFonts w:ascii="Arial" w:eastAsia="Calibri" w:hAnsi="Arial" w:cs="Arial"/>
                <w:sz w:val="20"/>
              </w:rPr>
            </w:pPr>
            <w:r w:rsidRPr="001C7AD8">
              <w:rPr>
                <w:rFonts w:ascii="Arial" w:eastAsia="Calibri" w:hAnsi="Arial" w:cs="Arial"/>
                <w:sz w:val="20"/>
              </w:rPr>
              <w:t>62</w:t>
            </w:r>
          </w:p>
        </w:tc>
        <w:tc>
          <w:tcPr>
            <w:tcW w:w="1275" w:type="dxa"/>
            <w:shd w:val="clear" w:color="auto" w:fill="auto"/>
            <w:vAlign w:val="center"/>
          </w:tcPr>
          <w:p w14:paraId="1A07D602"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39A9C04D" w14:textId="77777777" w:rsidR="00781E73" w:rsidRPr="001C7AD8" w:rsidRDefault="00781E73" w:rsidP="00283767">
            <w:pPr>
              <w:rPr>
                <w:rFonts w:ascii="Arial" w:eastAsia="Calibri" w:hAnsi="Arial" w:cs="Arial"/>
                <w:sz w:val="20"/>
              </w:rPr>
            </w:pPr>
          </w:p>
        </w:tc>
      </w:tr>
      <w:tr w:rsidR="00781E73" w:rsidRPr="001C7AD8" w14:paraId="5D113965" w14:textId="77777777" w:rsidTr="00283767">
        <w:trPr>
          <w:trHeight w:val="340"/>
          <w:jc w:val="center"/>
        </w:trPr>
        <w:tc>
          <w:tcPr>
            <w:tcW w:w="1097" w:type="dxa"/>
            <w:shd w:val="clear" w:color="auto" w:fill="auto"/>
            <w:vAlign w:val="center"/>
          </w:tcPr>
          <w:p w14:paraId="6A06DCA3"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44B584C" w14:textId="77777777" w:rsidR="00781E73" w:rsidRPr="001C7AD8" w:rsidRDefault="00781E73" w:rsidP="00283767">
            <w:pPr>
              <w:rPr>
                <w:rFonts w:ascii="Arial" w:eastAsia="Calibri" w:hAnsi="Arial" w:cs="Arial"/>
                <w:sz w:val="20"/>
              </w:rPr>
            </w:pPr>
            <w:r w:rsidRPr="001C7AD8">
              <w:rPr>
                <w:rFonts w:ascii="Arial" w:eastAsia="Calibri" w:hAnsi="Arial" w:cs="Arial"/>
                <w:sz w:val="20"/>
              </w:rPr>
              <w:t>Monolitinio betono įrengimas po antgaliais, h-10 cm</w:t>
            </w:r>
          </w:p>
        </w:tc>
        <w:tc>
          <w:tcPr>
            <w:tcW w:w="992" w:type="dxa"/>
            <w:shd w:val="clear" w:color="auto" w:fill="auto"/>
            <w:vAlign w:val="center"/>
          </w:tcPr>
          <w:p w14:paraId="7987117B"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4DB68C86" w14:textId="77777777" w:rsidR="00781E73" w:rsidRPr="001C7AD8" w:rsidRDefault="00781E73" w:rsidP="00283767">
            <w:pPr>
              <w:rPr>
                <w:rFonts w:ascii="Arial" w:eastAsia="Calibri" w:hAnsi="Arial" w:cs="Arial"/>
                <w:sz w:val="20"/>
              </w:rPr>
            </w:pPr>
            <w:r w:rsidRPr="001C7AD8">
              <w:rPr>
                <w:rFonts w:ascii="Arial" w:eastAsia="Calibri" w:hAnsi="Arial" w:cs="Arial"/>
                <w:sz w:val="20"/>
              </w:rPr>
              <w:t>0,8</w:t>
            </w:r>
          </w:p>
        </w:tc>
        <w:tc>
          <w:tcPr>
            <w:tcW w:w="1275" w:type="dxa"/>
            <w:shd w:val="clear" w:color="auto" w:fill="auto"/>
            <w:vAlign w:val="center"/>
          </w:tcPr>
          <w:p w14:paraId="6F39DFCC"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1A4B7D43" w14:textId="77777777" w:rsidR="00781E73" w:rsidRPr="001C7AD8" w:rsidRDefault="00781E73" w:rsidP="00283767">
            <w:pPr>
              <w:rPr>
                <w:rFonts w:ascii="Arial" w:eastAsia="Calibri" w:hAnsi="Arial" w:cs="Arial"/>
                <w:sz w:val="20"/>
              </w:rPr>
            </w:pPr>
          </w:p>
        </w:tc>
      </w:tr>
      <w:tr w:rsidR="00781E73" w:rsidRPr="001C7AD8" w14:paraId="69EF880D" w14:textId="77777777" w:rsidTr="00283767">
        <w:trPr>
          <w:trHeight w:val="340"/>
          <w:jc w:val="center"/>
        </w:trPr>
        <w:tc>
          <w:tcPr>
            <w:tcW w:w="1097" w:type="dxa"/>
            <w:shd w:val="clear" w:color="auto" w:fill="auto"/>
            <w:vAlign w:val="center"/>
          </w:tcPr>
          <w:p w14:paraId="78D3D186"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7119E8DA" w14:textId="77777777" w:rsidR="00781E73" w:rsidRPr="001C7AD8" w:rsidRDefault="00781E73" w:rsidP="00283767">
            <w:pPr>
              <w:rPr>
                <w:rFonts w:ascii="Arial" w:eastAsia="Calibri" w:hAnsi="Arial" w:cs="Arial"/>
                <w:sz w:val="20"/>
              </w:rPr>
            </w:pPr>
            <w:r w:rsidRPr="001C7AD8">
              <w:rPr>
                <w:rFonts w:ascii="Arial" w:eastAsia="Calibri" w:hAnsi="Arial" w:cs="Arial"/>
                <w:sz w:val="20"/>
              </w:rPr>
              <w:t>Smėlio pagrindo įrengimas po pralaidomis, h-30 cm</w:t>
            </w:r>
          </w:p>
        </w:tc>
        <w:tc>
          <w:tcPr>
            <w:tcW w:w="992" w:type="dxa"/>
            <w:shd w:val="clear" w:color="auto" w:fill="auto"/>
            <w:vAlign w:val="center"/>
          </w:tcPr>
          <w:p w14:paraId="0A06F80C"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486699C8" w14:textId="77777777" w:rsidR="00781E73" w:rsidRPr="001C7AD8" w:rsidRDefault="00781E73" w:rsidP="00283767">
            <w:pPr>
              <w:rPr>
                <w:rFonts w:ascii="Arial" w:eastAsia="Calibri" w:hAnsi="Arial" w:cs="Arial"/>
                <w:sz w:val="20"/>
              </w:rPr>
            </w:pPr>
            <w:r w:rsidRPr="001C7AD8">
              <w:rPr>
                <w:rFonts w:ascii="Arial" w:eastAsia="Calibri" w:hAnsi="Arial" w:cs="Arial"/>
                <w:sz w:val="20"/>
              </w:rPr>
              <w:t>163</w:t>
            </w:r>
          </w:p>
        </w:tc>
        <w:tc>
          <w:tcPr>
            <w:tcW w:w="1275" w:type="dxa"/>
            <w:shd w:val="clear" w:color="auto" w:fill="auto"/>
            <w:vAlign w:val="center"/>
          </w:tcPr>
          <w:p w14:paraId="23267B0E"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164B830F" w14:textId="77777777" w:rsidR="00781E73" w:rsidRPr="001C7AD8" w:rsidRDefault="00781E73" w:rsidP="00283767">
            <w:pPr>
              <w:rPr>
                <w:rFonts w:ascii="Arial" w:eastAsia="Calibri" w:hAnsi="Arial" w:cs="Arial"/>
                <w:sz w:val="20"/>
              </w:rPr>
            </w:pPr>
          </w:p>
        </w:tc>
      </w:tr>
      <w:tr w:rsidR="00781E73" w:rsidRPr="001C7AD8" w14:paraId="0D1EBDC6" w14:textId="77777777" w:rsidTr="00283767">
        <w:trPr>
          <w:trHeight w:val="340"/>
          <w:jc w:val="center"/>
        </w:trPr>
        <w:tc>
          <w:tcPr>
            <w:tcW w:w="1097" w:type="dxa"/>
            <w:shd w:val="clear" w:color="auto" w:fill="auto"/>
            <w:vAlign w:val="center"/>
          </w:tcPr>
          <w:p w14:paraId="25433E01"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FAE79B1" w14:textId="77777777" w:rsidR="00781E73" w:rsidRPr="001C7AD8" w:rsidRDefault="00781E73" w:rsidP="00283767">
            <w:pPr>
              <w:rPr>
                <w:rFonts w:ascii="Arial" w:eastAsia="Calibri" w:hAnsi="Arial" w:cs="Arial"/>
                <w:sz w:val="20"/>
              </w:rPr>
            </w:pPr>
            <w:r w:rsidRPr="001C7AD8">
              <w:rPr>
                <w:rFonts w:ascii="Arial" w:eastAsia="Calibri" w:hAnsi="Arial" w:cs="Arial"/>
                <w:sz w:val="20"/>
              </w:rPr>
              <w:t>Neaustinės geotekstilės įrengimas po antgaliais</w:t>
            </w:r>
          </w:p>
        </w:tc>
        <w:tc>
          <w:tcPr>
            <w:tcW w:w="992" w:type="dxa"/>
            <w:shd w:val="clear" w:color="auto" w:fill="auto"/>
            <w:vAlign w:val="center"/>
          </w:tcPr>
          <w:p w14:paraId="037F402A"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43CD3BF6" w14:textId="77777777" w:rsidR="00781E73" w:rsidRPr="001C7AD8" w:rsidRDefault="00781E73" w:rsidP="00283767">
            <w:pPr>
              <w:rPr>
                <w:rFonts w:ascii="Arial" w:eastAsia="Calibri" w:hAnsi="Arial" w:cs="Arial"/>
                <w:sz w:val="20"/>
              </w:rPr>
            </w:pPr>
            <w:r w:rsidRPr="001C7AD8">
              <w:rPr>
                <w:rFonts w:ascii="Arial" w:eastAsia="Calibri" w:hAnsi="Arial" w:cs="Arial"/>
                <w:sz w:val="20"/>
              </w:rPr>
              <w:t>226</w:t>
            </w:r>
          </w:p>
        </w:tc>
        <w:tc>
          <w:tcPr>
            <w:tcW w:w="1275" w:type="dxa"/>
            <w:shd w:val="clear" w:color="auto" w:fill="auto"/>
            <w:vAlign w:val="center"/>
          </w:tcPr>
          <w:p w14:paraId="338228C1"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3624C88" w14:textId="77777777" w:rsidR="00781E73" w:rsidRPr="001C7AD8" w:rsidRDefault="00781E73" w:rsidP="00283767">
            <w:pPr>
              <w:rPr>
                <w:rFonts w:ascii="Arial" w:eastAsia="Calibri" w:hAnsi="Arial" w:cs="Arial"/>
                <w:sz w:val="20"/>
              </w:rPr>
            </w:pPr>
          </w:p>
        </w:tc>
      </w:tr>
      <w:tr w:rsidR="00781E73" w:rsidRPr="001C7AD8" w14:paraId="7E337416" w14:textId="77777777" w:rsidTr="00283767">
        <w:trPr>
          <w:trHeight w:val="340"/>
          <w:jc w:val="center"/>
        </w:trPr>
        <w:tc>
          <w:tcPr>
            <w:tcW w:w="1097" w:type="dxa"/>
            <w:shd w:val="clear" w:color="auto" w:fill="auto"/>
            <w:vAlign w:val="center"/>
          </w:tcPr>
          <w:p w14:paraId="6F630987"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5716D83"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Betono C12/15 įrengimas </w:t>
            </w:r>
            <w:proofErr w:type="spellStart"/>
            <w:r w:rsidRPr="001C7AD8">
              <w:rPr>
                <w:rFonts w:ascii="Arial" w:eastAsia="Calibri" w:hAnsi="Arial" w:cs="Arial"/>
                <w:sz w:val="20"/>
              </w:rPr>
              <w:t>koriaplastyje</w:t>
            </w:r>
            <w:proofErr w:type="spellEnd"/>
            <w:r w:rsidRPr="001C7AD8">
              <w:rPr>
                <w:rFonts w:ascii="Arial" w:eastAsia="Calibri" w:hAnsi="Arial" w:cs="Arial"/>
                <w:sz w:val="20"/>
              </w:rPr>
              <w:t>, h-10 cm. Įtekamųjų ir ištekamųjų atgalių sutvirtinimas</w:t>
            </w:r>
          </w:p>
        </w:tc>
        <w:tc>
          <w:tcPr>
            <w:tcW w:w="992" w:type="dxa"/>
            <w:shd w:val="clear" w:color="auto" w:fill="auto"/>
            <w:vAlign w:val="center"/>
          </w:tcPr>
          <w:p w14:paraId="2B8322F7"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60E1388B" w14:textId="77777777" w:rsidR="00781E73" w:rsidRPr="001C7AD8" w:rsidRDefault="00781E73" w:rsidP="00283767">
            <w:pPr>
              <w:rPr>
                <w:rFonts w:ascii="Arial" w:eastAsia="Calibri" w:hAnsi="Arial" w:cs="Arial"/>
                <w:sz w:val="20"/>
              </w:rPr>
            </w:pPr>
            <w:r w:rsidRPr="001C7AD8">
              <w:rPr>
                <w:rFonts w:ascii="Arial" w:eastAsia="Calibri" w:hAnsi="Arial" w:cs="Arial"/>
                <w:sz w:val="20"/>
              </w:rPr>
              <w:t>246/25</w:t>
            </w:r>
          </w:p>
        </w:tc>
        <w:tc>
          <w:tcPr>
            <w:tcW w:w="1275" w:type="dxa"/>
            <w:shd w:val="clear" w:color="auto" w:fill="auto"/>
            <w:vAlign w:val="center"/>
          </w:tcPr>
          <w:p w14:paraId="3B430C08"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16315917" w14:textId="77777777" w:rsidR="00781E73" w:rsidRPr="001C7AD8" w:rsidRDefault="00781E73" w:rsidP="00283767">
            <w:pPr>
              <w:rPr>
                <w:rFonts w:ascii="Arial" w:eastAsia="Calibri" w:hAnsi="Arial" w:cs="Arial"/>
                <w:sz w:val="20"/>
              </w:rPr>
            </w:pPr>
          </w:p>
        </w:tc>
      </w:tr>
      <w:tr w:rsidR="00781E73" w:rsidRPr="001C7AD8" w14:paraId="41A6D134" w14:textId="77777777" w:rsidTr="00283767">
        <w:trPr>
          <w:trHeight w:val="340"/>
          <w:jc w:val="center"/>
        </w:trPr>
        <w:tc>
          <w:tcPr>
            <w:tcW w:w="1097" w:type="dxa"/>
            <w:shd w:val="clear" w:color="auto" w:fill="auto"/>
            <w:vAlign w:val="center"/>
          </w:tcPr>
          <w:p w14:paraId="16F95AB1"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771904F3"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Koriaplasčio</w:t>
            </w:r>
            <w:proofErr w:type="spellEnd"/>
            <w:r w:rsidRPr="001C7AD8">
              <w:rPr>
                <w:rFonts w:ascii="Arial" w:eastAsia="Calibri" w:hAnsi="Arial" w:cs="Arial"/>
                <w:sz w:val="20"/>
              </w:rPr>
              <w:t xml:space="preserve"> įrengimas, h-10 cm. Įtekamųjų ir ištekamųjų atgalių sutvirtinimas</w:t>
            </w:r>
          </w:p>
        </w:tc>
        <w:tc>
          <w:tcPr>
            <w:tcW w:w="992" w:type="dxa"/>
            <w:shd w:val="clear" w:color="auto" w:fill="auto"/>
            <w:vAlign w:val="center"/>
          </w:tcPr>
          <w:p w14:paraId="15DFD784"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475B9288" w14:textId="77777777" w:rsidR="00781E73" w:rsidRPr="001C7AD8" w:rsidRDefault="00781E73" w:rsidP="00283767">
            <w:pPr>
              <w:rPr>
                <w:rFonts w:ascii="Arial" w:eastAsia="Calibri" w:hAnsi="Arial" w:cs="Arial"/>
                <w:sz w:val="20"/>
              </w:rPr>
            </w:pPr>
            <w:r w:rsidRPr="001C7AD8">
              <w:rPr>
                <w:rFonts w:ascii="Arial" w:eastAsia="Calibri" w:hAnsi="Arial" w:cs="Arial"/>
                <w:sz w:val="20"/>
              </w:rPr>
              <w:t>246</w:t>
            </w:r>
          </w:p>
        </w:tc>
        <w:tc>
          <w:tcPr>
            <w:tcW w:w="1275" w:type="dxa"/>
            <w:shd w:val="clear" w:color="auto" w:fill="auto"/>
            <w:vAlign w:val="center"/>
          </w:tcPr>
          <w:p w14:paraId="1F11525C"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6915CEC" w14:textId="77777777" w:rsidR="00781E73" w:rsidRPr="001C7AD8" w:rsidRDefault="00781E73" w:rsidP="00283767">
            <w:pPr>
              <w:rPr>
                <w:rFonts w:ascii="Arial" w:eastAsia="Calibri" w:hAnsi="Arial" w:cs="Arial"/>
                <w:sz w:val="20"/>
              </w:rPr>
            </w:pPr>
          </w:p>
        </w:tc>
      </w:tr>
      <w:tr w:rsidR="00781E73" w:rsidRPr="001C7AD8" w14:paraId="0DE053A3" w14:textId="77777777" w:rsidTr="00283767">
        <w:trPr>
          <w:trHeight w:val="340"/>
          <w:jc w:val="center"/>
        </w:trPr>
        <w:tc>
          <w:tcPr>
            <w:tcW w:w="1097" w:type="dxa"/>
            <w:shd w:val="clear" w:color="auto" w:fill="auto"/>
            <w:vAlign w:val="center"/>
          </w:tcPr>
          <w:p w14:paraId="37B4A151"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79D69B5"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Sklados</w:t>
            </w:r>
            <w:proofErr w:type="spellEnd"/>
            <w:r w:rsidRPr="001C7AD8">
              <w:rPr>
                <w:rFonts w:ascii="Arial" w:eastAsia="Calibri" w:hAnsi="Arial" w:cs="Arial"/>
                <w:sz w:val="20"/>
              </w:rPr>
              <w:t xml:space="preserve"> </w:t>
            </w:r>
            <w:proofErr w:type="spellStart"/>
            <w:r w:rsidRPr="001C7AD8">
              <w:rPr>
                <w:rFonts w:ascii="Arial" w:eastAsia="Calibri" w:hAnsi="Arial" w:cs="Arial"/>
                <w:sz w:val="20"/>
              </w:rPr>
              <w:t>fr</w:t>
            </w:r>
            <w:proofErr w:type="spellEnd"/>
            <w:r w:rsidRPr="001C7AD8">
              <w:rPr>
                <w:rFonts w:ascii="Arial" w:eastAsia="Calibri" w:hAnsi="Arial" w:cs="Arial"/>
                <w:sz w:val="20"/>
              </w:rPr>
              <w:t xml:space="preserve">. 22/32 įrengimas po </w:t>
            </w:r>
            <w:proofErr w:type="spellStart"/>
            <w:r w:rsidRPr="001C7AD8">
              <w:rPr>
                <w:rFonts w:ascii="Arial" w:eastAsia="Calibri" w:hAnsi="Arial" w:cs="Arial"/>
                <w:sz w:val="20"/>
              </w:rPr>
              <w:t>koriaplasčiu</w:t>
            </w:r>
            <w:proofErr w:type="spellEnd"/>
            <w:r w:rsidRPr="001C7AD8">
              <w:rPr>
                <w:rFonts w:ascii="Arial" w:eastAsia="Calibri" w:hAnsi="Arial" w:cs="Arial"/>
                <w:sz w:val="20"/>
              </w:rPr>
              <w:t>, h-10 cm. Įtekamųjų ir ištekamųjų atgalių sutvirtinimas</w:t>
            </w:r>
          </w:p>
        </w:tc>
        <w:tc>
          <w:tcPr>
            <w:tcW w:w="992" w:type="dxa"/>
            <w:shd w:val="clear" w:color="auto" w:fill="auto"/>
            <w:vAlign w:val="center"/>
          </w:tcPr>
          <w:p w14:paraId="5CED10F4"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0DB0566E" w14:textId="77777777" w:rsidR="00781E73" w:rsidRPr="001C7AD8" w:rsidRDefault="00781E73" w:rsidP="00283767">
            <w:pPr>
              <w:rPr>
                <w:rFonts w:ascii="Arial" w:eastAsia="Calibri" w:hAnsi="Arial" w:cs="Arial"/>
                <w:sz w:val="20"/>
              </w:rPr>
            </w:pPr>
            <w:r w:rsidRPr="001C7AD8">
              <w:rPr>
                <w:rFonts w:ascii="Arial" w:eastAsia="Calibri" w:hAnsi="Arial" w:cs="Arial"/>
                <w:sz w:val="20"/>
              </w:rPr>
              <w:t>246/25</w:t>
            </w:r>
          </w:p>
        </w:tc>
        <w:tc>
          <w:tcPr>
            <w:tcW w:w="1275" w:type="dxa"/>
            <w:shd w:val="clear" w:color="auto" w:fill="auto"/>
            <w:vAlign w:val="center"/>
          </w:tcPr>
          <w:p w14:paraId="40F0821E"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5BC8FAA" w14:textId="77777777" w:rsidR="00781E73" w:rsidRPr="001C7AD8" w:rsidRDefault="00781E73" w:rsidP="00283767">
            <w:pPr>
              <w:rPr>
                <w:rFonts w:ascii="Arial" w:eastAsia="Calibri" w:hAnsi="Arial" w:cs="Arial"/>
                <w:sz w:val="20"/>
              </w:rPr>
            </w:pPr>
          </w:p>
        </w:tc>
      </w:tr>
      <w:tr w:rsidR="00781E73" w:rsidRPr="001C7AD8" w14:paraId="7D7A4909" w14:textId="77777777" w:rsidTr="00283767">
        <w:trPr>
          <w:trHeight w:val="340"/>
          <w:jc w:val="center"/>
        </w:trPr>
        <w:tc>
          <w:tcPr>
            <w:tcW w:w="1097" w:type="dxa"/>
            <w:shd w:val="clear" w:color="auto" w:fill="auto"/>
            <w:vAlign w:val="center"/>
          </w:tcPr>
          <w:p w14:paraId="71F556C0"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6C0DE8FA"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Sklados</w:t>
            </w:r>
            <w:proofErr w:type="spellEnd"/>
            <w:r w:rsidRPr="001C7AD8">
              <w:rPr>
                <w:rFonts w:ascii="Arial" w:eastAsia="Calibri" w:hAnsi="Arial" w:cs="Arial"/>
                <w:sz w:val="20"/>
              </w:rPr>
              <w:t xml:space="preserve"> </w:t>
            </w:r>
            <w:proofErr w:type="spellStart"/>
            <w:r w:rsidRPr="001C7AD8">
              <w:rPr>
                <w:rFonts w:ascii="Arial" w:eastAsia="Calibri" w:hAnsi="Arial" w:cs="Arial"/>
                <w:sz w:val="20"/>
              </w:rPr>
              <w:t>fr</w:t>
            </w:r>
            <w:proofErr w:type="spellEnd"/>
            <w:r w:rsidRPr="001C7AD8">
              <w:rPr>
                <w:rFonts w:ascii="Arial" w:eastAsia="Calibri" w:hAnsi="Arial" w:cs="Arial"/>
                <w:sz w:val="20"/>
              </w:rPr>
              <w:t>. 22/32 įrengimas, h-15 cm. Įtekamųjų ir ištekamųjų atgalių sutvirtinimas</w:t>
            </w:r>
          </w:p>
        </w:tc>
        <w:tc>
          <w:tcPr>
            <w:tcW w:w="992" w:type="dxa"/>
            <w:shd w:val="clear" w:color="auto" w:fill="auto"/>
            <w:vAlign w:val="center"/>
          </w:tcPr>
          <w:p w14:paraId="6CAFA7F1"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29CAC2C3" w14:textId="77777777" w:rsidR="00781E73" w:rsidRPr="001C7AD8" w:rsidRDefault="00781E73" w:rsidP="00283767">
            <w:pPr>
              <w:rPr>
                <w:rFonts w:ascii="Arial" w:eastAsia="Calibri" w:hAnsi="Arial" w:cs="Arial"/>
                <w:sz w:val="20"/>
              </w:rPr>
            </w:pPr>
            <w:r w:rsidRPr="001C7AD8">
              <w:rPr>
                <w:rFonts w:ascii="Arial" w:eastAsia="Calibri" w:hAnsi="Arial" w:cs="Arial"/>
                <w:sz w:val="20"/>
              </w:rPr>
              <w:t>67 / 10</w:t>
            </w:r>
          </w:p>
        </w:tc>
        <w:tc>
          <w:tcPr>
            <w:tcW w:w="1275" w:type="dxa"/>
            <w:shd w:val="clear" w:color="auto" w:fill="auto"/>
            <w:vAlign w:val="center"/>
          </w:tcPr>
          <w:p w14:paraId="629E7034"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3437206" w14:textId="77777777" w:rsidR="00781E73" w:rsidRPr="001C7AD8" w:rsidRDefault="00781E73" w:rsidP="00283767">
            <w:pPr>
              <w:rPr>
                <w:rFonts w:ascii="Arial" w:eastAsia="Calibri" w:hAnsi="Arial" w:cs="Arial"/>
                <w:sz w:val="20"/>
              </w:rPr>
            </w:pPr>
          </w:p>
        </w:tc>
      </w:tr>
      <w:tr w:rsidR="00781E73" w:rsidRPr="001C7AD8" w14:paraId="4E41D40B" w14:textId="77777777" w:rsidTr="00283767">
        <w:trPr>
          <w:trHeight w:val="340"/>
          <w:jc w:val="center"/>
        </w:trPr>
        <w:tc>
          <w:tcPr>
            <w:tcW w:w="1097" w:type="dxa"/>
            <w:shd w:val="clear" w:color="auto" w:fill="auto"/>
            <w:vAlign w:val="center"/>
          </w:tcPr>
          <w:p w14:paraId="5750DE05"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4625A7B" w14:textId="77777777" w:rsidR="00781E73" w:rsidRPr="001C7AD8" w:rsidRDefault="00781E73" w:rsidP="00283767">
            <w:pPr>
              <w:rPr>
                <w:rFonts w:ascii="Arial" w:eastAsia="Calibri" w:hAnsi="Arial" w:cs="Arial"/>
                <w:sz w:val="20"/>
              </w:rPr>
            </w:pPr>
            <w:r w:rsidRPr="001C7AD8">
              <w:rPr>
                <w:rFonts w:ascii="Arial" w:eastAsia="Calibri" w:hAnsi="Arial" w:cs="Arial"/>
                <w:sz w:val="20"/>
              </w:rPr>
              <w:t>Neaustinės geotekstilės įrengimas aplink pralaidas ir smėlio prizmę</w:t>
            </w:r>
          </w:p>
        </w:tc>
        <w:tc>
          <w:tcPr>
            <w:tcW w:w="992" w:type="dxa"/>
            <w:shd w:val="clear" w:color="auto" w:fill="auto"/>
            <w:vAlign w:val="center"/>
          </w:tcPr>
          <w:p w14:paraId="5C35F367"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1CC7A4A4" w14:textId="77777777" w:rsidR="00781E73" w:rsidRPr="001C7AD8" w:rsidRDefault="00781E73" w:rsidP="00283767">
            <w:pPr>
              <w:rPr>
                <w:rFonts w:ascii="Arial" w:eastAsia="Calibri" w:hAnsi="Arial" w:cs="Arial"/>
                <w:sz w:val="20"/>
              </w:rPr>
            </w:pPr>
            <w:r w:rsidRPr="001C7AD8">
              <w:rPr>
                <w:rFonts w:ascii="Arial" w:eastAsia="Calibri" w:hAnsi="Arial" w:cs="Arial"/>
                <w:sz w:val="20"/>
              </w:rPr>
              <w:t>1291</w:t>
            </w:r>
          </w:p>
        </w:tc>
        <w:tc>
          <w:tcPr>
            <w:tcW w:w="1275" w:type="dxa"/>
            <w:shd w:val="clear" w:color="auto" w:fill="auto"/>
            <w:vAlign w:val="center"/>
          </w:tcPr>
          <w:p w14:paraId="3203E279"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5A140CF4" w14:textId="77777777" w:rsidR="00781E73" w:rsidRPr="001C7AD8" w:rsidRDefault="00781E73" w:rsidP="00283767">
            <w:pPr>
              <w:rPr>
                <w:rFonts w:ascii="Arial" w:eastAsia="Calibri" w:hAnsi="Arial" w:cs="Arial"/>
                <w:sz w:val="20"/>
              </w:rPr>
            </w:pPr>
          </w:p>
        </w:tc>
      </w:tr>
      <w:tr w:rsidR="00781E73" w:rsidRPr="001C7AD8" w14:paraId="142AADBB" w14:textId="77777777" w:rsidTr="00283767">
        <w:trPr>
          <w:trHeight w:val="340"/>
          <w:jc w:val="center"/>
        </w:trPr>
        <w:tc>
          <w:tcPr>
            <w:tcW w:w="1097" w:type="dxa"/>
            <w:shd w:val="clear" w:color="auto" w:fill="auto"/>
            <w:vAlign w:val="center"/>
          </w:tcPr>
          <w:p w14:paraId="4E7076F2"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B9010A8"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Pralaidų užpylimas šalčiui nejautriu gruntu </w:t>
            </w:r>
          </w:p>
        </w:tc>
        <w:tc>
          <w:tcPr>
            <w:tcW w:w="992" w:type="dxa"/>
            <w:shd w:val="clear" w:color="auto" w:fill="auto"/>
            <w:vAlign w:val="center"/>
          </w:tcPr>
          <w:p w14:paraId="70DBE8B3"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3F7B1BE8" w14:textId="77777777" w:rsidR="00781E73" w:rsidRPr="001C7AD8" w:rsidRDefault="00781E73" w:rsidP="00283767">
            <w:pPr>
              <w:rPr>
                <w:rFonts w:ascii="Arial" w:eastAsia="Calibri" w:hAnsi="Arial" w:cs="Arial"/>
                <w:sz w:val="20"/>
              </w:rPr>
            </w:pPr>
            <w:r w:rsidRPr="001C7AD8">
              <w:rPr>
                <w:rFonts w:ascii="Arial" w:eastAsia="Calibri" w:hAnsi="Arial" w:cs="Arial"/>
                <w:sz w:val="20"/>
              </w:rPr>
              <w:t>443</w:t>
            </w:r>
          </w:p>
        </w:tc>
        <w:tc>
          <w:tcPr>
            <w:tcW w:w="1275" w:type="dxa"/>
            <w:shd w:val="clear" w:color="auto" w:fill="auto"/>
            <w:vAlign w:val="center"/>
          </w:tcPr>
          <w:p w14:paraId="70EA56F0"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9163636" w14:textId="77777777" w:rsidR="00781E73" w:rsidRPr="001C7AD8" w:rsidRDefault="00781E73" w:rsidP="00283767">
            <w:pPr>
              <w:rPr>
                <w:rFonts w:ascii="Arial" w:eastAsia="Calibri" w:hAnsi="Arial" w:cs="Arial"/>
                <w:sz w:val="20"/>
              </w:rPr>
            </w:pPr>
          </w:p>
        </w:tc>
      </w:tr>
      <w:tr w:rsidR="00781E73" w:rsidRPr="001C7AD8" w14:paraId="6F92AC90" w14:textId="77777777" w:rsidTr="00283767">
        <w:trPr>
          <w:trHeight w:val="340"/>
          <w:jc w:val="center"/>
        </w:trPr>
        <w:tc>
          <w:tcPr>
            <w:tcW w:w="10087" w:type="dxa"/>
            <w:gridSpan w:val="6"/>
            <w:shd w:val="clear" w:color="auto" w:fill="auto"/>
            <w:vAlign w:val="center"/>
          </w:tcPr>
          <w:p w14:paraId="445798EE" w14:textId="77777777" w:rsidR="00781E73" w:rsidRPr="001C7AD8" w:rsidRDefault="00781E73" w:rsidP="00283767">
            <w:pPr>
              <w:rPr>
                <w:rFonts w:ascii="Arial" w:eastAsia="Calibri" w:hAnsi="Arial" w:cs="Arial"/>
                <w:sz w:val="20"/>
              </w:rPr>
            </w:pPr>
            <w:r w:rsidRPr="001C7AD8">
              <w:rPr>
                <w:rFonts w:ascii="Arial" w:eastAsia="Calibri" w:hAnsi="Arial" w:cs="Arial"/>
                <w:b/>
                <w:bCs/>
                <w:i/>
                <w:iCs/>
                <w:sz w:val="20"/>
              </w:rPr>
              <w:t>Vandens nuvedimas</w:t>
            </w:r>
          </w:p>
        </w:tc>
      </w:tr>
      <w:tr w:rsidR="00781E73" w:rsidRPr="001C7AD8" w14:paraId="31B988DF" w14:textId="77777777" w:rsidTr="00283767">
        <w:trPr>
          <w:trHeight w:val="340"/>
          <w:jc w:val="center"/>
        </w:trPr>
        <w:tc>
          <w:tcPr>
            <w:tcW w:w="1097" w:type="dxa"/>
            <w:shd w:val="clear" w:color="auto" w:fill="auto"/>
            <w:vAlign w:val="center"/>
          </w:tcPr>
          <w:p w14:paraId="68F302CD"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DBF614B" w14:textId="77777777" w:rsidR="00781E73" w:rsidRPr="001C7AD8" w:rsidRDefault="00781E73" w:rsidP="00283767">
            <w:pPr>
              <w:rPr>
                <w:rFonts w:ascii="Arial" w:eastAsia="Calibri" w:hAnsi="Arial" w:cs="Arial"/>
                <w:sz w:val="20"/>
              </w:rPr>
            </w:pPr>
            <w:r w:rsidRPr="001C7AD8">
              <w:rPr>
                <w:rFonts w:ascii="Arial" w:eastAsia="Calibri" w:hAnsi="Arial" w:cs="Arial"/>
                <w:sz w:val="20"/>
              </w:rPr>
              <w:t>Šalčiui nejautrių medžiagų sluoksnis</w:t>
            </w:r>
          </w:p>
        </w:tc>
        <w:tc>
          <w:tcPr>
            <w:tcW w:w="992" w:type="dxa"/>
            <w:shd w:val="clear" w:color="auto" w:fill="auto"/>
            <w:vAlign w:val="center"/>
          </w:tcPr>
          <w:p w14:paraId="42044686"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39125913" w14:textId="77777777" w:rsidR="00781E73" w:rsidRPr="001C7AD8" w:rsidRDefault="00781E73" w:rsidP="00283767">
            <w:pPr>
              <w:rPr>
                <w:rFonts w:ascii="Arial" w:eastAsia="Calibri" w:hAnsi="Arial" w:cs="Arial"/>
                <w:sz w:val="20"/>
              </w:rPr>
            </w:pPr>
            <w:r w:rsidRPr="001C7AD8">
              <w:rPr>
                <w:rFonts w:ascii="Arial" w:eastAsia="Calibri" w:hAnsi="Arial" w:cs="Arial"/>
                <w:sz w:val="20"/>
              </w:rPr>
              <w:t>10</w:t>
            </w:r>
          </w:p>
        </w:tc>
        <w:tc>
          <w:tcPr>
            <w:tcW w:w="1275" w:type="dxa"/>
            <w:shd w:val="clear" w:color="auto" w:fill="auto"/>
            <w:vAlign w:val="center"/>
          </w:tcPr>
          <w:p w14:paraId="0FEFF1F1"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03215B55" w14:textId="77777777" w:rsidR="00781E73" w:rsidRPr="001C7AD8" w:rsidRDefault="00781E73" w:rsidP="00283767">
            <w:pPr>
              <w:rPr>
                <w:rFonts w:ascii="Arial" w:eastAsia="Calibri" w:hAnsi="Arial" w:cs="Arial"/>
                <w:sz w:val="20"/>
              </w:rPr>
            </w:pPr>
          </w:p>
        </w:tc>
      </w:tr>
      <w:tr w:rsidR="00781E73" w:rsidRPr="001C7AD8" w14:paraId="7C5DBA61" w14:textId="77777777" w:rsidTr="00283767">
        <w:trPr>
          <w:trHeight w:val="340"/>
          <w:jc w:val="center"/>
        </w:trPr>
        <w:tc>
          <w:tcPr>
            <w:tcW w:w="1097" w:type="dxa"/>
            <w:shd w:val="clear" w:color="auto" w:fill="auto"/>
            <w:vAlign w:val="center"/>
          </w:tcPr>
          <w:p w14:paraId="35C4A74F"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4535970" w14:textId="77777777" w:rsidR="00781E73" w:rsidRPr="001C7AD8" w:rsidRDefault="00781E73" w:rsidP="00283767">
            <w:pPr>
              <w:rPr>
                <w:rFonts w:ascii="Arial" w:eastAsia="Calibri" w:hAnsi="Arial" w:cs="Arial"/>
                <w:sz w:val="20"/>
              </w:rPr>
            </w:pPr>
            <w:r w:rsidRPr="001C7AD8">
              <w:rPr>
                <w:rFonts w:ascii="Arial" w:eastAsia="Calibri" w:hAnsi="Arial" w:cs="Arial"/>
                <w:sz w:val="20"/>
              </w:rPr>
              <w:t>PVC drenažo vamzdžio d113/126 mm įrengimas</w:t>
            </w:r>
          </w:p>
        </w:tc>
        <w:tc>
          <w:tcPr>
            <w:tcW w:w="992" w:type="dxa"/>
            <w:shd w:val="clear" w:color="auto" w:fill="auto"/>
            <w:vAlign w:val="center"/>
          </w:tcPr>
          <w:p w14:paraId="1C9B126E"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p>
        </w:tc>
        <w:tc>
          <w:tcPr>
            <w:tcW w:w="1134" w:type="dxa"/>
            <w:shd w:val="clear" w:color="auto" w:fill="auto"/>
            <w:vAlign w:val="center"/>
          </w:tcPr>
          <w:p w14:paraId="041EB94A" w14:textId="77777777" w:rsidR="00781E73" w:rsidRPr="001C7AD8" w:rsidRDefault="00781E73" w:rsidP="00283767">
            <w:pPr>
              <w:rPr>
                <w:rFonts w:ascii="Arial" w:eastAsia="Calibri" w:hAnsi="Arial" w:cs="Arial"/>
                <w:sz w:val="20"/>
              </w:rPr>
            </w:pPr>
            <w:r w:rsidRPr="001C7AD8">
              <w:rPr>
                <w:rFonts w:ascii="Arial" w:eastAsia="Calibri" w:hAnsi="Arial" w:cs="Arial"/>
                <w:sz w:val="20"/>
              </w:rPr>
              <w:t>39,7</w:t>
            </w:r>
          </w:p>
        </w:tc>
        <w:tc>
          <w:tcPr>
            <w:tcW w:w="1275" w:type="dxa"/>
            <w:shd w:val="clear" w:color="auto" w:fill="auto"/>
            <w:vAlign w:val="center"/>
          </w:tcPr>
          <w:p w14:paraId="29B70F9F"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EDF0207" w14:textId="77777777" w:rsidR="00781E73" w:rsidRPr="001C7AD8" w:rsidRDefault="00781E73" w:rsidP="00283767">
            <w:pPr>
              <w:rPr>
                <w:rFonts w:ascii="Arial" w:eastAsia="Calibri" w:hAnsi="Arial" w:cs="Arial"/>
                <w:sz w:val="20"/>
              </w:rPr>
            </w:pPr>
          </w:p>
        </w:tc>
      </w:tr>
      <w:tr w:rsidR="00781E73" w:rsidRPr="001C7AD8" w14:paraId="51EBBAFA" w14:textId="77777777" w:rsidTr="00283767">
        <w:trPr>
          <w:trHeight w:val="340"/>
          <w:jc w:val="center"/>
        </w:trPr>
        <w:tc>
          <w:tcPr>
            <w:tcW w:w="1097" w:type="dxa"/>
            <w:shd w:val="clear" w:color="auto" w:fill="auto"/>
            <w:vAlign w:val="center"/>
          </w:tcPr>
          <w:p w14:paraId="32C4148C"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7551BB3" w14:textId="77777777" w:rsidR="00781E73" w:rsidRPr="001C7AD8" w:rsidRDefault="00781E73" w:rsidP="00283767">
            <w:pPr>
              <w:rPr>
                <w:rFonts w:ascii="Arial" w:eastAsia="Calibri" w:hAnsi="Arial" w:cs="Arial"/>
                <w:sz w:val="20"/>
              </w:rPr>
            </w:pPr>
            <w:r w:rsidRPr="001C7AD8">
              <w:rPr>
                <w:rFonts w:ascii="Arial" w:eastAsia="Calibri" w:hAnsi="Arial" w:cs="Arial"/>
                <w:sz w:val="20"/>
              </w:rPr>
              <w:t>Skaldelės 11/16 aplink drenažą įrengimas</w:t>
            </w:r>
          </w:p>
        </w:tc>
        <w:tc>
          <w:tcPr>
            <w:tcW w:w="992" w:type="dxa"/>
            <w:shd w:val="clear" w:color="auto" w:fill="auto"/>
            <w:vAlign w:val="center"/>
          </w:tcPr>
          <w:p w14:paraId="07145788"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326EA40B" w14:textId="77777777" w:rsidR="00781E73" w:rsidRPr="001C7AD8" w:rsidRDefault="00781E73" w:rsidP="00283767">
            <w:pPr>
              <w:rPr>
                <w:rFonts w:ascii="Arial" w:eastAsia="Calibri" w:hAnsi="Arial" w:cs="Arial"/>
                <w:sz w:val="20"/>
              </w:rPr>
            </w:pPr>
            <w:r w:rsidRPr="001C7AD8">
              <w:rPr>
                <w:rFonts w:ascii="Arial" w:eastAsia="Calibri" w:hAnsi="Arial" w:cs="Arial"/>
                <w:sz w:val="20"/>
              </w:rPr>
              <w:t>8</w:t>
            </w:r>
          </w:p>
        </w:tc>
        <w:tc>
          <w:tcPr>
            <w:tcW w:w="1275" w:type="dxa"/>
            <w:shd w:val="clear" w:color="auto" w:fill="auto"/>
            <w:vAlign w:val="center"/>
          </w:tcPr>
          <w:p w14:paraId="59981735"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3ABF2498" w14:textId="77777777" w:rsidR="00781E73" w:rsidRPr="001C7AD8" w:rsidRDefault="00781E73" w:rsidP="00283767">
            <w:pPr>
              <w:rPr>
                <w:rFonts w:ascii="Arial" w:eastAsia="Calibri" w:hAnsi="Arial" w:cs="Arial"/>
                <w:sz w:val="20"/>
              </w:rPr>
            </w:pPr>
          </w:p>
        </w:tc>
      </w:tr>
      <w:tr w:rsidR="00781E73" w:rsidRPr="001C7AD8" w14:paraId="677EE56E" w14:textId="77777777" w:rsidTr="00283767">
        <w:trPr>
          <w:trHeight w:val="340"/>
          <w:jc w:val="center"/>
        </w:trPr>
        <w:tc>
          <w:tcPr>
            <w:tcW w:w="1097" w:type="dxa"/>
            <w:shd w:val="clear" w:color="auto" w:fill="auto"/>
            <w:vAlign w:val="center"/>
          </w:tcPr>
          <w:p w14:paraId="5B70E7E7"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57D7604" w14:textId="77777777" w:rsidR="00781E73" w:rsidRPr="001C7AD8" w:rsidRDefault="00781E73" w:rsidP="00283767">
            <w:pPr>
              <w:rPr>
                <w:rFonts w:ascii="Arial" w:eastAsia="Calibri" w:hAnsi="Arial" w:cs="Arial"/>
                <w:sz w:val="20"/>
              </w:rPr>
            </w:pPr>
            <w:r w:rsidRPr="001C7AD8">
              <w:rPr>
                <w:rFonts w:ascii="Arial" w:eastAsia="Calibri" w:hAnsi="Arial" w:cs="Arial"/>
                <w:sz w:val="20"/>
              </w:rPr>
              <w:t>Filtruojančios geotekstilės aplink skaldelę įrengimas</w:t>
            </w:r>
          </w:p>
        </w:tc>
        <w:tc>
          <w:tcPr>
            <w:tcW w:w="992" w:type="dxa"/>
            <w:shd w:val="clear" w:color="auto" w:fill="auto"/>
            <w:vAlign w:val="center"/>
          </w:tcPr>
          <w:p w14:paraId="09253CEA"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749E9F17" w14:textId="77777777" w:rsidR="00781E73" w:rsidRPr="001C7AD8" w:rsidRDefault="00781E73" w:rsidP="00283767">
            <w:pPr>
              <w:rPr>
                <w:rFonts w:ascii="Arial" w:eastAsia="Calibri" w:hAnsi="Arial" w:cs="Arial"/>
                <w:sz w:val="20"/>
              </w:rPr>
            </w:pPr>
            <w:r w:rsidRPr="001C7AD8">
              <w:rPr>
                <w:rFonts w:ascii="Arial" w:eastAsia="Calibri" w:hAnsi="Arial" w:cs="Arial"/>
                <w:sz w:val="20"/>
              </w:rPr>
              <w:t>80</w:t>
            </w:r>
          </w:p>
        </w:tc>
        <w:tc>
          <w:tcPr>
            <w:tcW w:w="1275" w:type="dxa"/>
            <w:shd w:val="clear" w:color="auto" w:fill="auto"/>
            <w:vAlign w:val="center"/>
          </w:tcPr>
          <w:p w14:paraId="044A3D81"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F2632FD" w14:textId="77777777" w:rsidR="00781E73" w:rsidRPr="001C7AD8" w:rsidRDefault="00781E73" w:rsidP="00283767">
            <w:pPr>
              <w:rPr>
                <w:rFonts w:ascii="Arial" w:eastAsia="Calibri" w:hAnsi="Arial" w:cs="Arial"/>
                <w:sz w:val="20"/>
              </w:rPr>
            </w:pPr>
          </w:p>
        </w:tc>
      </w:tr>
      <w:tr w:rsidR="00781E73" w:rsidRPr="001C7AD8" w14:paraId="16EBF3B2" w14:textId="77777777" w:rsidTr="00283767">
        <w:trPr>
          <w:trHeight w:val="340"/>
          <w:jc w:val="center"/>
        </w:trPr>
        <w:tc>
          <w:tcPr>
            <w:tcW w:w="1097" w:type="dxa"/>
            <w:tcBorders>
              <w:bottom w:val="single" w:sz="4" w:space="0" w:color="auto"/>
            </w:tcBorders>
            <w:shd w:val="clear" w:color="auto" w:fill="auto"/>
            <w:vAlign w:val="center"/>
          </w:tcPr>
          <w:p w14:paraId="0A349EC8"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tcBorders>
              <w:bottom w:val="single" w:sz="4" w:space="0" w:color="auto"/>
            </w:tcBorders>
            <w:shd w:val="clear" w:color="auto" w:fill="auto"/>
            <w:vAlign w:val="bottom"/>
          </w:tcPr>
          <w:p w14:paraId="1FBC0EC3" w14:textId="77777777" w:rsidR="00781E73" w:rsidRPr="001C7AD8" w:rsidRDefault="00781E73" w:rsidP="00283767">
            <w:pPr>
              <w:rPr>
                <w:rFonts w:ascii="Arial" w:eastAsia="Calibri" w:hAnsi="Arial" w:cs="Arial"/>
                <w:sz w:val="20"/>
              </w:rPr>
            </w:pPr>
            <w:r w:rsidRPr="001C7AD8">
              <w:rPr>
                <w:rFonts w:ascii="Arial" w:eastAsia="Calibri" w:hAnsi="Arial" w:cs="Arial"/>
                <w:b/>
                <w:i/>
                <w:sz w:val="20"/>
              </w:rPr>
              <w:t>Šulinys DN 400:</w:t>
            </w:r>
          </w:p>
        </w:tc>
        <w:tc>
          <w:tcPr>
            <w:tcW w:w="992" w:type="dxa"/>
            <w:tcBorders>
              <w:bottom w:val="single" w:sz="4" w:space="0" w:color="auto"/>
            </w:tcBorders>
            <w:shd w:val="clear" w:color="auto" w:fill="auto"/>
            <w:vAlign w:val="bottom"/>
          </w:tcPr>
          <w:p w14:paraId="0C8F19D9" w14:textId="77777777" w:rsidR="00781E73" w:rsidRPr="001C7AD8" w:rsidRDefault="00781E73" w:rsidP="00283767">
            <w:pPr>
              <w:rPr>
                <w:rFonts w:ascii="Arial" w:eastAsia="Calibri" w:hAnsi="Arial" w:cs="Arial"/>
                <w:sz w:val="20"/>
              </w:rPr>
            </w:pPr>
          </w:p>
        </w:tc>
        <w:tc>
          <w:tcPr>
            <w:tcW w:w="1134" w:type="dxa"/>
            <w:tcBorders>
              <w:bottom w:val="single" w:sz="4" w:space="0" w:color="auto"/>
            </w:tcBorders>
            <w:shd w:val="clear" w:color="auto" w:fill="auto"/>
            <w:vAlign w:val="bottom"/>
          </w:tcPr>
          <w:p w14:paraId="68DF467D" w14:textId="77777777" w:rsidR="00781E73" w:rsidRPr="001C7AD8" w:rsidRDefault="00781E73" w:rsidP="00283767">
            <w:pPr>
              <w:rPr>
                <w:rFonts w:ascii="Arial" w:eastAsia="Calibri" w:hAnsi="Arial" w:cs="Arial"/>
                <w:sz w:val="20"/>
              </w:rPr>
            </w:pPr>
          </w:p>
        </w:tc>
        <w:tc>
          <w:tcPr>
            <w:tcW w:w="1275" w:type="dxa"/>
            <w:tcBorders>
              <w:bottom w:val="single" w:sz="4" w:space="0" w:color="auto"/>
            </w:tcBorders>
            <w:shd w:val="clear" w:color="auto" w:fill="auto"/>
            <w:vAlign w:val="bottom"/>
          </w:tcPr>
          <w:p w14:paraId="58A00D23" w14:textId="77777777" w:rsidR="00781E73" w:rsidRPr="001C7AD8" w:rsidRDefault="00781E73" w:rsidP="00283767">
            <w:pPr>
              <w:rPr>
                <w:rFonts w:ascii="Arial" w:eastAsia="Calibri" w:hAnsi="Arial" w:cs="Arial"/>
                <w:sz w:val="20"/>
              </w:rPr>
            </w:pPr>
          </w:p>
        </w:tc>
        <w:tc>
          <w:tcPr>
            <w:tcW w:w="1446" w:type="dxa"/>
            <w:tcBorders>
              <w:bottom w:val="single" w:sz="4" w:space="0" w:color="auto"/>
            </w:tcBorders>
            <w:shd w:val="clear" w:color="auto" w:fill="auto"/>
            <w:vAlign w:val="center"/>
          </w:tcPr>
          <w:p w14:paraId="0F24EEDB" w14:textId="77777777" w:rsidR="00781E73" w:rsidRPr="001C7AD8" w:rsidRDefault="00781E73" w:rsidP="00283767">
            <w:pPr>
              <w:rPr>
                <w:rFonts w:ascii="Arial" w:eastAsia="Calibri" w:hAnsi="Arial" w:cs="Arial"/>
                <w:sz w:val="20"/>
              </w:rPr>
            </w:pPr>
          </w:p>
        </w:tc>
      </w:tr>
      <w:tr w:rsidR="00781E73" w:rsidRPr="001C7AD8" w14:paraId="4DE710EC" w14:textId="77777777" w:rsidTr="00283767">
        <w:trPr>
          <w:trHeight w:val="340"/>
          <w:jc w:val="center"/>
        </w:trPr>
        <w:tc>
          <w:tcPr>
            <w:tcW w:w="1097" w:type="dxa"/>
            <w:tcBorders>
              <w:bottom w:val="nil"/>
            </w:tcBorders>
            <w:shd w:val="clear" w:color="auto" w:fill="auto"/>
            <w:vAlign w:val="center"/>
          </w:tcPr>
          <w:p w14:paraId="74F0A69D"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tcBorders>
              <w:bottom w:val="nil"/>
            </w:tcBorders>
            <w:shd w:val="clear" w:color="auto" w:fill="auto"/>
          </w:tcPr>
          <w:p w14:paraId="4F34C2A8" w14:textId="77777777" w:rsidR="00781E73" w:rsidRPr="001C7AD8" w:rsidRDefault="00781E73" w:rsidP="00283767">
            <w:pPr>
              <w:rPr>
                <w:rFonts w:ascii="Arial" w:eastAsia="Calibri" w:hAnsi="Arial" w:cs="Arial"/>
                <w:sz w:val="20"/>
              </w:rPr>
            </w:pPr>
            <w:r w:rsidRPr="001C7AD8">
              <w:rPr>
                <w:rFonts w:ascii="Arial" w:eastAsia="Calibri" w:hAnsi="Arial" w:cs="Arial"/>
                <w:sz w:val="20"/>
              </w:rPr>
              <w:t>Pilnai sukomplektuotas surinkimo šulinys DN400 mm (h-2,09 m) iš surenkamų PVC elementų, įskaitant sandarinimo elementus, dugną,  montavimo bei žemės darbus</w:t>
            </w:r>
          </w:p>
        </w:tc>
        <w:tc>
          <w:tcPr>
            <w:tcW w:w="992" w:type="dxa"/>
            <w:tcBorders>
              <w:bottom w:val="nil"/>
            </w:tcBorders>
            <w:shd w:val="clear" w:color="auto" w:fill="auto"/>
            <w:vAlign w:val="center"/>
          </w:tcPr>
          <w:p w14:paraId="361C76FB"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kompl</w:t>
            </w:r>
            <w:proofErr w:type="spellEnd"/>
            <w:r w:rsidRPr="001C7AD8">
              <w:rPr>
                <w:rFonts w:ascii="Arial" w:eastAsia="Calibri" w:hAnsi="Arial" w:cs="Arial"/>
                <w:sz w:val="20"/>
              </w:rPr>
              <w:t>.</w:t>
            </w:r>
          </w:p>
        </w:tc>
        <w:tc>
          <w:tcPr>
            <w:tcW w:w="1134" w:type="dxa"/>
            <w:tcBorders>
              <w:bottom w:val="nil"/>
            </w:tcBorders>
            <w:shd w:val="clear" w:color="auto" w:fill="auto"/>
            <w:vAlign w:val="center"/>
          </w:tcPr>
          <w:p w14:paraId="7D0D4DC0" w14:textId="77777777" w:rsidR="00781E73" w:rsidRPr="001C7AD8" w:rsidRDefault="00781E73" w:rsidP="00283767">
            <w:pPr>
              <w:rPr>
                <w:rFonts w:ascii="Arial" w:eastAsia="Calibri" w:hAnsi="Arial" w:cs="Arial"/>
                <w:sz w:val="20"/>
              </w:rPr>
            </w:pPr>
            <w:r w:rsidRPr="001C7AD8">
              <w:rPr>
                <w:rFonts w:ascii="Arial" w:eastAsia="Calibri" w:hAnsi="Arial" w:cs="Arial"/>
                <w:sz w:val="20"/>
              </w:rPr>
              <w:t>2</w:t>
            </w:r>
          </w:p>
        </w:tc>
        <w:tc>
          <w:tcPr>
            <w:tcW w:w="1275" w:type="dxa"/>
            <w:tcBorders>
              <w:bottom w:val="nil"/>
            </w:tcBorders>
            <w:shd w:val="clear" w:color="auto" w:fill="auto"/>
            <w:vAlign w:val="center"/>
          </w:tcPr>
          <w:p w14:paraId="026CC566" w14:textId="77777777" w:rsidR="00781E73" w:rsidRPr="001C7AD8" w:rsidRDefault="00781E73" w:rsidP="00283767">
            <w:pPr>
              <w:rPr>
                <w:rFonts w:ascii="Arial" w:eastAsia="Calibri" w:hAnsi="Arial" w:cs="Arial"/>
                <w:sz w:val="20"/>
              </w:rPr>
            </w:pPr>
          </w:p>
        </w:tc>
        <w:tc>
          <w:tcPr>
            <w:tcW w:w="1446" w:type="dxa"/>
            <w:tcBorders>
              <w:bottom w:val="nil"/>
            </w:tcBorders>
            <w:shd w:val="clear" w:color="auto" w:fill="auto"/>
            <w:vAlign w:val="center"/>
          </w:tcPr>
          <w:p w14:paraId="21DD9D44" w14:textId="77777777" w:rsidR="00781E73" w:rsidRPr="001C7AD8" w:rsidRDefault="00781E73" w:rsidP="00283767">
            <w:pPr>
              <w:rPr>
                <w:rFonts w:ascii="Arial" w:eastAsia="Calibri" w:hAnsi="Arial" w:cs="Arial"/>
                <w:sz w:val="20"/>
              </w:rPr>
            </w:pPr>
          </w:p>
        </w:tc>
      </w:tr>
      <w:tr w:rsidR="00781E73" w:rsidRPr="001C7AD8" w14:paraId="6C3037A8" w14:textId="77777777" w:rsidTr="00283767">
        <w:trPr>
          <w:trHeight w:val="340"/>
          <w:jc w:val="center"/>
        </w:trPr>
        <w:tc>
          <w:tcPr>
            <w:tcW w:w="1097" w:type="dxa"/>
            <w:tcBorders>
              <w:top w:val="nil"/>
            </w:tcBorders>
            <w:shd w:val="clear" w:color="auto" w:fill="auto"/>
            <w:vAlign w:val="center"/>
          </w:tcPr>
          <w:p w14:paraId="348108B3" w14:textId="77777777" w:rsidR="00781E73" w:rsidRPr="001C7AD8" w:rsidRDefault="00781E73" w:rsidP="00283767">
            <w:pPr>
              <w:ind w:left="357"/>
              <w:contextualSpacing/>
              <w:rPr>
                <w:rFonts w:ascii="Arial" w:eastAsia="Calibri" w:hAnsi="Arial" w:cs="Arial"/>
                <w:sz w:val="20"/>
              </w:rPr>
            </w:pPr>
          </w:p>
        </w:tc>
        <w:tc>
          <w:tcPr>
            <w:tcW w:w="4143" w:type="dxa"/>
            <w:tcBorders>
              <w:top w:val="nil"/>
            </w:tcBorders>
            <w:shd w:val="clear" w:color="auto" w:fill="auto"/>
            <w:vAlign w:val="center"/>
          </w:tcPr>
          <w:p w14:paraId="55378222" w14:textId="77777777" w:rsidR="00781E73" w:rsidRPr="001C7AD8" w:rsidRDefault="00781E73" w:rsidP="00283767">
            <w:pPr>
              <w:rPr>
                <w:rFonts w:ascii="Arial" w:eastAsia="Calibri" w:hAnsi="Arial" w:cs="Arial"/>
                <w:sz w:val="20"/>
              </w:rPr>
            </w:pPr>
            <w:r w:rsidRPr="001C7AD8">
              <w:rPr>
                <w:rFonts w:ascii="Arial" w:eastAsia="Calibri" w:hAnsi="Arial" w:cs="Arial"/>
                <w:sz w:val="20"/>
              </w:rPr>
              <w:t>Ketinis dangtis DN400 (apkrova D400)</w:t>
            </w:r>
          </w:p>
        </w:tc>
        <w:tc>
          <w:tcPr>
            <w:tcW w:w="992" w:type="dxa"/>
            <w:tcBorders>
              <w:top w:val="nil"/>
            </w:tcBorders>
            <w:shd w:val="clear" w:color="auto" w:fill="auto"/>
            <w:vAlign w:val="center"/>
          </w:tcPr>
          <w:p w14:paraId="4D883AA7" w14:textId="77777777" w:rsidR="00781E73" w:rsidRPr="001C7AD8" w:rsidRDefault="00781E73" w:rsidP="00283767">
            <w:pPr>
              <w:rPr>
                <w:rFonts w:ascii="Arial" w:eastAsia="Calibri" w:hAnsi="Arial" w:cs="Arial"/>
                <w:sz w:val="20"/>
              </w:rPr>
            </w:pPr>
            <w:r w:rsidRPr="001C7AD8">
              <w:rPr>
                <w:rFonts w:ascii="Arial" w:eastAsia="Calibri" w:hAnsi="Arial" w:cs="Arial"/>
                <w:sz w:val="20"/>
              </w:rPr>
              <w:t>vnt.</w:t>
            </w:r>
          </w:p>
        </w:tc>
        <w:tc>
          <w:tcPr>
            <w:tcW w:w="1134" w:type="dxa"/>
            <w:tcBorders>
              <w:top w:val="nil"/>
            </w:tcBorders>
            <w:shd w:val="clear" w:color="auto" w:fill="auto"/>
            <w:vAlign w:val="center"/>
          </w:tcPr>
          <w:p w14:paraId="7E3EEC82" w14:textId="77777777" w:rsidR="00781E73" w:rsidRPr="001C7AD8" w:rsidRDefault="00781E73" w:rsidP="00283767">
            <w:pPr>
              <w:rPr>
                <w:rFonts w:ascii="Arial" w:eastAsia="Calibri" w:hAnsi="Arial" w:cs="Arial"/>
                <w:sz w:val="20"/>
              </w:rPr>
            </w:pPr>
            <w:r w:rsidRPr="001C7AD8">
              <w:rPr>
                <w:rFonts w:ascii="Arial" w:eastAsia="Calibri" w:hAnsi="Arial" w:cs="Arial"/>
                <w:sz w:val="20"/>
              </w:rPr>
              <w:t>2</w:t>
            </w:r>
          </w:p>
        </w:tc>
        <w:tc>
          <w:tcPr>
            <w:tcW w:w="1275" w:type="dxa"/>
            <w:tcBorders>
              <w:top w:val="nil"/>
            </w:tcBorders>
            <w:shd w:val="clear" w:color="auto" w:fill="auto"/>
            <w:vAlign w:val="center"/>
          </w:tcPr>
          <w:p w14:paraId="4F04413E" w14:textId="77777777" w:rsidR="00781E73" w:rsidRPr="001C7AD8" w:rsidRDefault="00781E73" w:rsidP="00283767">
            <w:pPr>
              <w:rPr>
                <w:rFonts w:ascii="Arial" w:eastAsia="Calibri" w:hAnsi="Arial" w:cs="Arial"/>
                <w:sz w:val="20"/>
              </w:rPr>
            </w:pPr>
          </w:p>
        </w:tc>
        <w:tc>
          <w:tcPr>
            <w:tcW w:w="1446" w:type="dxa"/>
            <w:tcBorders>
              <w:top w:val="nil"/>
            </w:tcBorders>
            <w:shd w:val="clear" w:color="auto" w:fill="auto"/>
            <w:vAlign w:val="center"/>
          </w:tcPr>
          <w:p w14:paraId="7147D7D7" w14:textId="77777777" w:rsidR="00781E73" w:rsidRPr="001C7AD8" w:rsidRDefault="00781E73" w:rsidP="00283767">
            <w:pPr>
              <w:rPr>
                <w:rFonts w:ascii="Arial" w:eastAsia="Calibri" w:hAnsi="Arial" w:cs="Arial"/>
                <w:sz w:val="20"/>
              </w:rPr>
            </w:pPr>
          </w:p>
        </w:tc>
      </w:tr>
      <w:tr w:rsidR="00781E73" w:rsidRPr="001C7AD8" w14:paraId="7F13E679" w14:textId="77777777" w:rsidTr="00283767">
        <w:trPr>
          <w:trHeight w:val="1334"/>
          <w:jc w:val="center"/>
        </w:trPr>
        <w:tc>
          <w:tcPr>
            <w:tcW w:w="1097" w:type="dxa"/>
            <w:shd w:val="clear" w:color="auto" w:fill="auto"/>
            <w:vAlign w:val="center"/>
          </w:tcPr>
          <w:p w14:paraId="10D41F3F"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bottom"/>
          </w:tcPr>
          <w:p w14:paraId="34BF6710" w14:textId="77777777" w:rsidR="00781E73" w:rsidRPr="001C7AD8" w:rsidRDefault="00781E73" w:rsidP="00283767">
            <w:pPr>
              <w:rPr>
                <w:rFonts w:ascii="Arial" w:eastAsia="Calibri" w:hAnsi="Arial" w:cs="Arial"/>
                <w:sz w:val="20"/>
              </w:rPr>
            </w:pPr>
            <w:r w:rsidRPr="001C7AD8">
              <w:rPr>
                <w:rFonts w:ascii="Arial" w:eastAsia="Calibri" w:hAnsi="Arial" w:cs="Arial"/>
                <w:sz w:val="20"/>
              </w:rPr>
              <w:t>Plastikiniai PVC (N) SN4 nuotekų vamzdžiai DN200mm, su sujungimo detalėmis, prijungimais prie šulinių (įskaitant būtinus montavimo bei žemės darbus), kai klojimo gylis iki 2,50 m</w:t>
            </w:r>
          </w:p>
        </w:tc>
        <w:tc>
          <w:tcPr>
            <w:tcW w:w="992" w:type="dxa"/>
            <w:shd w:val="clear" w:color="auto" w:fill="auto"/>
            <w:vAlign w:val="center"/>
          </w:tcPr>
          <w:p w14:paraId="2DE1ACFA"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p>
        </w:tc>
        <w:tc>
          <w:tcPr>
            <w:tcW w:w="1134" w:type="dxa"/>
            <w:shd w:val="clear" w:color="auto" w:fill="auto"/>
            <w:vAlign w:val="center"/>
          </w:tcPr>
          <w:p w14:paraId="45B5B655" w14:textId="77777777" w:rsidR="00781E73" w:rsidRPr="001C7AD8" w:rsidRDefault="00781E73" w:rsidP="00283767">
            <w:pPr>
              <w:rPr>
                <w:rFonts w:ascii="Arial" w:eastAsia="Calibri" w:hAnsi="Arial" w:cs="Arial"/>
                <w:sz w:val="20"/>
              </w:rPr>
            </w:pPr>
            <w:r w:rsidRPr="001C7AD8">
              <w:rPr>
                <w:rFonts w:ascii="Arial" w:eastAsia="Calibri" w:hAnsi="Arial" w:cs="Arial"/>
                <w:sz w:val="20"/>
              </w:rPr>
              <w:t>7,4</w:t>
            </w:r>
          </w:p>
        </w:tc>
        <w:tc>
          <w:tcPr>
            <w:tcW w:w="1275" w:type="dxa"/>
            <w:shd w:val="clear" w:color="auto" w:fill="auto"/>
            <w:vAlign w:val="center"/>
          </w:tcPr>
          <w:p w14:paraId="6720A79A"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ACABF25" w14:textId="77777777" w:rsidR="00781E73" w:rsidRPr="001C7AD8" w:rsidRDefault="00781E73" w:rsidP="00283767">
            <w:pPr>
              <w:rPr>
                <w:rFonts w:ascii="Arial" w:eastAsia="Calibri" w:hAnsi="Arial" w:cs="Arial"/>
                <w:sz w:val="20"/>
              </w:rPr>
            </w:pPr>
          </w:p>
        </w:tc>
      </w:tr>
      <w:tr w:rsidR="00781E73" w:rsidRPr="001C7AD8" w14:paraId="759ACE9C" w14:textId="77777777" w:rsidTr="00283767">
        <w:trPr>
          <w:trHeight w:val="340"/>
          <w:jc w:val="center"/>
        </w:trPr>
        <w:tc>
          <w:tcPr>
            <w:tcW w:w="1097" w:type="dxa"/>
            <w:shd w:val="clear" w:color="auto" w:fill="auto"/>
            <w:vAlign w:val="center"/>
          </w:tcPr>
          <w:p w14:paraId="397DAFDC" w14:textId="77777777" w:rsidR="00781E73" w:rsidRPr="001C7AD8" w:rsidRDefault="00781E73" w:rsidP="00283767">
            <w:pPr>
              <w:ind w:left="357"/>
              <w:contextualSpacing/>
              <w:rPr>
                <w:rFonts w:ascii="Arial" w:eastAsia="Calibri" w:hAnsi="Arial" w:cs="Arial"/>
                <w:sz w:val="20"/>
              </w:rPr>
            </w:pPr>
          </w:p>
        </w:tc>
        <w:tc>
          <w:tcPr>
            <w:tcW w:w="4143" w:type="dxa"/>
            <w:shd w:val="clear" w:color="auto" w:fill="auto"/>
            <w:vAlign w:val="bottom"/>
          </w:tcPr>
          <w:p w14:paraId="25D06729" w14:textId="77777777" w:rsidR="00781E73" w:rsidRPr="001C7AD8" w:rsidRDefault="00781E73" w:rsidP="00283767">
            <w:pPr>
              <w:rPr>
                <w:rFonts w:ascii="Arial" w:eastAsia="Calibri" w:hAnsi="Arial" w:cs="Arial"/>
                <w:sz w:val="20"/>
              </w:rPr>
            </w:pPr>
            <w:r w:rsidRPr="001C7AD8">
              <w:rPr>
                <w:rFonts w:ascii="Arial" w:eastAsia="Calibri" w:hAnsi="Arial" w:cs="Arial"/>
                <w:b/>
                <w:i/>
                <w:sz w:val="20"/>
              </w:rPr>
              <w:t>Žiotys:</w:t>
            </w:r>
          </w:p>
        </w:tc>
        <w:tc>
          <w:tcPr>
            <w:tcW w:w="992" w:type="dxa"/>
            <w:shd w:val="clear" w:color="auto" w:fill="auto"/>
            <w:vAlign w:val="center"/>
          </w:tcPr>
          <w:p w14:paraId="47125A60" w14:textId="77777777" w:rsidR="00781E73" w:rsidRPr="001C7AD8" w:rsidRDefault="00781E73" w:rsidP="00283767">
            <w:pPr>
              <w:rPr>
                <w:rFonts w:ascii="Arial" w:eastAsia="Calibri" w:hAnsi="Arial" w:cs="Arial"/>
                <w:sz w:val="20"/>
              </w:rPr>
            </w:pPr>
          </w:p>
        </w:tc>
        <w:tc>
          <w:tcPr>
            <w:tcW w:w="1134" w:type="dxa"/>
            <w:shd w:val="clear" w:color="auto" w:fill="auto"/>
            <w:vAlign w:val="center"/>
          </w:tcPr>
          <w:p w14:paraId="2621DD7B" w14:textId="77777777" w:rsidR="00781E73" w:rsidRPr="001C7AD8" w:rsidRDefault="00781E73" w:rsidP="00283767">
            <w:pPr>
              <w:rPr>
                <w:rFonts w:ascii="Arial" w:eastAsia="Calibri" w:hAnsi="Arial" w:cs="Arial"/>
                <w:sz w:val="20"/>
              </w:rPr>
            </w:pPr>
          </w:p>
        </w:tc>
        <w:tc>
          <w:tcPr>
            <w:tcW w:w="1275" w:type="dxa"/>
            <w:shd w:val="clear" w:color="auto" w:fill="auto"/>
            <w:vAlign w:val="center"/>
          </w:tcPr>
          <w:p w14:paraId="7C3A91E5"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DFBF2B4" w14:textId="77777777" w:rsidR="00781E73" w:rsidRPr="001C7AD8" w:rsidRDefault="00781E73" w:rsidP="00283767">
            <w:pPr>
              <w:rPr>
                <w:rFonts w:ascii="Arial" w:eastAsia="Calibri" w:hAnsi="Arial" w:cs="Arial"/>
                <w:sz w:val="20"/>
              </w:rPr>
            </w:pPr>
          </w:p>
        </w:tc>
      </w:tr>
      <w:tr w:rsidR="00781E73" w:rsidRPr="001C7AD8" w14:paraId="1A36A178" w14:textId="77777777" w:rsidTr="00283767">
        <w:trPr>
          <w:trHeight w:val="340"/>
          <w:jc w:val="center"/>
        </w:trPr>
        <w:tc>
          <w:tcPr>
            <w:tcW w:w="1097" w:type="dxa"/>
            <w:shd w:val="clear" w:color="auto" w:fill="auto"/>
            <w:vAlign w:val="center"/>
          </w:tcPr>
          <w:p w14:paraId="4EF5342D"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FDF85C7" w14:textId="77777777" w:rsidR="00781E73" w:rsidRPr="001C7AD8" w:rsidRDefault="00781E73" w:rsidP="00283767">
            <w:pPr>
              <w:rPr>
                <w:rFonts w:ascii="Arial" w:eastAsia="Calibri" w:hAnsi="Arial" w:cs="Arial"/>
                <w:sz w:val="20"/>
              </w:rPr>
            </w:pPr>
            <w:r w:rsidRPr="001C7AD8">
              <w:rPr>
                <w:rFonts w:ascii="Arial" w:eastAsia="Calibri" w:hAnsi="Arial" w:cs="Arial"/>
                <w:sz w:val="20"/>
              </w:rPr>
              <w:t xml:space="preserve">Betono C12/15 įrengimas </w:t>
            </w:r>
            <w:proofErr w:type="spellStart"/>
            <w:r w:rsidRPr="001C7AD8">
              <w:rPr>
                <w:rFonts w:ascii="Arial" w:eastAsia="Calibri" w:hAnsi="Arial" w:cs="Arial"/>
                <w:sz w:val="20"/>
              </w:rPr>
              <w:t>koriaplastyje</w:t>
            </w:r>
            <w:proofErr w:type="spellEnd"/>
            <w:r w:rsidRPr="001C7AD8">
              <w:rPr>
                <w:rFonts w:ascii="Arial" w:eastAsia="Calibri" w:hAnsi="Arial" w:cs="Arial"/>
                <w:sz w:val="20"/>
              </w:rPr>
              <w:t>, h-10 cm</w:t>
            </w:r>
          </w:p>
        </w:tc>
        <w:tc>
          <w:tcPr>
            <w:tcW w:w="992" w:type="dxa"/>
            <w:shd w:val="clear" w:color="auto" w:fill="auto"/>
            <w:vAlign w:val="center"/>
          </w:tcPr>
          <w:p w14:paraId="2D1BFE8F"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 m</w:t>
            </w:r>
            <w:r w:rsidRPr="001C7AD8">
              <w:rPr>
                <w:rFonts w:ascii="Arial" w:eastAsia="Calibri" w:hAnsi="Arial" w:cs="Arial"/>
                <w:sz w:val="20"/>
                <w:vertAlign w:val="superscript"/>
              </w:rPr>
              <w:t>3</w:t>
            </w:r>
          </w:p>
        </w:tc>
        <w:tc>
          <w:tcPr>
            <w:tcW w:w="1134" w:type="dxa"/>
            <w:shd w:val="clear" w:color="auto" w:fill="auto"/>
            <w:vAlign w:val="center"/>
          </w:tcPr>
          <w:p w14:paraId="26017091" w14:textId="77777777" w:rsidR="00781E73" w:rsidRPr="001C7AD8" w:rsidRDefault="00781E73" w:rsidP="00283767">
            <w:pPr>
              <w:rPr>
                <w:rFonts w:ascii="Arial" w:eastAsia="Calibri" w:hAnsi="Arial" w:cs="Arial"/>
                <w:sz w:val="20"/>
              </w:rPr>
            </w:pPr>
            <w:r w:rsidRPr="001C7AD8">
              <w:rPr>
                <w:rFonts w:ascii="Arial" w:eastAsia="Calibri" w:hAnsi="Arial" w:cs="Arial"/>
                <w:sz w:val="20"/>
              </w:rPr>
              <w:t>5 / 0,5</w:t>
            </w:r>
          </w:p>
        </w:tc>
        <w:tc>
          <w:tcPr>
            <w:tcW w:w="1275" w:type="dxa"/>
            <w:shd w:val="clear" w:color="auto" w:fill="auto"/>
            <w:vAlign w:val="center"/>
          </w:tcPr>
          <w:p w14:paraId="2048427E"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0F2BB11F" w14:textId="77777777" w:rsidR="00781E73" w:rsidRPr="001C7AD8" w:rsidRDefault="00781E73" w:rsidP="00283767">
            <w:pPr>
              <w:rPr>
                <w:rFonts w:ascii="Arial" w:eastAsia="Calibri" w:hAnsi="Arial" w:cs="Arial"/>
                <w:sz w:val="20"/>
              </w:rPr>
            </w:pPr>
          </w:p>
        </w:tc>
      </w:tr>
      <w:tr w:rsidR="00781E73" w:rsidRPr="001C7AD8" w14:paraId="4A93984B" w14:textId="77777777" w:rsidTr="00283767">
        <w:trPr>
          <w:trHeight w:val="340"/>
          <w:jc w:val="center"/>
        </w:trPr>
        <w:tc>
          <w:tcPr>
            <w:tcW w:w="1097" w:type="dxa"/>
            <w:shd w:val="clear" w:color="auto" w:fill="auto"/>
            <w:vAlign w:val="center"/>
          </w:tcPr>
          <w:p w14:paraId="3CDD3CB4"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0E6EA381"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Koriaplasčio</w:t>
            </w:r>
            <w:proofErr w:type="spellEnd"/>
            <w:r w:rsidRPr="001C7AD8">
              <w:rPr>
                <w:rFonts w:ascii="Arial" w:eastAsia="Calibri" w:hAnsi="Arial" w:cs="Arial"/>
                <w:sz w:val="20"/>
              </w:rPr>
              <w:t xml:space="preserve"> įrengimas</w:t>
            </w:r>
          </w:p>
        </w:tc>
        <w:tc>
          <w:tcPr>
            <w:tcW w:w="992" w:type="dxa"/>
            <w:shd w:val="clear" w:color="auto" w:fill="auto"/>
            <w:vAlign w:val="center"/>
          </w:tcPr>
          <w:p w14:paraId="458344BC"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57F0B4F7" w14:textId="77777777" w:rsidR="00781E73" w:rsidRPr="001C7AD8" w:rsidRDefault="00781E73" w:rsidP="00283767">
            <w:pPr>
              <w:rPr>
                <w:rFonts w:ascii="Arial" w:eastAsia="Calibri" w:hAnsi="Arial" w:cs="Arial"/>
                <w:sz w:val="20"/>
              </w:rPr>
            </w:pPr>
            <w:r w:rsidRPr="001C7AD8">
              <w:rPr>
                <w:rFonts w:ascii="Arial" w:eastAsia="Calibri" w:hAnsi="Arial" w:cs="Arial"/>
                <w:sz w:val="20"/>
              </w:rPr>
              <w:t>5</w:t>
            </w:r>
          </w:p>
        </w:tc>
        <w:tc>
          <w:tcPr>
            <w:tcW w:w="1275" w:type="dxa"/>
            <w:shd w:val="clear" w:color="auto" w:fill="auto"/>
            <w:vAlign w:val="center"/>
          </w:tcPr>
          <w:p w14:paraId="485B4B4F"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164FEE5" w14:textId="77777777" w:rsidR="00781E73" w:rsidRPr="001C7AD8" w:rsidRDefault="00781E73" w:rsidP="00283767">
            <w:pPr>
              <w:rPr>
                <w:rFonts w:ascii="Arial" w:eastAsia="Calibri" w:hAnsi="Arial" w:cs="Arial"/>
                <w:sz w:val="20"/>
              </w:rPr>
            </w:pPr>
          </w:p>
        </w:tc>
      </w:tr>
      <w:tr w:rsidR="00781E73" w:rsidRPr="001C7AD8" w14:paraId="6660EF20" w14:textId="77777777" w:rsidTr="00283767">
        <w:trPr>
          <w:trHeight w:val="340"/>
          <w:jc w:val="center"/>
        </w:trPr>
        <w:tc>
          <w:tcPr>
            <w:tcW w:w="1097" w:type="dxa"/>
            <w:shd w:val="clear" w:color="auto" w:fill="auto"/>
            <w:vAlign w:val="center"/>
          </w:tcPr>
          <w:p w14:paraId="1B464DE4"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7326D2BB" w14:textId="77777777" w:rsidR="00781E73" w:rsidRPr="001C7AD8" w:rsidRDefault="00781E73" w:rsidP="00283767">
            <w:pPr>
              <w:rPr>
                <w:rFonts w:ascii="Arial" w:eastAsia="Calibri" w:hAnsi="Arial" w:cs="Arial"/>
                <w:sz w:val="20"/>
              </w:rPr>
            </w:pPr>
            <w:r w:rsidRPr="001C7AD8">
              <w:rPr>
                <w:rFonts w:ascii="Arial" w:eastAsia="Calibri" w:hAnsi="Arial" w:cs="Arial"/>
                <w:sz w:val="20"/>
              </w:rPr>
              <w:t>Skaldos pagrindo fr.0/32 įrengimas, h-10 cm</w:t>
            </w:r>
          </w:p>
        </w:tc>
        <w:tc>
          <w:tcPr>
            <w:tcW w:w="992" w:type="dxa"/>
            <w:shd w:val="clear" w:color="auto" w:fill="auto"/>
            <w:vAlign w:val="center"/>
          </w:tcPr>
          <w:p w14:paraId="336F44E6"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4EB2F3DC" w14:textId="77777777" w:rsidR="00781E73" w:rsidRPr="001C7AD8" w:rsidRDefault="00781E73" w:rsidP="00283767">
            <w:pPr>
              <w:rPr>
                <w:rFonts w:ascii="Arial" w:eastAsia="Calibri" w:hAnsi="Arial" w:cs="Arial"/>
                <w:sz w:val="20"/>
              </w:rPr>
            </w:pPr>
            <w:r w:rsidRPr="001C7AD8">
              <w:rPr>
                <w:rFonts w:ascii="Arial" w:eastAsia="Calibri" w:hAnsi="Arial" w:cs="Arial"/>
                <w:sz w:val="20"/>
              </w:rPr>
              <w:t>5</w:t>
            </w:r>
          </w:p>
        </w:tc>
        <w:tc>
          <w:tcPr>
            <w:tcW w:w="1275" w:type="dxa"/>
            <w:shd w:val="clear" w:color="auto" w:fill="auto"/>
            <w:vAlign w:val="center"/>
          </w:tcPr>
          <w:p w14:paraId="424223A0"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E5D8FC2" w14:textId="77777777" w:rsidR="00781E73" w:rsidRPr="001C7AD8" w:rsidRDefault="00781E73" w:rsidP="00283767">
            <w:pPr>
              <w:rPr>
                <w:rFonts w:ascii="Arial" w:eastAsia="Calibri" w:hAnsi="Arial" w:cs="Arial"/>
                <w:sz w:val="20"/>
              </w:rPr>
            </w:pPr>
          </w:p>
        </w:tc>
      </w:tr>
      <w:tr w:rsidR="00781E73" w:rsidRPr="001C7AD8" w14:paraId="1A618523" w14:textId="77777777" w:rsidTr="00283767">
        <w:trPr>
          <w:trHeight w:val="340"/>
          <w:jc w:val="center"/>
        </w:trPr>
        <w:tc>
          <w:tcPr>
            <w:tcW w:w="1097" w:type="dxa"/>
            <w:shd w:val="clear" w:color="auto" w:fill="auto"/>
            <w:vAlign w:val="center"/>
          </w:tcPr>
          <w:p w14:paraId="2FC27CF6"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340B724" w14:textId="77777777" w:rsidR="00781E73" w:rsidRPr="001C7AD8" w:rsidRDefault="00781E73" w:rsidP="00283767">
            <w:pPr>
              <w:rPr>
                <w:rFonts w:ascii="Arial" w:eastAsia="Calibri" w:hAnsi="Arial" w:cs="Arial"/>
                <w:sz w:val="20"/>
              </w:rPr>
            </w:pPr>
            <w:r w:rsidRPr="001C7AD8">
              <w:rPr>
                <w:rFonts w:ascii="Arial" w:eastAsia="Calibri" w:hAnsi="Arial" w:cs="Arial"/>
                <w:sz w:val="20"/>
              </w:rPr>
              <w:t>P-1 blokų ant betono pagrindo C12/15-S1 įrengimas</w:t>
            </w:r>
          </w:p>
        </w:tc>
        <w:tc>
          <w:tcPr>
            <w:tcW w:w="992" w:type="dxa"/>
            <w:shd w:val="clear" w:color="auto" w:fill="auto"/>
            <w:vAlign w:val="center"/>
          </w:tcPr>
          <w:p w14:paraId="74BECEBF"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Vnt</w:t>
            </w:r>
            <w:proofErr w:type="spellEnd"/>
            <w:r w:rsidRPr="001C7AD8">
              <w:rPr>
                <w:rFonts w:ascii="Arial" w:eastAsia="Calibri" w:hAnsi="Arial" w:cs="Arial"/>
                <w:sz w:val="20"/>
              </w:rPr>
              <w:t>/ m</w:t>
            </w:r>
            <w:r w:rsidRPr="001C7AD8">
              <w:rPr>
                <w:rFonts w:ascii="Arial" w:eastAsia="Calibri" w:hAnsi="Arial" w:cs="Arial"/>
                <w:sz w:val="20"/>
                <w:vertAlign w:val="superscript"/>
              </w:rPr>
              <w:t>3</w:t>
            </w:r>
          </w:p>
        </w:tc>
        <w:tc>
          <w:tcPr>
            <w:tcW w:w="1134" w:type="dxa"/>
            <w:shd w:val="clear" w:color="auto" w:fill="auto"/>
            <w:vAlign w:val="center"/>
          </w:tcPr>
          <w:p w14:paraId="570E5A17" w14:textId="77777777" w:rsidR="00781E73" w:rsidRPr="001C7AD8" w:rsidRDefault="00781E73" w:rsidP="00283767">
            <w:pPr>
              <w:rPr>
                <w:rFonts w:ascii="Arial" w:eastAsia="Calibri" w:hAnsi="Arial" w:cs="Arial"/>
                <w:sz w:val="20"/>
              </w:rPr>
            </w:pPr>
            <w:r w:rsidRPr="001C7AD8">
              <w:rPr>
                <w:rFonts w:ascii="Arial" w:eastAsia="Calibri" w:hAnsi="Arial" w:cs="Arial"/>
                <w:sz w:val="20"/>
              </w:rPr>
              <w:t>6 / 0,15</w:t>
            </w:r>
          </w:p>
        </w:tc>
        <w:tc>
          <w:tcPr>
            <w:tcW w:w="1275" w:type="dxa"/>
            <w:shd w:val="clear" w:color="auto" w:fill="auto"/>
            <w:vAlign w:val="center"/>
          </w:tcPr>
          <w:p w14:paraId="5CA302FD"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4B68D8E" w14:textId="77777777" w:rsidR="00781E73" w:rsidRPr="001C7AD8" w:rsidRDefault="00781E73" w:rsidP="00283767">
            <w:pPr>
              <w:rPr>
                <w:rFonts w:ascii="Arial" w:eastAsia="Calibri" w:hAnsi="Arial" w:cs="Arial"/>
                <w:sz w:val="20"/>
              </w:rPr>
            </w:pPr>
          </w:p>
        </w:tc>
      </w:tr>
      <w:tr w:rsidR="00781E73" w:rsidRPr="001C7AD8" w14:paraId="0D24AB02" w14:textId="77777777" w:rsidTr="00283767">
        <w:trPr>
          <w:trHeight w:val="340"/>
          <w:jc w:val="center"/>
        </w:trPr>
        <w:tc>
          <w:tcPr>
            <w:tcW w:w="10087" w:type="dxa"/>
            <w:gridSpan w:val="6"/>
            <w:shd w:val="clear" w:color="auto" w:fill="auto"/>
            <w:vAlign w:val="center"/>
          </w:tcPr>
          <w:p w14:paraId="2A3D4FA1" w14:textId="77777777" w:rsidR="00781E73" w:rsidRPr="001C7AD8" w:rsidRDefault="00781E73" w:rsidP="00283767">
            <w:pPr>
              <w:rPr>
                <w:rFonts w:ascii="Arial" w:eastAsia="Calibri" w:hAnsi="Arial" w:cs="Arial"/>
                <w:b/>
                <w:bCs/>
                <w:i/>
                <w:iCs/>
                <w:sz w:val="20"/>
              </w:rPr>
            </w:pPr>
            <w:r w:rsidRPr="001C7AD8">
              <w:rPr>
                <w:rFonts w:ascii="Arial" w:eastAsia="Calibri" w:hAnsi="Arial" w:cs="Arial"/>
                <w:b/>
                <w:bCs/>
                <w:i/>
                <w:iCs/>
                <w:sz w:val="20"/>
              </w:rPr>
              <w:t>Dangos konstrukcija</w:t>
            </w:r>
          </w:p>
        </w:tc>
      </w:tr>
      <w:tr w:rsidR="00781E73" w:rsidRPr="001C7AD8" w14:paraId="468960AE" w14:textId="77777777" w:rsidTr="00283767">
        <w:trPr>
          <w:trHeight w:val="340"/>
          <w:jc w:val="center"/>
        </w:trPr>
        <w:tc>
          <w:tcPr>
            <w:tcW w:w="1097" w:type="dxa"/>
            <w:shd w:val="clear" w:color="auto" w:fill="auto"/>
            <w:vAlign w:val="center"/>
          </w:tcPr>
          <w:p w14:paraId="52C12532"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56BCD537"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Šalčiui nejautrių medžiagų sluoksnis, h – 0,40 m</w:t>
            </w:r>
          </w:p>
        </w:tc>
        <w:tc>
          <w:tcPr>
            <w:tcW w:w="992" w:type="dxa"/>
            <w:shd w:val="clear" w:color="auto" w:fill="auto"/>
            <w:vAlign w:val="center"/>
          </w:tcPr>
          <w:p w14:paraId="254C87F5"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040887D7" w14:textId="77777777" w:rsidR="00781E73" w:rsidRPr="001C7AD8" w:rsidRDefault="00781E73" w:rsidP="00283767">
            <w:pPr>
              <w:rPr>
                <w:rFonts w:ascii="Arial" w:eastAsia="Calibri" w:hAnsi="Arial" w:cs="Arial"/>
                <w:sz w:val="20"/>
              </w:rPr>
            </w:pPr>
            <w:r w:rsidRPr="001C7AD8">
              <w:rPr>
                <w:rFonts w:ascii="Arial" w:eastAsia="Calibri" w:hAnsi="Arial" w:cs="Arial"/>
                <w:sz w:val="20"/>
              </w:rPr>
              <w:t>192</w:t>
            </w:r>
          </w:p>
        </w:tc>
        <w:tc>
          <w:tcPr>
            <w:tcW w:w="1275" w:type="dxa"/>
            <w:shd w:val="clear" w:color="auto" w:fill="auto"/>
            <w:vAlign w:val="center"/>
          </w:tcPr>
          <w:p w14:paraId="565001AB"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565CF0A9" w14:textId="77777777" w:rsidR="00781E73" w:rsidRPr="001C7AD8" w:rsidRDefault="00781E73" w:rsidP="00283767">
            <w:pPr>
              <w:rPr>
                <w:rFonts w:ascii="Arial" w:eastAsia="Calibri" w:hAnsi="Arial" w:cs="Arial"/>
                <w:i/>
                <w:iCs/>
                <w:sz w:val="20"/>
              </w:rPr>
            </w:pPr>
          </w:p>
        </w:tc>
      </w:tr>
      <w:tr w:rsidR="00781E73" w:rsidRPr="001C7AD8" w14:paraId="3DCB69CA" w14:textId="77777777" w:rsidTr="00283767">
        <w:trPr>
          <w:trHeight w:val="340"/>
          <w:jc w:val="center"/>
        </w:trPr>
        <w:tc>
          <w:tcPr>
            <w:tcW w:w="1097" w:type="dxa"/>
            <w:shd w:val="clear" w:color="auto" w:fill="auto"/>
            <w:vAlign w:val="center"/>
          </w:tcPr>
          <w:p w14:paraId="1F4ED286"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2DEF13F5"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Skaldos pagrindo sluoksnis iš nesurištojo mineralinių medžiagų mišinio </w:t>
            </w:r>
            <w:proofErr w:type="spellStart"/>
            <w:r w:rsidRPr="001C7AD8">
              <w:rPr>
                <w:rFonts w:ascii="Arial" w:eastAsia="Calibri" w:hAnsi="Arial" w:cs="Arial"/>
                <w:sz w:val="20"/>
              </w:rPr>
              <w:t>fr</w:t>
            </w:r>
            <w:proofErr w:type="spellEnd"/>
            <w:r w:rsidRPr="001C7AD8">
              <w:rPr>
                <w:rFonts w:ascii="Arial" w:eastAsia="Calibri" w:hAnsi="Arial" w:cs="Arial"/>
                <w:sz w:val="20"/>
              </w:rPr>
              <w:t>. 0/45, h – 0,25 m</w:t>
            </w:r>
          </w:p>
        </w:tc>
        <w:tc>
          <w:tcPr>
            <w:tcW w:w="992" w:type="dxa"/>
            <w:shd w:val="clear" w:color="auto" w:fill="auto"/>
            <w:vAlign w:val="center"/>
          </w:tcPr>
          <w:p w14:paraId="47DD5719"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116343A9" w14:textId="77777777" w:rsidR="00781E73" w:rsidRPr="001C7AD8" w:rsidRDefault="00781E73" w:rsidP="00283767">
            <w:pPr>
              <w:rPr>
                <w:rFonts w:ascii="Arial" w:eastAsia="Calibri" w:hAnsi="Arial" w:cs="Arial"/>
                <w:sz w:val="20"/>
              </w:rPr>
            </w:pPr>
            <w:r w:rsidRPr="001C7AD8">
              <w:rPr>
                <w:rFonts w:ascii="Arial" w:eastAsia="Calibri" w:hAnsi="Arial" w:cs="Arial"/>
                <w:sz w:val="20"/>
              </w:rPr>
              <w:t>310</w:t>
            </w:r>
          </w:p>
        </w:tc>
        <w:tc>
          <w:tcPr>
            <w:tcW w:w="1275" w:type="dxa"/>
            <w:shd w:val="clear" w:color="auto" w:fill="auto"/>
            <w:vAlign w:val="center"/>
          </w:tcPr>
          <w:p w14:paraId="28275B40"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08E46A37" w14:textId="77777777" w:rsidR="00781E73" w:rsidRPr="001C7AD8" w:rsidRDefault="00781E73" w:rsidP="00283767">
            <w:pPr>
              <w:rPr>
                <w:rFonts w:ascii="Arial" w:eastAsia="Calibri" w:hAnsi="Arial" w:cs="Arial"/>
                <w:i/>
                <w:iCs/>
                <w:sz w:val="20"/>
              </w:rPr>
            </w:pPr>
          </w:p>
        </w:tc>
      </w:tr>
      <w:tr w:rsidR="00781E73" w:rsidRPr="001C7AD8" w14:paraId="356871B5" w14:textId="77777777" w:rsidTr="00283767">
        <w:trPr>
          <w:trHeight w:val="340"/>
          <w:jc w:val="center"/>
        </w:trPr>
        <w:tc>
          <w:tcPr>
            <w:tcW w:w="1097" w:type="dxa"/>
            <w:shd w:val="clear" w:color="auto" w:fill="auto"/>
            <w:vAlign w:val="center"/>
          </w:tcPr>
          <w:p w14:paraId="3FA651DC"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6A9F38D7"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Asfalto pagrindo – dangos sluoksnio iš mišinio AC16PD įrengimas, h-0,10 m</w:t>
            </w:r>
          </w:p>
        </w:tc>
        <w:tc>
          <w:tcPr>
            <w:tcW w:w="992" w:type="dxa"/>
            <w:shd w:val="clear" w:color="auto" w:fill="auto"/>
            <w:vAlign w:val="center"/>
          </w:tcPr>
          <w:p w14:paraId="79547ABA"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38F51D9E" w14:textId="77777777" w:rsidR="00781E73" w:rsidRPr="001C7AD8" w:rsidRDefault="00781E73" w:rsidP="00283767">
            <w:pPr>
              <w:rPr>
                <w:rFonts w:ascii="Arial" w:eastAsia="Calibri" w:hAnsi="Arial" w:cs="Arial"/>
                <w:sz w:val="20"/>
              </w:rPr>
            </w:pPr>
            <w:r w:rsidRPr="001C7AD8">
              <w:rPr>
                <w:rFonts w:ascii="Arial" w:eastAsia="Calibri" w:hAnsi="Arial" w:cs="Arial"/>
                <w:sz w:val="20"/>
              </w:rPr>
              <w:t>249</w:t>
            </w:r>
          </w:p>
        </w:tc>
        <w:tc>
          <w:tcPr>
            <w:tcW w:w="1275" w:type="dxa"/>
            <w:shd w:val="clear" w:color="auto" w:fill="auto"/>
            <w:vAlign w:val="center"/>
          </w:tcPr>
          <w:p w14:paraId="2E7E0D8B"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34DA4A7D" w14:textId="77777777" w:rsidR="00781E73" w:rsidRPr="001C7AD8" w:rsidRDefault="00781E73" w:rsidP="00283767">
            <w:pPr>
              <w:rPr>
                <w:rFonts w:ascii="Arial" w:eastAsia="Calibri" w:hAnsi="Arial" w:cs="Arial"/>
                <w:i/>
                <w:iCs/>
                <w:sz w:val="20"/>
              </w:rPr>
            </w:pPr>
          </w:p>
        </w:tc>
      </w:tr>
      <w:tr w:rsidR="00781E73" w:rsidRPr="001C7AD8" w14:paraId="1A4AE799" w14:textId="77777777" w:rsidTr="00283767">
        <w:trPr>
          <w:trHeight w:val="726"/>
          <w:jc w:val="center"/>
        </w:trPr>
        <w:tc>
          <w:tcPr>
            <w:tcW w:w="1097" w:type="dxa"/>
            <w:shd w:val="clear" w:color="auto" w:fill="auto"/>
            <w:vAlign w:val="center"/>
          </w:tcPr>
          <w:p w14:paraId="02DEED7F"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3D49D237"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Kelkraščių įrengimas iš nesurištojo mineralinių medžiagų mišinio </w:t>
            </w:r>
            <w:proofErr w:type="spellStart"/>
            <w:r w:rsidRPr="001C7AD8">
              <w:rPr>
                <w:rFonts w:ascii="Arial" w:eastAsia="Calibri" w:hAnsi="Arial" w:cs="Arial"/>
                <w:sz w:val="20"/>
              </w:rPr>
              <w:t>fr</w:t>
            </w:r>
            <w:proofErr w:type="spellEnd"/>
            <w:r w:rsidRPr="001C7AD8">
              <w:rPr>
                <w:rFonts w:ascii="Arial" w:eastAsia="Calibri" w:hAnsi="Arial" w:cs="Arial"/>
                <w:sz w:val="20"/>
              </w:rPr>
              <w:t>. 0/32, h – 0,08 m</w:t>
            </w:r>
          </w:p>
        </w:tc>
        <w:tc>
          <w:tcPr>
            <w:tcW w:w="992" w:type="dxa"/>
            <w:shd w:val="clear" w:color="auto" w:fill="auto"/>
            <w:vAlign w:val="center"/>
          </w:tcPr>
          <w:p w14:paraId="541260D9"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601A3FA5" w14:textId="77777777" w:rsidR="00781E73" w:rsidRPr="001C7AD8" w:rsidRDefault="00781E73" w:rsidP="00283767">
            <w:pPr>
              <w:rPr>
                <w:rFonts w:ascii="Arial" w:eastAsia="Calibri" w:hAnsi="Arial" w:cs="Arial"/>
                <w:sz w:val="20"/>
              </w:rPr>
            </w:pPr>
            <w:r w:rsidRPr="001C7AD8">
              <w:rPr>
                <w:rFonts w:ascii="Arial" w:eastAsia="Calibri" w:hAnsi="Arial" w:cs="Arial"/>
                <w:sz w:val="20"/>
              </w:rPr>
              <w:t>110</w:t>
            </w:r>
          </w:p>
        </w:tc>
        <w:tc>
          <w:tcPr>
            <w:tcW w:w="1275" w:type="dxa"/>
            <w:shd w:val="clear" w:color="auto" w:fill="auto"/>
            <w:vAlign w:val="center"/>
          </w:tcPr>
          <w:p w14:paraId="6A087C79"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629C1E7F" w14:textId="77777777" w:rsidR="00781E73" w:rsidRPr="001C7AD8" w:rsidRDefault="00781E73" w:rsidP="00283767">
            <w:pPr>
              <w:rPr>
                <w:rFonts w:ascii="Arial" w:eastAsia="Calibri" w:hAnsi="Arial" w:cs="Arial"/>
                <w:i/>
                <w:iCs/>
                <w:sz w:val="20"/>
              </w:rPr>
            </w:pPr>
          </w:p>
        </w:tc>
      </w:tr>
      <w:tr w:rsidR="00781E73" w:rsidRPr="001C7AD8" w14:paraId="589FC876" w14:textId="77777777" w:rsidTr="00283767">
        <w:trPr>
          <w:trHeight w:val="850"/>
          <w:jc w:val="center"/>
        </w:trPr>
        <w:tc>
          <w:tcPr>
            <w:tcW w:w="1097" w:type="dxa"/>
            <w:shd w:val="clear" w:color="auto" w:fill="auto"/>
            <w:vAlign w:val="center"/>
          </w:tcPr>
          <w:p w14:paraId="46A39CEB"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0DC7B007"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Asfalto dangos sujungimas su esama žvyro danga įrengiant nesurištojo mineralinių medžiagų mišinio </w:t>
            </w:r>
            <w:proofErr w:type="spellStart"/>
            <w:r w:rsidRPr="001C7AD8">
              <w:rPr>
                <w:rFonts w:ascii="Arial" w:eastAsia="Calibri" w:hAnsi="Arial" w:cs="Arial"/>
                <w:sz w:val="20"/>
              </w:rPr>
              <w:t>fr</w:t>
            </w:r>
            <w:proofErr w:type="spellEnd"/>
            <w:r w:rsidRPr="001C7AD8">
              <w:rPr>
                <w:rFonts w:ascii="Arial" w:eastAsia="Calibri" w:hAnsi="Arial" w:cs="Arial"/>
                <w:sz w:val="20"/>
              </w:rPr>
              <w:t>. 0/32 dangą, h – 0,20 m</w:t>
            </w:r>
          </w:p>
        </w:tc>
        <w:tc>
          <w:tcPr>
            <w:tcW w:w="992" w:type="dxa"/>
            <w:shd w:val="clear" w:color="auto" w:fill="auto"/>
            <w:vAlign w:val="center"/>
          </w:tcPr>
          <w:p w14:paraId="40B8A90D"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p>
        </w:tc>
        <w:tc>
          <w:tcPr>
            <w:tcW w:w="1134" w:type="dxa"/>
            <w:shd w:val="clear" w:color="auto" w:fill="auto"/>
            <w:vAlign w:val="center"/>
          </w:tcPr>
          <w:p w14:paraId="073A2D85" w14:textId="77777777" w:rsidR="00781E73" w:rsidRPr="001C7AD8" w:rsidRDefault="00781E73" w:rsidP="00283767">
            <w:pPr>
              <w:rPr>
                <w:rFonts w:ascii="Arial" w:eastAsia="Calibri" w:hAnsi="Arial" w:cs="Arial"/>
                <w:sz w:val="20"/>
              </w:rPr>
            </w:pPr>
            <w:r w:rsidRPr="001C7AD8">
              <w:rPr>
                <w:rFonts w:ascii="Arial" w:eastAsia="Calibri" w:hAnsi="Arial" w:cs="Arial"/>
                <w:sz w:val="20"/>
              </w:rPr>
              <w:t>89</w:t>
            </w:r>
          </w:p>
        </w:tc>
        <w:tc>
          <w:tcPr>
            <w:tcW w:w="1275" w:type="dxa"/>
            <w:shd w:val="clear" w:color="auto" w:fill="auto"/>
            <w:vAlign w:val="center"/>
          </w:tcPr>
          <w:p w14:paraId="5DF0F9F7"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00B270D8" w14:textId="77777777" w:rsidR="00781E73" w:rsidRPr="001C7AD8" w:rsidRDefault="00781E73" w:rsidP="00283767">
            <w:pPr>
              <w:rPr>
                <w:rFonts w:ascii="Arial" w:eastAsia="Calibri" w:hAnsi="Arial" w:cs="Arial"/>
                <w:i/>
                <w:iCs/>
                <w:sz w:val="20"/>
              </w:rPr>
            </w:pPr>
          </w:p>
        </w:tc>
      </w:tr>
      <w:tr w:rsidR="00781E73" w:rsidRPr="001C7AD8" w14:paraId="44EF85D5" w14:textId="77777777" w:rsidTr="00283767">
        <w:trPr>
          <w:trHeight w:val="340"/>
          <w:jc w:val="center"/>
        </w:trPr>
        <w:tc>
          <w:tcPr>
            <w:tcW w:w="10087" w:type="dxa"/>
            <w:gridSpan w:val="6"/>
            <w:tcBorders>
              <w:bottom w:val="single" w:sz="4" w:space="0" w:color="auto"/>
            </w:tcBorders>
            <w:shd w:val="clear" w:color="auto" w:fill="auto"/>
            <w:vAlign w:val="center"/>
          </w:tcPr>
          <w:p w14:paraId="04DA4757" w14:textId="77777777" w:rsidR="00781E73" w:rsidRPr="001C7AD8" w:rsidRDefault="00781E73" w:rsidP="00283767">
            <w:pPr>
              <w:rPr>
                <w:rFonts w:ascii="Arial" w:eastAsia="Calibri" w:hAnsi="Arial" w:cs="Arial"/>
                <w:i/>
                <w:iCs/>
                <w:sz w:val="20"/>
              </w:rPr>
            </w:pPr>
            <w:r w:rsidRPr="001C7AD8">
              <w:rPr>
                <w:rFonts w:ascii="Arial" w:eastAsia="Calibri" w:hAnsi="Arial" w:cs="Arial"/>
                <w:b/>
                <w:bCs/>
                <w:i/>
                <w:iCs/>
                <w:sz w:val="20"/>
              </w:rPr>
              <w:t>Betoninių bortų įrengimas</w:t>
            </w:r>
          </w:p>
        </w:tc>
      </w:tr>
      <w:tr w:rsidR="00781E73" w:rsidRPr="001C7AD8" w14:paraId="083E8E84" w14:textId="77777777" w:rsidTr="00283767">
        <w:trPr>
          <w:trHeight w:val="340"/>
          <w:jc w:val="center"/>
        </w:trPr>
        <w:tc>
          <w:tcPr>
            <w:tcW w:w="1097" w:type="dxa"/>
            <w:tcBorders>
              <w:bottom w:val="single" w:sz="4" w:space="0" w:color="auto"/>
            </w:tcBorders>
            <w:shd w:val="clear" w:color="auto" w:fill="auto"/>
            <w:vAlign w:val="center"/>
          </w:tcPr>
          <w:p w14:paraId="33EE232E"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tcBorders>
              <w:bottom w:val="single" w:sz="4" w:space="0" w:color="auto"/>
            </w:tcBorders>
            <w:shd w:val="clear" w:color="auto" w:fill="auto"/>
            <w:vAlign w:val="center"/>
          </w:tcPr>
          <w:p w14:paraId="51C87DA4"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Gatvės bortas 1000x220x150 mm ant betono pagrindo C20/25-S1</w:t>
            </w:r>
          </w:p>
        </w:tc>
        <w:tc>
          <w:tcPr>
            <w:tcW w:w="992" w:type="dxa"/>
            <w:tcBorders>
              <w:bottom w:val="single" w:sz="4" w:space="0" w:color="auto"/>
            </w:tcBorders>
            <w:shd w:val="clear" w:color="auto" w:fill="auto"/>
            <w:vAlign w:val="center"/>
          </w:tcPr>
          <w:p w14:paraId="1388E5EE"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p>
        </w:tc>
        <w:tc>
          <w:tcPr>
            <w:tcW w:w="1134" w:type="dxa"/>
            <w:tcBorders>
              <w:bottom w:val="single" w:sz="4" w:space="0" w:color="auto"/>
            </w:tcBorders>
            <w:shd w:val="clear" w:color="auto" w:fill="auto"/>
            <w:vAlign w:val="center"/>
          </w:tcPr>
          <w:p w14:paraId="05E99DC7" w14:textId="77777777" w:rsidR="00781E73" w:rsidRPr="001C7AD8" w:rsidRDefault="00781E73" w:rsidP="00283767">
            <w:pPr>
              <w:rPr>
                <w:rFonts w:ascii="Arial" w:eastAsia="Calibri" w:hAnsi="Arial" w:cs="Arial"/>
                <w:sz w:val="20"/>
              </w:rPr>
            </w:pPr>
            <w:r w:rsidRPr="001C7AD8">
              <w:rPr>
                <w:rFonts w:ascii="Arial" w:eastAsia="Calibri" w:hAnsi="Arial" w:cs="Arial"/>
                <w:sz w:val="20"/>
              </w:rPr>
              <w:t>43</w:t>
            </w:r>
          </w:p>
        </w:tc>
        <w:tc>
          <w:tcPr>
            <w:tcW w:w="1275" w:type="dxa"/>
            <w:tcBorders>
              <w:bottom w:val="single" w:sz="4" w:space="0" w:color="auto"/>
            </w:tcBorders>
            <w:shd w:val="clear" w:color="auto" w:fill="auto"/>
            <w:vAlign w:val="center"/>
          </w:tcPr>
          <w:p w14:paraId="6E568540" w14:textId="77777777" w:rsidR="00781E73" w:rsidRPr="001C7AD8" w:rsidRDefault="00781E73" w:rsidP="00283767">
            <w:pPr>
              <w:rPr>
                <w:rFonts w:ascii="Arial" w:eastAsia="Calibri" w:hAnsi="Arial" w:cs="Arial"/>
                <w:sz w:val="20"/>
              </w:rPr>
            </w:pPr>
          </w:p>
        </w:tc>
        <w:tc>
          <w:tcPr>
            <w:tcW w:w="1446" w:type="dxa"/>
            <w:tcBorders>
              <w:bottom w:val="single" w:sz="4" w:space="0" w:color="auto"/>
            </w:tcBorders>
            <w:shd w:val="clear" w:color="auto" w:fill="auto"/>
            <w:vAlign w:val="center"/>
          </w:tcPr>
          <w:p w14:paraId="0842DDAB" w14:textId="77777777" w:rsidR="00781E73" w:rsidRPr="001C7AD8" w:rsidRDefault="00781E73" w:rsidP="00283767">
            <w:pPr>
              <w:rPr>
                <w:rFonts w:ascii="Arial" w:eastAsia="Calibri" w:hAnsi="Arial" w:cs="Arial"/>
                <w:i/>
                <w:iCs/>
                <w:sz w:val="20"/>
              </w:rPr>
            </w:pPr>
          </w:p>
        </w:tc>
      </w:tr>
      <w:tr w:rsidR="00781E73" w:rsidRPr="001C7AD8" w14:paraId="07633F6B" w14:textId="77777777" w:rsidTr="00283767">
        <w:trPr>
          <w:trHeight w:val="340"/>
          <w:jc w:val="center"/>
        </w:trPr>
        <w:tc>
          <w:tcPr>
            <w:tcW w:w="1097" w:type="dxa"/>
            <w:tcBorders>
              <w:bottom w:val="single" w:sz="4" w:space="0" w:color="auto"/>
            </w:tcBorders>
            <w:shd w:val="clear" w:color="auto" w:fill="auto"/>
            <w:vAlign w:val="center"/>
          </w:tcPr>
          <w:p w14:paraId="62EE0391"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tcBorders>
              <w:bottom w:val="single" w:sz="4" w:space="0" w:color="auto"/>
            </w:tcBorders>
            <w:shd w:val="clear" w:color="auto" w:fill="auto"/>
            <w:vAlign w:val="center"/>
          </w:tcPr>
          <w:p w14:paraId="600BB28E"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Sandarinimo siūlės įrengimas tarp asfalto dangos ir kelio borto</w:t>
            </w:r>
          </w:p>
        </w:tc>
        <w:tc>
          <w:tcPr>
            <w:tcW w:w="992" w:type="dxa"/>
            <w:tcBorders>
              <w:bottom w:val="single" w:sz="4" w:space="0" w:color="auto"/>
            </w:tcBorders>
            <w:shd w:val="clear" w:color="auto" w:fill="auto"/>
            <w:vAlign w:val="center"/>
          </w:tcPr>
          <w:p w14:paraId="3BCDEC78"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p>
        </w:tc>
        <w:tc>
          <w:tcPr>
            <w:tcW w:w="1134" w:type="dxa"/>
            <w:tcBorders>
              <w:bottom w:val="single" w:sz="4" w:space="0" w:color="auto"/>
            </w:tcBorders>
            <w:shd w:val="clear" w:color="auto" w:fill="auto"/>
            <w:vAlign w:val="center"/>
          </w:tcPr>
          <w:p w14:paraId="65F58D3C" w14:textId="77777777" w:rsidR="00781E73" w:rsidRPr="001C7AD8" w:rsidRDefault="00781E73" w:rsidP="00283767">
            <w:pPr>
              <w:rPr>
                <w:rFonts w:ascii="Arial" w:eastAsia="Calibri" w:hAnsi="Arial" w:cs="Arial"/>
                <w:sz w:val="20"/>
              </w:rPr>
            </w:pPr>
            <w:r w:rsidRPr="001C7AD8">
              <w:rPr>
                <w:rFonts w:ascii="Arial" w:eastAsia="Calibri" w:hAnsi="Arial" w:cs="Arial"/>
                <w:sz w:val="20"/>
              </w:rPr>
              <w:t>43</w:t>
            </w:r>
          </w:p>
        </w:tc>
        <w:tc>
          <w:tcPr>
            <w:tcW w:w="1275" w:type="dxa"/>
            <w:tcBorders>
              <w:bottom w:val="single" w:sz="4" w:space="0" w:color="auto"/>
            </w:tcBorders>
            <w:shd w:val="clear" w:color="auto" w:fill="auto"/>
            <w:vAlign w:val="center"/>
          </w:tcPr>
          <w:p w14:paraId="1838283E" w14:textId="77777777" w:rsidR="00781E73" w:rsidRPr="001C7AD8" w:rsidRDefault="00781E73" w:rsidP="00283767">
            <w:pPr>
              <w:rPr>
                <w:rFonts w:ascii="Arial" w:eastAsia="Calibri" w:hAnsi="Arial" w:cs="Arial"/>
                <w:sz w:val="20"/>
              </w:rPr>
            </w:pPr>
          </w:p>
        </w:tc>
        <w:tc>
          <w:tcPr>
            <w:tcW w:w="1446" w:type="dxa"/>
            <w:tcBorders>
              <w:bottom w:val="single" w:sz="4" w:space="0" w:color="auto"/>
            </w:tcBorders>
            <w:shd w:val="clear" w:color="auto" w:fill="auto"/>
            <w:vAlign w:val="center"/>
          </w:tcPr>
          <w:p w14:paraId="3D6C8626" w14:textId="77777777" w:rsidR="00781E73" w:rsidRPr="001C7AD8" w:rsidRDefault="00781E73" w:rsidP="00283767">
            <w:pPr>
              <w:rPr>
                <w:rFonts w:ascii="Arial" w:eastAsia="Calibri" w:hAnsi="Arial" w:cs="Arial"/>
                <w:i/>
                <w:iCs/>
                <w:sz w:val="20"/>
              </w:rPr>
            </w:pPr>
          </w:p>
        </w:tc>
      </w:tr>
      <w:tr w:rsidR="00781E73" w:rsidRPr="001C7AD8" w14:paraId="4A947A01" w14:textId="77777777" w:rsidTr="00283767">
        <w:trPr>
          <w:trHeight w:val="340"/>
          <w:jc w:val="center"/>
        </w:trPr>
        <w:tc>
          <w:tcPr>
            <w:tcW w:w="10087" w:type="dxa"/>
            <w:gridSpan w:val="6"/>
            <w:shd w:val="clear" w:color="auto" w:fill="auto"/>
            <w:vAlign w:val="center"/>
          </w:tcPr>
          <w:p w14:paraId="058496A9" w14:textId="77777777" w:rsidR="00781E73" w:rsidRPr="001C7AD8" w:rsidRDefault="00781E73" w:rsidP="00283767">
            <w:pPr>
              <w:rPr>
                <w:rFonts w:ascii="Arial" w:eastAsia="Calibri" w:hAnsi="Arial" w:cs="Arial"/>
                <w:i/>
                <w:iCs/>
                <w:sz w:val="20"/>
              </w:rPr>
            </w:pPr>
            <w:r w:rsidRPr="001C7AD8">
              <w:rPr>
                <w:rFonts w:ascii="Arial" w:eastAsia="Calibri" w:hAnsi="Arial" w:cs="Arial"/>
                <w:b/>
                <w:bCs/>
                <w:i/>
                <w:iCs/>
                <w:sz w:val="20"/>
              </w:rPr>
              <w:t>Kiti darbai</w:t>
            </w:r>
          </w:p>
        </w:tc>
      </w:tr>
      <w:tr w:rsidR="00781E73" w:rsidRPr="001C7AD8" w14:paraId="4C4EA680" w14:textId="77777777" w:rsidTr="00283767">
        <w:trPr>
          <w:trHeight w:val="475"/>
          <w:jc w:val="center"/>
        </w:trPr>
        <w:tc>
          <w:tcPr>
            <w:tcW w:w="1097" w:type="dxa"/>
            <w:shd w:val="clear" w:color="auto" w:fill="auto"/>
            <w:vAlign w:val="center"/>
          </w:tcPr>
          <w:p w14:paraId="3D196370"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20888D2"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Apsauginių barjerų N2W4 įrengimas</w:t>
            </w:r>
          </w:p>
        </w:tc>
        <w:tc>
          <w:tcPr>
            <w:tcW w:w="992" w:type="dxa"/>
            <w:shd w:val="clear" w:color="auto" w:fill="auto"/>
            <w:vAlign w:val="center"/>
          </w:tcPr>
          <w:p w14:paraId="6C759E8D"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p>
        </w:tc>
        <w:tc>
          <w:tcPr>
            <w:tcW w:w="1134" w:type="dxa"/>
            <w:shd w:val="clear" w:color="auto" w:fill="auto"/>
            <w:vAlign w:val="center"/>
          </w:tcPr>
          <w:p w14:paraId="77508540" w14:textId="77777777" w:rsidR="00781E73" w:rsidRPr="001C7AD8" w:rsidRDefault="00781E73" w:rsidP="00283767">
            <w:pPr>
              <w:rPr>
                <w:rFonts w:ascii="Arial" w:eastAsia="Calibri" w:hAnsi="Arial" w:cs="Arial"/>
                <w:sz w:val="20"/>
              </w:rPr>
            </w:pPr>
            <w:r w:rsidRPr="001C7AD8">
              <w:rPr>
                <w:rFonts w:ascii="Arial" w:eastAsia="Calibri" w:hAnsi="Arial" w:cs="Arial"/>
                <w:sz w:val="20"/>
              </w:rPr>
              <w:t>116</w:t>
            </w:r>
          </w:p>
        </w:tc>
        <w:tc>
          <w:tcPr>
            <w:tcW w:w="1275" w:type="dxa"/>
            <w:shd w:val="clear" w:color="auto" w:fill="auto"/>
            <w:vAlign w:val="center"/>
          </w:tcPr>
          <w:p w14:paraId="6714D62B"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5691B72" w14:textId="77777777" w:rsidR="00781E73" w:rsidRPr="001C7AD8" w:rsidRDefault="00781E73" w:rsidP="00283767">
            <w:pPr>
              <w:rPr>
                <w:rFonts w:ascii="Arial" w:eastAsia="Calibri" w:hAnsi="Arial" w:cs="Arial"/>
                <w:i/>
                <w:iCs/>
                <w:sz w:val="20"/>
              </w:rPr>
            </w:pPr>
          </w:p>
        </w:tc>
      </w:tr>
      <w:tr w:rsidR="00781E73" w:rsidRPr="001C7AD8" w14:paraId="36CCB153" w14:textId="77777777" w:rsidTr="00283767">
        <w:trPr>
          <w:trHeight w:val="605"/>
          <w:jc w:val="center"/>
        </w:trPr>
        <w:tc>
          <w:tcPr>
            <w:tcW w:w="1097" w:type="dxa"/>
            <w:shd w:val="clear" w:color="auto" w:fill="auto"/>
            <w:vAlign w:val="center"/>
          </w:tcPr>
          <w:p w14:paraId="00565E49"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0C6BCB92"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Signalinių stulpelių įrengimas</w:t>
            </w:r>
          </w:p>
        </w:tc>
        <w:tc>
          <w:tcPr>
            <w:tcW w:w="992" w:type="dxa"/>
            <w:shd w:val="clear" w:color="auto" w:fill="auto"/>
            <w:vAlign w:val="center"/>
          </w:tcPr>
          <w:p w14:paraId="1E6D6A99" w14:textId="77777777" w:rsidR="00781E73" w:rsidRPr="001C7AD8" w:rsidRDefault="00781E73" w:rsidP="00283767">
            <w:pPr>
              <w:rPr>
                <w:rFonts w:ascii="Arial" w:eastAsia="Calibri" w:hAnsi="Arial" w:cs="Arial"/>
                <w:sz w:val="20"/>
              </w:rPr>
            </w:pPr>
            <w:r w:rsidRPr="001C7AD8">
              <w:rPr>
                <w:rFonts w:ascii="Arial" w:eastAsia="Calibri" w:hAnsi="Arial" w:cs="Arial"/>
                <w:sz w:val="20"/>
              </w:rPr>
              <w:t>vnt.</w:t>
            </w:r>
          </w:p>
        </w:tc>
        <w:tc>
          <w:tcPr>
            <w:tcW w:w="1134" w:type="dxa"/>
            <w:shd w:val="clear" w:color="auto" w:fill="auto"/>
            <w:vAlign w:val="center"/>
          </w:tcPr>
          <w:p w14:paraId="669F272B" w14:textId="77777777" w:rsidR="00781E73" w:rsidRPr="001C7AD8" w:rsidRDefault="00781E73" w:rsidP="00283767">
            <w:pPr>
              <w:rPr>
                <w:rFonts w:ascii="Arial" w:eastAsia="Calibri" w:hAnsi="Arial" w:cs="Arial"/>
                <w:sz w:val="20"/>
              </w:rPr>
            </w:pPr>
            <w:r w:rsidRPr="001C7AD8">
              <w:rPr>
                <w:rFonts w:ascii="Arial" w:eastAsia="Calibri" w:hAnsi="Arial" w:cs="Arial"/>
                <w:sz w:val="20"/>
              </w:rPr>
              <w:t>8</w:t>
            </w:r>
          </w:p>
        </w:tc>
        <w:tc>
          <w:tcPr>
            <w:tcW w:w="1275" w:type="dxa"/>
            <w:shd w:val="clear" w:color="auto" w:fill="auto"/>
            <w:vAlign w:val="center"/>
          </w:tcPr>
          <w:p w14:paraId="02AE850A"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7C327558" w14:textId="77777777" w:rsidR="00781E73" w:rsidRPr="001C7AD8" w:rsidRDefault="00781E73" w:rsidP="00283767">
            <w:pPr>
              <w:rPr>
                <w:rFonts w:ascii="Arial" w:eastAsia="Calibri" w:hAnsi="Arial" w:cs="Arial"/>
                <w:i/>
                <w:iCs/>
                <w:sz w:val="20"/>
              </w:rPr>
            </w:pPr>
          </w:p>
        </w:tc>
      </w:tr>
      <w:tr w:rsidR="00781E73" w:rsidRPr="001C7AD8" w14:paraId="672C707F" w14:textId="77777777" w:rsidTr="00283767">
        <w:trPr>
          <w:trHeight w:val="340"/>
          <w:jc w:val="center"/>
        </w:trPr>
        <w:tc>
          <w:tcPr>
            <w:tcW w:w="10087" w:type="dxa"/>
            <w:gridSpan w:val="6"/>
            <w:shd w:val="clear" w:color="auto" w:fill="auto"/>
            <w:vAlign w:val="center"/>
          </w:tcPr>
          <w:p w14:paraId="65BB8D66" w14:textId="77777777" w:rsidR="00781E73" w:rsidRPr="001C7AD8" w:rsidRDefault="00781E73" w:rsidP="00283767">
            <w:pPr>
              <w:rPr>
                <w:rFonts w:ascii="Arial" w:eastAsia="Calibri" w:hAnsi="Arial" w:cs="Arial"/>
                <w:i/>
                <w:iCs/>
                <w:sz w:val="20"/>
              </w:rPr>
            </w:pPr>
            <w:r w:rsidRPr="001C7AD8">
              <w:rPr>
                <w:rFonts w:ascii="Arial" w:eastAsia="Calibri" w:hAnsi="Arial" w:cs="Arial"/>
                <w:b/>
                <w:bCs/>
                <w:i/>
                <w:iCs/>
                <w:sz w:val="20"/>
              </w:rPr>
              <w:t>Kiti darbai</w:t>
            </w:r>
          </w:p>
        </w:tc>
      </w:tr>
      <w:tr w:rsidR="00781E73" w:rsidRPr="001C7AD8" w14:paraId="4246240B" w14:textId="77777777" w:rsidTr="00283767">
        <w:trPr>
          <w:trHeight w:val="1071"/>
          <w:jc w:val="center"/>
        </w:trPr>
        <w:tc>
          <w:tcPr>
            <w:tcW w:w="1097" w:type="dxa"/>
            <w:shd w:val="clear" w:color="auto" w:fill="auto"/>
            <w:vAlign w:val="center"/>
          </w:tcPr>
          <w:p w14:paraId="2EE4AE4D"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15FF849C"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Vandens apvedimo kanalo iškasimas. Grunto pakrovimas į </w:t>
            </w:r>
            <w:proofErr w:type="spellStart"/>
            <w:r w:rsidRPr="001C7AD8">
              <w:rPr>
                <w:rFonts w:ascii="Arial" w:eastAsia="Calibri" w:hAnsi="Arial" w:cs="Arial"/>
                <w:sz w:val="20"/>
              </w:rPr>
              <w:t>autosavivarčius</w:t>
            </w:r>
            <w:proofErr w:type="spellEnd"/>
            <w:r w:rsidRPr="001C7AD8">
              <w:rPr>
                <w:rFonts w:ascii="Arial" w:eastAsia="Calibri" w:hAnsi="Arial" w:cs="Arial"/>
                <w:sz w:val="20"/>
              </w:rPr>
              <w:t xml:space="preserve"> išvežimas į laikiną saugojimo aikštelę 1 km atstumu ir vėliau atvežimas atgal</w:t>
            </w:r>
          </w:p>
        </w:tc>
        <w:tc>
          <w:tcPr>
            <w:tcW w:w="992" w:type="dxa"/>
            <w:shd w:val="clear" w:color="auto" w:fill="auto"/>
            <w:vAlign w:val="center"/>
          </w:tcPr>
          <w:p w14:paraId="068F16D6"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3A6BD221" w14:textId="77777777" w:rsidR="00781E73" w:rsidRPr="001C7AD8" w:rsidRDefault="00781E73" w:rsidP="00283767">
            <w:pPr>
              <w:rPr>
                <w:rFonts w:ascii="Arial" w:eastAsia="Calibri" w:hAnsi="Arial" w:cs="Arial"/>
                <w:sz w:val="20"/>
              </w:rPr>
            </w:pPr>
            <w:r w:rsidRPr="001C7AD8">
              <w:rPr>
                <w:rFonts w:ascii="Arial" w:eastAsia="Calibri" w:hAnsi="Arial" w:cs="Arial"/>
                <w:sz w:val="20"/>
              </w:rPr>
              <w:t>264</w:t>
            </w:r>
          </w:p>
        </w:tc>
        <w:tc>
          <w:tcPr>
            <w:tcW w:w="1275" w:type="dxa"/>
            <w:shd w:val="clear" w:color="auto" w:fill="auto"/>
            <w:vAlign w:val="center"/>
          </w:tcPr>
          <w:p w14:paraId="55691347"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3B157C16" w14:textId="77777777" w:rsidR="00781E73" w:rsidRPr="001C7AD8" w:rsidRDefault="00781E73" w:rsidP="00283767">
            <w:pPr>
              <w:rPr>
                <w:rFonts w:ascii="Arial" w:eastAsia="Calibri" w:hAnsi="Arial" w:cs="Arial"/>
                <w:i/>
                <w:iCs/>
                <w:sz w:val="20"/>
              </w:rPr>
            </w:pPr>
          </w:p>
        </w:tc>
      </w:tr>
      <w:tr w:rsidR="00781E73" w:rsidRPr="001C7AD8" w14:paraId="074EB508" w14:textId="77777777" w:rsidTr="00283767">
        <w:trPr>
          <w:trHeight w:val="340"/>
          <w:jc w:val="center"/>
        </w:trPr>
        <w:tc>
          <w:tcPr>
            <w:tcW w:w="1097" w:type="dxa"/>
            <w:shd w:val="clear" w:color="auto" w:fill="auto"/>
            <w:vAlign w:val="center"/>
          </w:tcPr>
          <w:p w14:paraId="17E1A1D9"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60AD23B"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Apsauginio pylimo įrengimas</w:t>
            </w:r>
          </w:p>
        </w:tc>
        <w:tc>
          <w:tcPr>
            <w:tcW w:w="992" w:type="dxa"/>
            <w:shd w:val="clear" w:color="auto" w:fill="auto"/>
            <w:vAlign w:val="center"/>
          </w:tcPr>
          <w:p w14:paraId="282FF774"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3</w:t>
            </w:r>
          </w:p>
        </w:tc>
        <w:tc>
          <w:tcPr>
            <w:tcW w:w="1134" w:type="dxa"/>
            <w:shd w:val="clear" w:color="auto" w:fill="auto"/>
            <w:vAlign w:val="center"/>
          </w:tcPr>
          <w:p w14:paraId="5334E4B2" w14:textId="77777777" w:rsidR="00781E73" w:rsidRPr="001C7AD8" w:rsidRDefault="00781E73" w:rsidP="00283767">
            <w:pPr>
              <w:rPr>
                <w:rFonts w:ascii="Arial" w:eastAsia="Calibri" w:hAnsi="Arial" w:cs="Arial"/>
                <w:sz w:val="20"/>
              </w:rPr>
            </w:pPr>
            <w:r w:rsidRPr="001C7AD8">
              <w:rPr>
                <w:rFonts w:ascii="Arial" w:eastAsia="Calibri" w:hAnsi="Arial" w:cs="Arial"/>
                <w:sz w:val="20"/>
              </w:rPr>
              <w:t>122</w:t>
            </w:r>
          </w:p>
        </w:tc>
        <w:tc>
          <w:tcPr>
            <w:tcW w:w="1275" w:type="dxa"/>
            <w:shd w:val="clear" w:color="auto" w:fill="auto"/>
            <w:vAlign w:val="center"/>
          </w:tcPr>
          <w:p w14:paraId="2F366C6A"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55E9D9A0" w14:textId="77777777" w:rsidR="00781E73" w:rsidRPr="001C7AD8" w:rsidRDefault="00781E73" w:rsidP="00283767">
            <w:pPr>
              <w:rPr>
                <w:rFonts w:ascii="Arial" w:eastAsia="Calibri" w:hAnsi="Arial" w:cs="Arial"/>
                <w:i/>
                <w:iCs/>
                <w:sz w:val="20"/>
              </w:rPr>
            </w:pPr>
          </w:p>
        </w:tc>
      </w:tr>
      <w:tr w:rsidR="00781E73" w:rsidRPr="001C7AD8" w14:paraId="0625B207" w14:textId="77777777" w:rsidTr="00283767">
        <w:trPr>
          <w:trHeight w:val="559"/>
          <w:jc w:val="center"/>
        </w:trPr>
        <w:tc>
          <w:tcPr>
            <w:tcW w:w="1097" w:type="dxa"/>
            <w:shd w:val="clear" w:color="auto" w:fill="auto"/>
            <w:vAlign w:val="center"/>
          </w:tcPr>
          <w:p w14:paraId="7183A894"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62E72A34"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Apsauginio pylimo šlaitų apsaugojimas apdedant g/b </w:t>
            </w:r>
            <w:proofErr w:type="spellStart"/>
            <w:r w:rsidRPr="001C7AD8">
              <w:rPr>
                <w:rFonts w:ascii="Arial" w:eastAsia="Calibri" w:hAnsi="Arial" w:cs="Arial"/>
                <w:sz w:val="20"/>
              </w:rPr>
              <w:t>blokštėmis</w:t>
            </w:r>
            <w:proofErr w:type="spellEnd"/>
          </w:p>
        </w:tc>
        <w:tc>
          <w:tcPr>
            <w:tcW w:w="992" w:type="dxa"/>
            <w:shd w:val="clear" w:color="auto" w:fill="auto"/>
            <w:vAlign w:val="center"/>
          </w:tcPr>
          <w:p w14:paraId="594AF138" w14:textId="77777777" w:rsidR="00781E73" w:rsidRPr="001C7AD8" w:rsidRDefault="00781E73" w:rsidP="00283767">
            <w:pPr>
              <w:rPr>
                <w:rFonts w:ascii="Arial" w:eastAsia="Calibri" w:hAnsi="Arial" w:cs="Arial"/>
                <w:sz w:val="20"/>
              </w:rPr>
            </w:pPr>
            <w:r w:rsidRPr="001C7AD8">
              <w:rPr>
                <w:rFonts w:ascii="Arial" w:eastAsia="Calibri" w:hAnsi="Arial" w:cs="Arial"/>
                <w:sz w:val="20"/>
              </w:rPr>
              <w:t>m</w:t>
            </w:r>
            <w:r w:rsidRPr="001C7AD8">
              <w:rPr>
                <w:rFonts w:ascii="Arial" w:eastAsia="Calibri" w:hAnsi="Arial" w:cs="Arial"/>
                <w:sz w:val="20"/>
                <w:vertAlign w:val="superscript"/>
              </w:rPr>
              <w:t>2</w:t>
            </w:r>
            <w:r w:rsidRPr="001C7AD8">
              <w:rPr>
                <w:rFonts w:ascii="Arial" w:eastAsia="Calibri" w:hAnsi="Arial" w:cs="Arial"/>
                <w:sz w:val="20"/>
              </w:rPr>
              <w:t>/m</w:t>
            </w:r>
            <w:r w:rsidRPr="001C7AD8">
              <w:rPr>
                <w:rFonts w:ascii="Arial" w:eastAsia="Calibri" w:hAnsi="Arial" w:cs="Arial"/>
                <w:sz w:val="20"/>
                <w:vertAlign w:val="superscript"/>
              </w:rPr>
              <w:t>3</w:t>
            </w:r>
            <w:r w:rsidRPr="001C7AD8">
              <w:rPr>
                <w:rFonts w:ascii="Arial" w:eastAsia="Calibri" w:hAnsi="Arial" w:cs="Arial"/>
                <w:sz w:val="20"/>
              </w:rPr>
              <w:t>/t</w:t>
            </w:r>
          </w:p>
        </w:tc>
        <w:tc>
          <w:tcPr>
            <w:tcW w:w="1134" w:type="dxa"/>
            <w:shd w:val="clear" w:color="auto" w:fill="auto"/>
            <w:vAlign w:val="center"/>
          </w:tcPr>
          <w:p w14:paraId="2B14D380" w14:textId="77777777" w:rsidR="00781E73" w:rsidRPr="001C7AD8" w:rsidRDefault="00781E73" w:rsidP="00283767">
            <w:pPr>
              <w:rPr>
                <w:rFonts w:ascii="Arial" w:eastAsia="Calibri" w:hAnsi="Arial" w:cs="Arial"/>
                <w:sz w:val="20"/>
              </w:rPr>
            </w:pPr>
            <w:r w:rsidRPr="001C7AD8">
              <w:rPr>
                <w:rFonts w:ascii="Arial" w:eastAsia="Calibri" w:hAnsi="Arial" w:cs="Arial"/>
                <w:sz w:val="20"/>
              </w:rPr>
              <w:t>82/12/27</w:t>
            </w:r>
          </w:p>
        </w:tc>
        <w:tc>
          <w:tcPr>
            <w:tcW w:w="1275" w:type="dxa"/>
            <w:shd w:val="clear" w:color="auto" w:fill="auto"/>
            <w:vAlign w:val="center"/>
          </w:tcPr>
          <w:p w14:paraId="5902AD64"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56C2B1A4" w14:textId="77777777" w:rsidR="00781E73" w:rsidRPr="001C7AD8" w:rsidRDefault="00781E73" w:rsidP="00283767">
            <w:pPr>
              <w:rPr>
                <w:rFonts w:ascii="Arial" w:eastAsia="Calibri" w:hAnsi="Arial" w:cs="Arial"/>
                <w:i/>
                <w:iCs/>
                <w:sz w:val="20"/>
              </w:rPr>
            </w:pPr>
          </w:p>
        </w:tc>
      </w:tr>
      <w:tr w:rsidR="00781E73" w:rsidRPr="001C7AD8" w14:paraId="0B20FD5F" w14:textId="77777777" w:rsidTr="00283767">
        <w:trPr>
          <w:trHeight w:val="509"/>
          <w:jc w:val="center"/>
        </w:trPr>
        <w:tc>
          <w:tcPr>
            <w:tcW w:w="1097" w:type="dxa"/>
            <w:shd w:val="clear" w:color="auto" w:fill="auto"/>
            <w:vAlign w:val="center"/>
          </w:tcPr>
          <w:p w14:paraId="6F2B7B06"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721B9621" w14:textId="77777777" w:rsidR="00781E73" w:rsidRPr="001C7AD8" w:rsidRDefault="00781E73" w:rsidP="00283767">
            <w:pPr>
              <w:jc w:val="both"/>
              <w:rPr>
                <w:rFonts w:ascii="Arial" w:eastAsia="Calibri" w:hAnsi="Arial" w:cs="Arial"/>
                <w:sz w:val="20"/>
              </w:rPr>
            </w:pPr>
            <w:r w:rsidRPr="001C7AD8">
              <w:rPr>
                <w:rFonts w:ascii="Arial" w:eastAsia="Calibri" w:hAnsi="Arial" w:cs="Arial"/>
                <w:sz w:val="20"/>
              </w:rPr>
              <w:t xml:space="preserve">Vandens šalinimas išcentriniais siurbliais iš atsitvenktų ruožų </w:t>
            </w:r>
          </w:p>
        </w:tc>
        <w:tc>
          <w:tcPr>
            <w:tcW w:w="992" w:type="dxa"/>
            <w:shd w:val="clear" w:color="auto" w:fill="auto"/>
            <w:vAlign w:val="center"/>
          </w:tcPr>
          <w:p w14:paraId="275B610F" w14:textId="77777777" w:rsidR="00781E73" w:rsidRPr="001C7AD8" w:rsidRDefault="00781E73" w:rsidP="00283767">
            <w:pPr>
              <w:rPr>
                <w:rFonts w:ascii="Arial" w:eastAsia="Calibri" w:hAnsi="Arial" w:cs="Arial"/>
                <w:sz w:val="20"/>
              </w:rPr>
            </w:pPr>
            <w:proofErr w:type="spellStart"/>
            <w:r w:rsidRPr="001C7AD8">
              <w:rPr>
                <w:rFonts w:ascii="Arial" w:eastAsia="Calibri" w:hAnsi="Arial" w:cs="Arial"/>
                <w:sz w:val="20"/>
              </w:rPr>
              <w:t>Kompl</w:t>
            </w:r>
            <w:proofErr w:type="spellEnd"/>
            <w:r w:rsidRPr="001C7AD8">
              <w:rPr>
                <w:rFonts w:ascii="Arial" w:eastAsia="Calibri" w:hAnsi="Arial" w:cs="Arial"/>
                <w:sz w:val="20"/>
              </w:rPr>
              <w:t>./</w:t>
            </w:r>
            <w:proofErr w:type="spellStart"/>
            <w:r w:rsidRPr="001C7AD8">
              <w:rPr>
                <w:rFonts w:ascii="Arial" w:eastAsia="Calibri" w:hAnsi="Arial" w:cs="Arial"/>
                <w:sz w:val="20"/>
              </w:rPr>
              <w:t>val</w:t>
            </w:r>
            <w:proofErr w:type="spellEnd"/>
          </w:p>
        </w:tc>
        <w:tc>
          <w:tcPr>
            <w:tcW w:w="1134" w:type="dxa"/>
            <w:shd w:val="clear" w:color="auto" w:fill="auto"/>
            <w:vAlign w:val="center"/>
          </w:tcPr>
          <w:p w14:paraId="77A733AB" w14:textId="77777777" w:rsidR="00781E73" w:rsidRPr="001C7AD8" w:rsidRDefault="00781E73" w:rsidP="00283767">
            <w:pPr>
              <w:rPr>
                <w:rFonts w:ascii="Arial" w:eastAsia="Calibri" w:hAnsi="Arial" w:cs="Arial"/>
                <w:sz w:val="20"/>
              </w:rPr>
            </w:pPr>
            <w:r w:rsidRPr="001C7AD8">
              <w:rPr>
                <w:rFonts w:ascii="Arial" w:eastAsia="Calibri" w:hAnsi="Arial" w:cs="Arial"/>
                <w:sz w:val="20"/>
              </w:rPr>
              <w:t>2/80</w:t>
            </w:r>
          </w:p>
        </w:tc>
        <w:tc>
          <w:tcPr>
            <w:tcW w:w="1275" w:type="dxa"/>
            <w:shd w:val="clear" w:color="auto" w:fill="auto"/>
            <w:vAlign w:val="center"/>
          </w:tcPr>
          <w:p w14:paraId="6476224D"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30ED57E" w14:textId="77777777" w:rsidR="00781E73" w:rsidRPr="001C7AD8" w:rsidRDefault="00781E73" w:rsidP="00283767">
            <w:pPr>
              <w:rPr>
                <w:rFonts w:ascii="Arial" w:eastAsia="Calibri" w:hAnsi="Arial" w:cs="Arial"/>
                <w:i/>
                <w:iCs/>
                <w:sz w:val="20"/>
              </w:rPr>
            </w:pPr>
          </w:p>
        </w:tc>
      </w:tr>
      <w:tr w:rsidR="00781E73" w:rsidRPr="001C7AD8" w14:paraId="07002023" w14:textId="77777777" w:rsidTr="00283767">
        <w:trPr>
          <w:trHeight w:val="1312"/>
          <w:jc w:val="center"/>
        </w:trPr>
        <w:tc>
          <w:tcPr>
            <w:tcW w:w="1097" w:type="dxa"/>
            <w:shd w:val="clear" w:color="auto" w:fill="auto"/>
            <w:vAlign w:val="center"/>
          </w:tcPr>
          <w:p w14:paraId="0BA4DAA4"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4E6470BC" w14:textId="77777777" w:rsidR="00781E73" w:rsidRPr="001C7AD8" w:rsidRDefault="00781E73" w:rsidP="00283767">
            <w:pPr>
              <w:jc w:val="both"/>
              <w:rPr>
                <w:rFonts w:ascii="Arial" w:eastAsia="Calibri" w:hAnsi="Arial" w:cs="Arial"/>
                <w:sz w:val="20"/>
              </w:rPr>
            </w:pPr>
            <w:r>
              <w:rPr>
                <w:rFonts w:ascii="Arial" w:eastAsia="Calibri" w:hAnsi="Arial" w:cs="Arial"/>
                <w:sz w:val="20"/>
              </w:rPr>
              <w:t>Nekilnojamojo daikto (unikalus Nr. 4400-6063-7558) kadastrinių matavimų bylos atnaujinimas (</w:t>
            </w:r>
            <w:r w:rsidRPr="00544615">
              <w:rPr>
                <w:rFonts w:ascii="Arial" w:eastAsia="Calibri" w:hAnsi="Arial" w:cs="Arial"/>
                <w:sz w:val="20"/>
              </w:rPr>
              <w:t>įregistruoto kelio ruožo į kurį patenka statinys, kadastrinės bylos patikslinimas</w:t>
            </w:r>
            <w:r>
              <w:rPr>
                <w:rFonts w:ascii="Arial" w:eastAsia="Calibri" w:hAnsi="Arial" w:cs="Arial"/>
                <w:sz w:val="20"/>
              </w:rPr>
              <w:t>)</w:t>
            </w:r>
          </w:p>
        </w:tc>
        <w:tc>
          <w:tcPr>
            <w:tcW w:w="992" w:type="dxa"/>
            <w:shd w:val="clear" w:color="auto" w:fill="auto"/>
            <w:vAlign w:val="center"/>
          </w:tcPr>
          <w:p w14:paraId="7E45CE1C" w14:textId="77777777" w:rsidR="00781E73" w:rsidRPr="001C7AD8" w:rsidRDefault="00781E73" w:rsidP="00283767">
            <w:pPr>
              <w:rPr>
                <w:rFonts w:ascii="Arial" w:eastAsia="Calibri" w:hAnsi="Arial" w:cs="Arial"/>
                <w:sz w:val="20"/>
              </w:rPr>
            </w:pPr>
            <w:proofErr w:type="spellStart"/>
            <w:r>
              <w:rPr>
                <w:rFonts w:ascii="Arial" w:eastAsia="Calibri" w:hAnsi="Arial" w:cs="Arial"/>
                <w:sz w:val="20"/>
              </w:rPr>
              <w:t>byl</w:t>
            </w:r>
            <w:proofErr w:type="spellEnd"/>
            <w:r>
              <w:rPr>
                <w:rFonts w:ascii="Arial" w:eastAsia="Calibri" w:hAnsi="Arial" w:cs="Arial"/>
                <w:sz w:val="20"/>
              </w:rPr>
              <w:t>.</w:t>
            </w:r>
          </w:p>
        </w:tc>
        <w:tc>
          <w:tcPr>
            <w:tcW w:w="1134" w:type="dxa"/>
            <w:shd w:val="clear" w:color="auto" w:fill="auto"/>
            <w:vAlign w:val="center"/>
          </w:tcPr>
          <w:p w14:paraId="57010500" w14:textId="77777777" w:rsidR="00781E73" w:rsidRPr="001C7AD8" w:rsidRDefault="00781E73" w:rsidP="00283767">
            <w:pPr>
              <w:rPr>
                <w:rFonts w:ascii="Arial" w:eastAsia="Calibri" w:hAnsi="Arial" w:cs="Arial"/>
                <w:sz w:val="20"/>
              </w:rPr>
            </w:pPr>
            <w:r>
              <w:rPr>
                <w:rFonts w:ascii="Arial" w:eastAsia="Calibri" w:hAnsi="Arial" w:cs="Arial"/>
                <w:sz w:val="20"/>
              </w:rPr>
              <w:t>1</w:t>
            </w:r>
          </w:p>
        </w:tc>
        <w:tc>
          <w:tcPr>
            <w:tcW w:w="1275" w:type="dxa"/>
            <w:shd w:val="clear" w:color="auto" w:fill="auto"/>
            <w:vAlign w:val="center"/>
          </w:tcPr>
          <w:p w14:paraId="5D29C284"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61822EA" w14:textId="77777777" w:rsidR="00781E73" w:rsidRPr="001C7AD8" w:rsidRDefault="00781E73" w:rsidP="00283767">
            <w:pPr>
              <w:rPr>
                <w:rFonts w:ascii="Arial" w:eastAsia="Calibri" w:hAnsi="Arial" w:cs="Arial"/>
                <w:i/>
                <w:iCs/>
                <w:sz w:val="20"/>
              </w:rPr>
            </w:pPr>
          </w:p>
        </w:tc>
      </w:tr>
      <w:tr w:rsidR="00781E73" w:rsidRPr="001C7AD8" w14:paraId="03B3CDE4" w14:textId="77777777" w:rsidTr="00283767">
        <w:trPr>
          <w:trHeight w:val="565"/>
          <w:jc w:val="center"/>
        </w:trPr>
        <w:tc>
          <w:tcPr>
            <w:tcW w:w="1097" w:type="dxa"/>
            <w:shd w:val="clear" w:color="auto" w:fill="auto"/>
            <w:vAlign w:val="center"/>
          </w:tcPr>
          <w:p w14:paraId="2ADD89E0" w14:textId="77777777" w:rsidR="00781E73" w:rsidRPr="001C7AD8" w:rsidRDefault="00781E73" w:rsidP="00781E73">
            <w:pPr>
              <w:numPr>
                <w:ilvl w:val="0"/>
                <w:numId w:val="36"/>
              </w:numPr>
              <w:ind w:left="357" w:hanging="357"/>
              <w:contextualSpacing/>
              <w:rPr>
                <w:rFonts w:ascii="Arial" w:eastAsia="Calibri" w:hAnsi="Arial" w:cs="Arial"/>
                <w:sz w:val="20"/>
              </w:rPr>
            </w:pPr>
          </w:p>
        </w:tc>
        <w:tc>
          <w:tcPr>
            <w:tcW w:w="4143" w:type="dxa"/>
            <w:shd w:val="clear" w:color="auto" w:fill="auto"/>
            <w:vAlign w:val="center"/>
          </w:tcPr>
          <w:p w14:paraId="0FFF21D5" w14:textId="77777777" w:rsidR="00781E73" w:rsidRPr="001C7AD8" w:rsidRDefault="00781E73" w:rsidP="00283767">
            <w:pPr>
              <w:jc w:val="both"/>
              <w:rPr>
                <w:rFonts w:ascii="Arial" w:eastAsia="Calibri" w:hAnsi="Arial" w:cs="Arial"/>
                <w:sz w:val="20"/>
              </w:rPr>
            </w:pPr>
            <w:r w:rsidRPr="00544615">
              <w:rPr>
                <w:rFonts w:ascii="Arial" w:eastAsia="Calibri" w:hAnsi="Arial" w:cs="Arial"/>
                <w:sz w:val="20"/>
              </w:rPr>
              <w:t>Išpildomoj</w:t>
            </w:r>
            <w:r>
              <w:rPr>
                <w:rFonts w:ascii="Arial" w:eastAsia="Calibri" w:hAnsi="Arial" w:cs="Arial"/>
                <w:sz w:val="20"/>
              </w:rPr>
              <w:t>o plano parengimas</w:t>
            </w:r>
          </w:p>
        </w:tc>
        <w:tc>
          <w:tcPr>
            <w:tcW w:w="992" w:type="dxa"/>
            <w:shd w:val="clear" w:color="auto" w:fill="auto"/>
            <w:vAlign w:val="center"/>
          </w:tcPr>
          <w:p w14:paraId="49C1987C" w14:textId="77777777" w:rsidR="00781E73" w:rsidRPr="001C7AD8" w:rsidRDefault="00781E73" w:rsidP="00283767">
            <w:pPr>
              <w:rPr>
                <w:rFonts w:ascii="Arial" w:eastAsia="Calibri" w:hAnsi="Arial" w:cs="Arial"/>
                <w:sz w:val="20"/>
              </w:rPr>
            </w:pPr>
            <w:proofErr w:type="spellStart"/>
            <w:r>
              <w:rPr>
                <w:rFonts w:ascii="Arial" w:eastAsia="Calibri" w:hAnsi="Arial" w:cs="Arial"/>
                <w:sz w:val="20"/>
              </w:rPr>
              <w:t>kompl</w:t>
            </w:r>
            <w:proofErr w:type="spellEnd"/>
            <w:r>
              <w:rPr>
                <w:rFonts w:ascii="Arial" w:eastAsia="Calibri" w:hAnsi="Arial" w:cs="Arial"/>
                <w:sz w:val="20"/>
              </w:rPr>
              <w:t>.</w:t>
            </w:r>
          </w:p>
        </w:tc>
        <w:tc>
          <w:tcPr>
            <w:tcW w:w="1134" w:type="dxa"/>
            <w:shd w:val="clear" w:color="auto" w:fill="auto"/>
            <w:vAlign w:val="center"/>
          </w:tcPr>
          <w:p w14:paraId="2303980D" w14:textId="77777777" w:rsidR="00781E73" w:rsidRPr="001C7AD8" w:rsidRDefault="00781E73" w:rsidP="00283767">
            <w:pPr>
              <w:rPr>
                <w:rFonts w:ascii="Arial" w:eastAsia="Calibri" w:hAnsi="Arial" w:cs="Arial"/>
                <w:sz w:val="20"/>
              </w:rPr>
            </w:pPr>
            <w:r>
              <w:rPr>
                <w:rFonts w:ascii="Arial" w:eastAsia="Calibri" w:hAnsi="Arial" w:cs="Arial"/>
                <w:sz w:val="20"/>
              </w:rPr>
              <w:t>1</w:t>
            </w:r>
          </w:p>
        </w:tc>
        <w:tc>
          <w:tcPr>
            <w:tcW w:w="1275" w:type="dxa"/>
            <w:shd w:val="clear" w:color="auto" w:fill="auto"/>
            <w:vAlign w:val="center"/>
          </w:tcPr>
          <w:p w14:paraId="5BECFDBE" w14:textId="77777777" w:rsidR="00781E73" w:rsidRPr="001C7AD8" w:rsidRDefault="00781E73" w:rsidP="00283767">
            <w:pPr>
              <w:rPr>
                <w:rFonts w:ascii="Arial" w:eastAsia="Calibri" w:hAnsi="Arial" w:cs="Arial"/>
                <w:sz w:val="20"/>
              </w:rPr>
            </w:pPr>
          </w:p>
        </w:tc>
        <w:tc>
          <w:tcPr>
            <w:tcW w:w="1446" w:type="dxa"/>
            <w:shd w:val="clear" w:color="auto" w:fill="auto"/>
            <w:vAlign w:val="center"/>
          </w:tcPr>
          <w:p w14:paraId="2DCF45C1" w14:textId="77777777" w:rsidR="00781E73" w:rsidRPr="001C7AD8" w:rsidRDefault="00781E73" w:rsidP="00283767">
            <w:pPr>
              <w:rPr>
                <w:rFonts w:ascii="Arial" w:eastAsia="Calibri" w:hAnsi="Arial" w:cs="Arial"/>
                <w:i/>
                <w:iCs/>
                <w:sz w:val="20"/>
              </w:rPr>
            </w:pPr>
          </w:p>
        </w:tc>
      </w:tr>
      <w:tr w:rsidR="00781E73" w:rsidRPr="001C7AD8" w14:paraId="74A925D4" w14:textId="77777777" w:rsidTr="00283767">
        <w:trPr>
          <w:trHeight w:val="340"/>
          <w:jc w:val="center"/>
        </w:trPr>
        <w:tc>
          <w:tcPr>
            <w:tcW w:w="8641" w:type="dxa"/>
            <w:gridSpan w:val="5"/>
            <w:shd w:val="clear" w:color="auto" w:fill="auto"/>
            <w:vAlign w:val="center"/>
          </w:tcPr>
          <w:p w14:paraId="23EE4FF7" w14:textId="77777777" w:rsidR="00781E73" w:rsidRPr="001C7AD8" w:rsidRDefault="00781E73" w:rsidP="00283767">
            <w:pPr>
              <w:jc w:val="right"/>
              <w:rPr>
                <w:rFonts w:ascii="Arial" w:eastAsia="Calibri" w:hAnsi="Arial" w:cs="Arial"/>
                <w:b/>
                <w:bCs/>
                <w:sz w:val="20"/>
              </w:rPr>
            </w:pPr>
            <w:r w:rsidRPr="001C7AD8">
              <w:rPr>
                <w:rFonts w:ascii="Arial" w:eastAsia="Calibri" w:hAnsi="Arial" w:cs="Arial"/>
                <w:b/>
                <w:bCs/>
                <w:sz w:val="20"/>
              </w:rPr>
              <w:t>Iš viso be PVM:</w:t>
            </w:r>
          </w:p>
        </w:tc>
        <w:tc>
          <w:tcPr>
            <w:tcW w:w="1446" w:type="dxa"/>
            <w:shd w:val="clear" w:color="auto" w:fill="auto"/>
            <w:vAlign w:val="center"/>
          </w:tcPr>
          <w:p w14:paraId="087E69AF" w14:textId="77777777" w:rsidR="00781E73" w:rsidRPr="001C7AD8" w:rsidRDefault="00781E73" w:rsidP="00283767">
            <w:pPr>
              <w:rPr>
                <w:rFonts w:ascii="Arial" w:eastAsia="Calibri" w:hAnsi="Arial" w:cs="Arial"/>
                <w:i/>
                <w:iCs/>
                <w:sz w:val="20"/>
              </w:rPr>
            </w:pPr>
          </w:p>
        </w:tc>
      </w:tr>
      <w:tr w:rsidR="00781E73" w:rsidRPr="001C7AD8" w14:paraId="17043321" w14:textId="77777777" w:rsidTr="00283767">
        <w:trPr>
          <w:trHeight w:val="340"/>
          <w:jc w:val="center"/>
        </w:trPr>
        <w:tc>
          <w:tcPr>
            <w:tcW w:w="8641" w:type="dxa"/>
            <w:gridSpan w:val="5"/>
            <w:shd w:val="clear" w:color="auto" w:fill="auto"/>
            <w:vAlign w:val="center"/>
          </w:tcPr>
          <w:p w14:paraId="181D2C41" w14:textId="77777777" w:rsidR="00781E73" w:rsidRPr="001C7AD8" w:rsidRDefault="00781E73" w:rsidP="00283767">
            <w:pPr>
              <w:jc w:val="right"/>
              <w:rPr>
                <w:rFonts w:ascii="Arial" w:eastAsia="Calibri" w:hAnsi="Arial" w:cs="Arial"/>
                <w:b/>
                <w:bCs/>
                <w:sz w:val="20"/>
              </w:rPr>
            </w:pPr>
            <w:r w:rsidRPr="001C7AD8">
              <w:rPr>
                <w:rFonts w:ascii="Arial" w:eastAsia="Calibri" w:hAnsi="Arial" w:cs="Arial"/>
                <w:b/>
                <w:bCs/>
                <w:sz w:val="20"/>
              </w:rPr>
              <w:t>PVM:</w:t>
            </w:r>
          </w:p>
        </w:tc>
        <w:tc>
          <w:tcPr>
            <w:tcW w:w="1446" w:type="dxa"/>
            <w:shd w:val="clear" w:color="auto" w:fill="auto"/>
            <w:vAlign w:val="center"/>
          </w:tcPr>
          <w:p w14:paraId="3237855E" w14:textId="77777777" w:rsidR="00781E73" w:rsidRPr="001C7AD8" w:rsidRDefault="00781E73" w:rsidP="00283767">
            <w:pPr>
              <w:rPr>
                <w:rFonts w:ascii="Arial" w:eastAsia="Calibri" w:hAnsi="Arial" w:cs="Arial"/>
                <w:i/>
                <w:iCs/>
                <w:sz w:val="20"/>
              </w:rPr>
            </w:pPr>
          </w:p>
        </w:tc>
      </w:tr>
      <w:tr w:rsidR="00781E73" w:rsidRPr="001C7AD8" w14:paraId="26693308" w14:textId="77777777" w:rsidTr="00283767">
        <w:trPr>
          <w:trHeight w:val="340"/>
          <w:jc w:val="center"/>
        </w:trPr>
        <w:tc>
          <w:tcPr>
            <w:tcW w:w="8641" w:type="dxa"/>
            <w:gridSpan w:val="5"/>
            <w:shd w:val="clear" w:color="auto" w:fill="auto"/>
            <w:vAlign w:val="center"/>
          </w:tcPr>
          <w:p w14:paraId="172A3383" w14:textId="77777777" w:rsidR="00781E73" w:rsidRPr="001C7AD8" w:rsidRDefault="00781E73" w:rsidP="00283767">
            <w:pPr>
              <w:jc w:val="right"/>
              <w:rPr>
                <w:rFonts w:ascii="Arial" w:eastAsia="Calibri" w:hAnsi="Arial" w:cs="Arial"/>
                <w:b/>
                <w:bCs/>
                <w:sz w:val="20"/>
              </w:rPr>
            </w:pPr>
            <w:r w:rsidRPr="001C7AD8">
              <w:rPr>
                <w:rFonts w:ascii="Arial" w:eastAsia="Calibri" w:hAnsi="Arial" w:cs="Arial"/>
                <w:b/>
                <w:bCs/>
                <w:sz w:val="20"/>
              </w:rPr>
              <w:t>Iš viso su PVM:</w:t>
            </w:r>
          </w:p>
        </w:tc>
        <w:tc>
          <w:tcPr>
            <w:tcW w:w="1446" w:type="dxa"/>
            <w:shd w:val="clear" w:color="auto" w:fill="auto"/>
            <w:vAlign w:val="center"/>
          </w:tcPr>
          <w:p w14:paraId="4906D6BF" w14:textId="77777777" w:rsidR="00781E73" w:rsidRPr="001C7AD8" w:rsidRDefault="00781E73" w:rsidP="00283767">
            <w:pPr>
              <w:rPr>
                <w:rFonts w:ascii="Arial" w:eastAsia="Calibri" w:hAnsi="Arial" w:cs="Arial"/>
                <w:i/>
                <w:iCs/>
                <w:sz w:val="20"/>
              </w:rPr>
            </w:pPr>
          </w:p>
        </w:tc>
      </w:tr>
    </w:tbl>
    <w:p w14:paraId="2CD784FC" w14:textId="77777777" w:rsidR="00781E73" w:rsidRDefault="00781E73" w:rsidP="00781E73"/>
    <w:p w14:paraId="6647B889" w14:textId="77777777" w:rsidR="00781E73" w:rsidRDefault="00781E73" w:rsidP="00F755AF">
      <w:pPr>
        <w:jc w:val="left"/>
        <w:rPr>
          <w:sz w:val="24"/>
          <w:szCs w:val="24"/>
        </w:rPr>
      </w:pPr>
    </w:p>
    <w:p w14:paraId="76A852B5" w14:textId="77777777" w:rsidR="00F44E6A" w:rsidRDefault="00F44E6A" w:rsidP="003D3337">
      <w:pPr>
        <w:spacing w:before="120"/>
        <w:jc w:val="left"/>
        <w:rPr>
          <w:sz w:val="24"/>
          <w:szCs w:val="24"/>
        </w:rPr>
      </w:pPr>
    </w:p>
    <w:p w14:paraId="0CF3B04E" w14:textId="6C59272E" w:rsidR="009A61D1" w:rsidRDefault="009A61D1" w:rsidP="00F755AF">
      <w:pPr>
        <w:jc w:val="left"/>
      </w:pPr>
    </w:p>
    <w:p w14:paraId="5D12EEF8" w14:textId="77777777" w:rsidR="00F44E6A" w:rsidRDefault="00F44E6A" w:rsidP="00F755AF">
      <w:pPr>
        <w:jc w:val="left"/>
      </w:pPr>
    </w:p>
    <w:p w14:paraId="0BB09159" w14:textId="77777777" w:rsidR="00F44E6A" w:rsidRDefault="00F44E6A" w:rsidP="00F755AF">
      <w:pPr>
        <w:jc w:val="left"/>
      </w:pPr>
    </w:p>
    <w:p w14:paraId="2D0F74AB" w14:textId="77777777" w:rsidR="00F44E6A" w:rsidRDefault="00F44E6A" w:rsidP="00F755AF">
      <w:pPr>
        <w:jc w:val="left"/>
      </w:pPr>
    </w:p>
    <w:p w14:paraId="445B669F" w14:textId="77777777" w:rsidR="00F44E6A" w:rsidRDefault="00F44E6A" w:rsidP="00F755AF">
      <w:pPr>
        <w:jc w:val="left"/>
      </w:pPr>
    </w:p>
    <w:p w14:paraId="2E86737E" w14:textId="77777777" w:rsidR="00F44E6A" w:rsidRDefault="00F44E6A" w:rsidP="00F755AF">
      <w:pPr>
        <w:jc w:val="left"/>
      </w:pPr>
    </w:p>
    <w:p w14:paraId="36EE26A8" w14:textId="77777777" w:rsidR="00F44E6A" w:rsidRDefault="00F44E6A" w:rsidP="00F755AF">
      <w:pPr>
        <w:jc w:val="left"/>
      </w:pPr>
    </w:p>
    <w:p w14:paraId="2926A0CD" w14:textId="77777777" w:rsidR="0013401A" w:rsidRDefault="0013401A" w:rsidP="00F755AF">
      <w:pPr>
        <w:jc w:val="left"/>
      </w:pPr>
    </w:p>
    <w:p w14:paraId="2257B7E7" w14:textId="77777777" w:rsidR="0013401A" w:rsidRDefault="0013401A" w:rsidP="00F755AF">
      <w:pPr>
        <w:jc w:val="left"/>
      </w:pPr>
    </w:p>
    <w:p w14:paraId="4856B64C" w14:textId="77777777" w:rsidR="0013401A" w:rsidRDefault="0013401A" w:rsidP="00F755AF">
      <w:pPr>
        <w:jc w:val="left"/>
      </w:pPr>
    </w:p>
    <w:p w14:paraId="173CBA7A" w14:textId="77777777" w:rsidR="002A581A" w:rsidRDefault="002A581A" w:rsidP="00F755AF">
      <w:pPr>
        <w:jc w:val="left"/>
      </w:pPr>
    </w:p>
    <w:tbl>
      <w:tblPr>
        <w:tblW w:w="0" w:type="auto"/>
        <w:tblInd w:w="108" w:type="dxa"/>
        <w:tblLook w:val="04A0" w:firstRow="1" w:lastRow="0" w:firstColumn="1" w:lastColumn="0" w:noHBand="0" w:noVBand="1"/>
      </w:tblPr>
      <w:tblGrid>
        <w:gridCol w:w="9248"/>
      </w:tblGrid>
      <w:tr w:rsidR="009A61D1" w14:paraId="5DF1B48F" w14:textId="77777777" w:rsidTr="002A581A">
        <w:tc>
          <w:tcPr>
            <w:tcW w:w="9248" w:type="dxa"/>
            <w:hideMark/>
          </w:tcPr>
          <w:p w14:paraId="7BBF5708" w14:textId="77777777" w:rsidR="009A61D1" w:rsidRDefault="009A61D1" w:rsidP="004C1308">
            <w:pPr>
              <w:spacing w:before="240"/>
              <w:rPr>
                <w:b/>
                <w:sz w:val="24"/>
                <w:szCs w:val="24"/>
              </w:rPr>
            </w:pPr>
            <w:bookmarkStart w:id="0" w:name="_Hlk22115289"/>
            <w:r>
              <w:rPr>
                <w:b/>
                <w:sz w:val="24"/>
              </w:rPr>
              <w:t>Statybvietės perdavimo-priėmimo aktas</w:t>
            </w:r>
          </w:p>
          <w:bookmarkEnd w:id="0"/>
          <w:p w14:paraId="767ABEAC" w14:textId="77777777" w:rsidR="009A61D1" w:rsidRDefault="009A61D1" w:rsidP="004C1308">
            <w:pPr>
              <w:widowControl w:val="0"/>
              <w:autoSpaceDE w:val="0"/>
              <w:autoSpaceDN w:val="0"/>
              <w:adjustRightInd w:val="0"/>
              <w:spacing w:before="240"/>
              <w:ind w:firstLine="720"/>
              <w:rPr>
                <w:b/>
                <w:sz w:val="24"/>
                <w:szCs w:val="24"/>
              </w:rPr>
            </w:pPr>
            <w:r>
              <w:rPr>
                <w:b/>
                <w:sz w:val="24"/>
              </w:rPr>
              <w:t>[Data]</w:t>
            </w:r>
          </w:p>
        </w:tc>
      </w:tr>
      <w:tr w:rsidR="009A61D1" w14:paraId="0F8DE224" w14:textId="77777777" w:rsidTr="002A581A">
        <w:tc>
          <w:tcPr>
            <w:tcW w:w="9248" w:type="dxa"/>
            <w:hideMark/>
          </w:tcPr>
          <w:p w14:paraId="1CA8B754" w14:textId="77777777" w:rsidR="009A61D1" w:rsidRDefault="009A61D1">
            <w:pPr>
              <w:pStyle w:val="Pavadinimas"/>
              <w:tabs>
                <w:tab w:val="left" w:pos="2410"/>
              </w:tabs>
              <w:spacing w:before="240"/>
              <w:jc w:val="left"/>
              <w:rPr>
                <w:b w:val="0"/>
                <w:szCs w:val="24"/>
              </w:rPr>
            </w:pPr>
            <w:r>
              <w:rPr>
                <w:szCs w:val="24"/>
              </w:rPr>
              <w:t>Rangos sutarties data, numeris:</w:t>
            </w:r>
          </w:p>
        </w:tc>
      </w:tr>
      <w:tr w:rsidR="009A61D1" w14:paraId="3714A5C6" w14:textId="77777777" w:rsidTr="002A581A">
        <w:trPr>
          <w:trHeight w:val="423"/>
        </w:trPr>
        <w:tc>
          <w:tcPr>
            <w:tcW w:w="9248" w:type="dxa"/>
            <w:hideMark/>
          </w:tcPr>
          <w:p w14:paraId="512943A3" w14:textId="77777777" w:rsidR="009A61D1" w:rsidRDefault="009A61D1">
            <w:pPr>
              <w:widowControl w:val="0"/>
              <w:autoSpaceDE w:val="0"/>
              <w:autoSpaceDN w:val="0"/>
              <w:adjustRightInd w:val="0"/>
              <w:spacing w:before="240"/>
              <w:ind w:firstLine="720"/>
              <w:rPr>
                <w:b/>
                <w:sz w:val="24"/>
                <w:szCs w:val="24"/>
              </w:rPr>
            </w:pPr>
            <w:r>
              <w:rPr>
                <w:b/>
                <w:sz w:val="24"/>
              </w:rPr>
              <w:t xml:space="preserve">Statybvietės adresas: </w:t>
            </w:r>
          </w:p>
        </w:tc>
      </w:tr>
      <w:tr w:rsidR="009A61D1" w14:paraId="0A314D0E" w14:textId="77777777" w:rsidTr="002A581A">
        <w:tc>
          <w:tcPr>
            <w:tcW w:w="9248" w:type="dxa"/>
          </w:tcPr>
          <w:p w14:paraId="2E286370" w14:textId="77777777" w:rsidR="009A61D1" w:rsidRDefault="009A61D1">
            <w:pPr>
              <w:spacing w:before="240"/>
              <w:jc w:val="both"/>
              <w:rPr>
                <w:sz w:val="24"/>
                <w:szCs w:val="24"/>
              </w:rPr>
            </w:pPr>
            <w:r>
              <w:rPr>
                <w:sz w:val="24"/>
              </w:rPr>
              <w:t xml:space="preserve">Užsakovas – </w:t>
            </w:r>
            <w:r>
              <w:rPr>
                <w:i/>
                <w:color w:val="FF0000"/>
                <w:sz w:val="24"/>
              </w:rPr>
              <w:t>[pavadinimas]</w:t>
            </w:r>
            <w:r>
              <w:rPr>
                <w:sz w:val="24"/>
              </w:rPr>
              <w:t xml:space="preserve">, vadovaudamasis Sutarties sąlygų </w:t>
            </w:r>
            <w:r w:rsidR="00AB7D36">
              <w:rPr>
                <w:sz w:val="24"/>
              </w:rPr>
              <w:t>___</w:t>
            </w:r>
            <w:r>
              <w:rPr>
                <w:sz w:val="24"/>
              </w:rPr>
              <w:t xml:space="preserve"> punkto nuostatomis šiuo Statybvietės perdavimo-priėmimo aktu suteikia Rangovui – </w:t>
            </w:r>
            <w:r>
              <w:rPr>
                <w:i/>
                <w:color w:val="FF0000"/>
                <w:sz w:val="24"/>
              </w:rPr>
              <w:t>[pavadinimas]</w:t>
            </w:r>
            <w:r>
              <w:rPr>
                <w:sz w:val="24"/>
              </w:rPr>
              <w:t xml:space="preserve"> Statybvietės valdymo teisę.</w:t>
            </w:r>
          </w:p>
          <w:p w14:paraId="5E7B969A" w14:textId="77777777" w:rsidR="009A61D1" w:rsidRDefault="009A61D1">
            <w:pPr>
              <w:spacing w:before="240"/>
              <w:jc w:val="both"/>
              <w:rPr>
                <w:sz w:val="24"/>
              </w:rPr>
            </w:pPr>
            <w:r>
              <w:rPr>
                <w:sz w:val="24"/>
              </w:rPr>
              <w:t>Rangovas, šiuo aktu perėmęs Statybvietę, tampa atsakingu už Statybvietę ir jos prieigas pagal Sutartį. Rangovas, pasirašydamas šį aktą patvirtina, kad:</w:t>
            </w:r>
          </w:p>
          <w:p w14:paraId="464D86C2" w14:textId="77777777" w:rsidR="009A61D1" w:rsidRDefault="009A61D1" w:rsidP="009A61D1">
            <w:pPr>
              <w:numPr>
                <w:ilvl w:val="0"/>
                <w:numId w:val="17"/>
              </w:numPr>
              <w:autoSpaceDN w:val="0"/>
              <w:jc w:val="both"/>
              <w:rPr>
                <w:sz w:val="24"/>
              </w:rPr>
            </w:pPr>
            <w:r>
              <w:rPr>
                <w:sz w:val="24"/>
              </w:rPr>
              <w:t>Statybvietės ribos pažymėtos brėžinyje, fiziškai parodytos Rangovo atstovui.</w:t>
            </w:r>
          </w:p>
          <w:p w14:paraId="2737A123" w14:textId="77777777" w:rsidR="009A61D1" w:rsidRDefault="009A61D1" w:rsidP="009A61D1">
            <w:pPr>
              <w:numPr>
                <w:ilvl w:val="0"/>
                <w:numId w:val="17"/>
              </w:numPr>
              <w:autoSpaceDN w:val="0"/>
              <w:jc w:val="both"/>
              <w:rPr>
                <w:sz w:val="24"/>
              </w:rPr>
            </w:pPr>
            <w:r>
              <w:rPr>
                <w:sz w:val="24"/>
              </w:rPr>
              <w:t>Rangovui yra perduotas Statybvietės ribų brėžinys.</w:t>
            </w:r>
          </w:p>
          <w:p w14:paraId="1C2D7B55" w14:textId="77777777" w:rsidR="009A61D1" w:rsidRDefault="009A61D1">
            <w:pPr>
              <w:jc w:val="both"/>
              <w:rPr>
                <w:sz w:val="24"/>
              </w:rPr>
            </w:pPr>
          </w:p>
          <w:p w14:paraId="17E12786" w14:textId="760CDB20" w:rsidR="009A61D1" w:rsidRDefault="009A61D1">
            <w:pPr>
              <w:jc w:val="both"/>
              <w:rPr>
                <w:sz w:val="24"/>
              </w:rPr>
            </w:pPr>
            <w:r>
              <w:rPr>
                <w:sz w:val="24"/>
              </w:rPr>
              <w:t xml:space="preserve">Statybvietės perdavimo </w:t>
            </w:r>
            <w:r w:rsidR="00311EE3">
              <w:rPr>
                <w:sz w:val="24"/>
              </w:rPr>
              <w:t>–</w:t>
            </w:r>
            <w:r>
              <w:rPr>
                <w:sz w:val="24"/>
              </w:rPr>
              <w:t xml:space="preserve"> priėmimo metu yra užfiksuota esama Statybvietės priklausinių būklė, už kurią Rangovas yra atsakingas:</w:t>
            </w:r>
          </w:p>
          <w:p w14:paraId="33B609A3" w14:textId="77777777" w:rsidR="009A61D1" w:rsidRDefault="009A61D1" w:rsidP="009A61D1">
            <w:pPr>
              <w:numPr>
                <w:ilvl w:val="0"/>
                <w:numId w:val="18"/>
              </w:numPr>
              <w:autoSpaceDN w:val="0"/>
              <w:jc w:val="both"/>
              <w:rPr>
                <w:sz w:val="24"/>
              </w:rPr>
            </w:pPr>
          </w:p>
          <w:p w14:paraId="699C7067" w14:textId="77777777" w:rsidR="009A61D1" w:rsidRDefault="009A61D1" w:rsidP="009A61D1">
            <w:pPr>
              <w:numPr>
                <w:ilvl w:val="0"/>
                <w:numId w:val="18"/>
              </w:numPr>
              <w:autoSpaceDN w:val="0"/>
              <w:jc w:val="both"/>
              <w:rPr>
                <w:sz w:val="24"/>
              </w:rPr>
            </w:pPr>
          </w:p>
          <w:p w14:paraId="3191167B" w14:textId="77777777" w:rsidR="009A61D1" w:rsidRDefault="009A61D1">
            <w:pPr>
              <w:jc w:val="both"/>
              <w:rPr>
                <w:sz w:val="24"/>
              </w:rPr>
            </w:pPr>
          </w:p>
          <w:p w14:paraId="26183837" w14:textId="77777777" w:rsidR="009A61D1" w:rsidRDefault="009A61D1">
            <w:pPr>
              <w:widowControl w:val="0"/>
              <w:autoSpaceDE w:val="0"/>
              <w:autoSpaceDN w:val="0"/>
              <w:adjustRightInd w:val="0"/>
              <w:spacing w:before="240"/>
              <w:ind w:firstLine="720"/>
              <w:jc w:val="both"/>
              <w:rPr>
                <w:sz w:val="24"/>
                <w:szCs w:val="24"/>
              </w:rPr>
            </w:pPr>
          </w:p>
        </w:tc>
      </w:tr>
      <w:tr w:rsidR="009A61D1" w14:paraId="34A16DD5" w14:textId="77777777" w:rsidTr="002A581A">
        <w:tc>
          <w:tcPr>
            <w:tcW w:w="9248" w:type="dxa"/>
          </w:tcPr>
          <w:p w14:paraId="2065D8F8" w14:textId="77777777" w:rsidR="009A61D1" w:rsidRDefault="009A61D1">
            <w:pPr>
              <w:spacing w:before="240"/>
              <w:jc w:val="both"/>
              <w:rPr>
                <w:sz w:val="24"/>
                <w:szCs w:val="24"/>
              </w:rPr>
            </w:pPr>
            <w:r>
              <w:rPr>
                <w:b/>
                <w:sz w:val="24"/>
              </w:rPr>
              <w:t>Priedai:</w:t>
            </w:r>
            <w:r>
              <w:rPr>
                <w:sz w:val="24"/>
              </w:rPr>
              <w:t xml:space="preserve"> </w:t>
            </w:r>
          </w:p>
          <w:p w14:paraId="7E41757C" w14:textId="77777777" w:rsidR="009A61D1" w:rsidRDefault="009A61D1" w:rsidP="009A61D1">
            <w:pPr>
              <w:numPr>
                <w:ilvl w:val="0"/>
                <w:numId w:val="19"/>
              </w:numPr>
              <w:autoSpaceDN w:val="0"/>
              <w:jc w:val="both"/>
              <w:rPr>
                <w:sz w:val="24"/>
              </w:rPr>
            </w:pPr>
            <w:r>
              <w:rPr>
                <w:sz w:val="24"/>
              </w:rPr>
              <w:t>Statybvietės ribų brėžinys;</w:t>
            </w:r>
          </w:p>
          <w:p w14:paraId="30451C9F" w14:textId="77777777" w:rsidR="009A61D1" w:rsidRDefault="009A61D1" w:rsidP="009A61D1">
            <w:pPr>
              <w:numPr>
                <w:ilvl w:val="0"/>
                <w:numId w:val="19"/>
              </w:numPr>
              <w:autoSpaceDN w:val="0"/>
              <w:jc w:val="both"/>
              <w:rPr>
                <w:sz w:val="24"/>
              </w:rPr>
            </w:pPr>
            <w:r>
              <w:rPr>
                <w:sz w:val="24"/>
              </w:rPr>
              <w:t xml:space="preserve">Esamą Statybvietės priklausinių būklę apibūdinantys priedai, nuotraukos, aprašymai ar kita. </w:t>
            </w:r>
          </w:p>
          <w:p w14:paraId="6667BBED" w14:textId="77777777" w:rsidR="009A61D1" w:rsidRDefault="009A61D1">
            <w:pPr>
              <w:widowControl w:val="0"/>
              <w:autoSpaceDE w:val="0"/>
              <w:autoSpaceDN w:val="0"/>
              <w:adjustRightInd w:val="0"/>
              <w:ind w:left="720" w:firstLine="720"/>
              <w:jc w:val="both"/>
              <w:rPr>
                <w:b/>
                <w:sz w:val="24"/>
                <w:szCs w:val="24"/>
              </w:rPr>
            </w:pPr>
          </w:p>
        </w:tc>
      </w:tr>
      <w:tr w:rsidR="009A61D1" w14:paraId="331CC54E" w14:textId="77777777" w:rsidTr="002A581A">
        <w:tc>
          <w:tcPr>
            <w:tcW w:w="9248" w:type="dxa"/>
            <w:hideMark/>
          </w:tcPr>
          <w:p w14:paraId="2FFF4C16" w14:textId="77777777" w:rsidR="009A61D1" w:rsidRDefault="009A61D1" w:rsidP="004C1308">
            <w:pPr>
              <w:spacing w:before="240"/>
              <w:jc w:val="left"/>
              <w:rPr>
                <w:sz w:val="24"/>
                <w:szCs w:val="24"/>
              </w:rPr>
            </w:pPr>
            <w:r>
              <w:rPr>
                <w:b/>
                <w:sz w:val="24"/>
              </w:rPr>
              <w:t xml:space="preserve">Užsakovo atstovas </w:t>
            </w:r>
            <w:r>
              <w:rPr>
                <w:sz w:val="24"/>
              </w:rPr>
              <w:t>____________________________________</w:t>
            </w:r>
          </w:p>
          <w:p w14:paraId="7016BB4F" w14:textId="77777777" w:rsidR="009A61D1" w:rsidRDefault="009A61D1" w:rsidP="004C1308">
            <w:pPr>
              <w:widowControl w:val="0"/>
              <w:autoSpaceDE w:val="0"/>
              <w:autoSpaceDN w:val="0"/>
              <w:adjustRightInd w:val="0"/>
              <w:spacing w:before="240"/>
              <w:ind w:firstLine="720"/>
              <w:jc w:val="left"/>
              <w:rPr>
                <w:b/>
                <w:sz w:val="24"/>
                <w:szCs w:val="24"/>
              </w:rPr>
            </w:pPr>
            <w:r>
              <w:rPr>
                <w:b/>
                <w:sz w:val="24"/>
              </w:rPr>
              <w:t>Parašas:______________________                                          Data</w:t>
            </w:r>
          </w:p>
        </w:tc>
      </w:tr>
      <w:tr w:rsidR="009A61D1" w14:paraId="15A27988" w14:textId="77777777" w:rsidTr="002A581A">
        <w:tc>
          <w:tcPr>
            <w:tcW w:w="9248" w:type="dxa"/>
            <w:hideMark/>
          </w:tcPr>
          <w:p w14:paraId="71CA01B2" w14:textId="77777777" w:rsidR="009A61D1" w:rsidRDefault="009A61D1" w:rsidP="004C1308">
            <w:pPr>
              <w:spacing w:before="240"/>
              <w:jc w:val="left"/>
              <w:rPr>
                <w:sz w:val="24"/>
                <w:szCs w:val="24"/>
              </w:rPr>
            </w:pPr>
            <w:r>
              <w:rPr>
                <w:b/>
                <w:sz w:val="24"/>
              </w:rPr>
              <w:t xml:space="preserve">Rangovo atstovas </w:t>
            </w:r>
            <w:r>
              <w:rPr>
                <w:sz w:val="24"/>
              </w:rPr>
              <w:t>_____________________________________</w:t>
            </w:r>
          </w:p>
          <w:p w14:paraId="6DB00AFD" w14:textId="77777777" w:rsidR="009A61D1" w:rsidRDefault="009A61D1" w:rsidP="004C1308">
            <w:pPr>
              <w:widowControl w:val="0"/>
              <w:autoSpaceDE w:val="0"/>
              <w:autoSpaceDN w:val="0"/>
              <w:adjustRightInd w:val="0"/>
              <w:spacing w:before="240"/>
              <w:ind w:firstLine="720"/>
              <w:jc w:val="left"/>
              <w:rPr>
                <w:b/>
                <w:sz w:val="24"/>
                <w:szCs w:val="24"/>
              </w:rPr>
            </w:pPr>
            <w:r>
              <w:rPr>
                <w:b/>
                <w:sz w:val="24"/>
              </w:rPr>
              <w:t>Parašas:______________________                                          Data</w:t>
            </w:r>
          </w:p>
        </w:tc>
      </w:tr>
    </w:tbl>
    <w:p w14:paraId="151D265C" w14:textId="77777777" w:rsidR="00AB7D93" w:rsidRDefault="00AB7D93" w:rsidP="00F15F9F">
      <w:pPr>
        <w:jc w:val="both"/>
      </w:pPr>
    </w:p>
    <w:p w14:paraId="1A5543A2" w14:textId="77777777" w:rsidR="00AB7D93" w:rsidRDefault="00AB7D93" w:rsidP="00AB7D93">
      <w:pPr>
        <w:rPr>
          <w:b/>
          <w:sz w:val="24"/>
        </w:rPr>
      </w:pPr>
      <w:r>
        <w:br w:type="page"/>
      </w:r>
      <w:r>
        <w:rPr>
          <w:b/>
          <w:sz w:val="24"/>
        </w:rPr>
        <w:t>DARBŲ PERDAVIMO</w:t>
      </w:r>
      <w:r>
        <w:rPr>
          <w:bCs/>
          <w:sz w:val="24"/>
        </w:rPr>
        <w:t>-</w:t>
      </w:r>
      <w:r>
        <w:rPr>
          <w:b/>
          <w:sz w:val="24"/>
        </w:rPr>
        <w:t>PRIĖMIMO AKTAS</w:t>
      </w:r>
    </w:p>
    <w:p w14:paraId="541057C5" w14:textId="77777777" w:rsidR="00AB7D93" w:rsidRDefault="00AB7D93" w:rsidP="00AB7D93">
      <w:pPr>
        <w:tabs>
          <w:tab w:val="left" w:pos="2535"/>
          <w:tab w:val="center" w:pos="4535"/>
        </w:tabs>
        <w:rPr>
          <w:b/>
          <w:sz w:val="24"/>
        </w:rPr>
      </w:pPr>
    </w:p>
    <w:p w14:paraId="12040A12" w14:textId="77777777" w:rsidR="00AB7D93" w:rsidRDefault="00AB7D93" w:rsidP="00AB7D93">
      <w:pPr>
        <w:rPr>
          <w:sz w:val="24"/>
        </w:rPr>
      </w:pPr>
      <w:r>
        <w:rPr>
          <w:i/>
          <w:color w:val="FF0000"/>
          <w:sz w:val="24"/>
        </w:rPr>
        <w:t>[Akto sudarymo vieta]</w:t>
      </w:r>
      <w:r>
        <w:rPr>
          <w:sz w:val="24"/>
        </w:rPr>
        <w:t>, ......... m. ............................... ........... d.</w:t>
      </w:r>
    </w:p>
    <w:p w14:paraId="4002FE6D" w14:textId="77777777" w:rsidR="00AB7D93" w:rsidRDefault="00AB7D93" w:rsidP="00AB7D93">
      <w:pPr>
        <w:rPr>
          <w:sz w:val="24"/>
        </w:rPr>
      </w:pPr>
    </w:p>
    <w:p w14:paraId="4DE763AE" w14:textId="77777777" w:rsidR="00AB7D93" w:rsidRDefault="00AB7D93" w:rsidP="00AB7D93">
      <w:pPr>
        <w:jc w:val="both"/>
        <w:rPr>
          <w:sz w:val="24"/>
        </w:rPr>
      </w:pPr>
    </w:p>
    <w:p w14:paraId="40E7DA03" w14:textId="77777777" w:rsidR="00AB7D93" w:rsidRDefault="00AB7D93" w:rsidP="00AB7D93">
      <w:pPr>
        <w:ind w:firstLine="709"/>
        <w:jc w:val="both"/>
        <w:rPr>
          <w:sz w:val="24"/>
        </w:rPr>
      </w:pPr>
      <w:r>
        <w:rPr>
          <w:i/>
          <w:color w:val="FF0000"/>
          <w:sz w:val="24"/>
        </w:rPr>
        <w:t>[Rangovo pavadinimas]</w:t>
      </w:r>
      <w:r>
        <w:rPr>
          <w:sz w:val="24"/>
        </w:rPr>
        <w:t xml:space="preserve">, atstovaujama .............................................., veikiančio pagal ........................................................................................................., toliau vadinamas Rangovu, ir </w:t>
      </w:r>
      <w:r>
        <w:rPr>
          <w:i/>
          <w:color w:val="FF0000"/>
          <w:sz w:val="24"/>
        </w:rPr>
        <w:t>[Užsakovo pavadinimas]</w:t>
      </w:r>
      <w:r>
        <w:rPr>
          <w:sz w:val="24"/>
        </w:rPr>
        <w:t xml:space="preserve">, atstovaujama ..........................................., veikiančio pagal ......................................................................................, toliau vadinamas Užsakovu (toliau kartu vadinamos Šalimis, o kiekviena atskirai – Šalimi), vadovaudamiesi Šalių sudaryta </w:t>
      </w:r>
      <w:r>
        <w:rPr>
          <w:i/>
          <w:color w:val="FF0000"/>
          <w:sz w:val="24"/>
        </w:rPr>
        <w:t>[sutarties pavadinimas, sudarymo data]</w:t>
      </w:r>
      <w:r>
        <w:rPr>
          <w:sz w:val="24"/>
        </w:rPr>
        <w:t xml:space="preserve"> sutartimi (toliau – vadinama Sutartimi), bei papildomais susitarimais Nr. _________ , sudarė šį Darbų perdavimo-priėmimo aktą: </w:t>
      </w:r>
    </w:p>
    <w:p w14:paraId="19A369BA" w14:textId="77777777" w:rsidR="00AB7D93" w:rsidRDefault="00AB7D93" w:rsidP="00AB7D93">
      <w:pPr>
        <w:jc w:val="both"/>
        <w:rPr>
          <w:sz w:val="24"/>
        </w:rPr>
      </w:pPr>
    </w:p>
    <w:p w14:paraId="2D1BC6BC" w14:textId="77777777" w:rsidR="00AB7D93" w:rsidRDefault="00AB7D93" w:rsidP="00AB7D93">
      <w:pPr>
        <w:ind w:left="360" w:hanging="360"/>
        <w:jc w:val="both"/>
        <w:rPr>
          <w:sz w:val="24"/>
        </w:rPr>
      </w:pPr>
      <w:r>
        <w:rPr>
          <w:sz w:val="24"/>
        </w:rPr>
        <w:t xml:space="preserve">1. Rangovas perduoda Užsakovui atliktus Darbus ...................................................... </w:t>
      </w:r>
      <w:r>
        <w:rPr>
          <w:i/>
          <w:color w:val="FF0000"/>
          <w:sz w:val="24"/>
        </w:rPr>
        <w:t xml:space="preserve">[Darbų pavadinimas, sutampantis su Sutarties </w:t>
      </w:r>
      <w:r w:rsidR="00AB7D36">
        <w:rPr>
          <w:i/>
          <w:color w:val="FF0000"/>
          <w:sz w:val="24"/>
        </w:rPr>
        <w:t>__</w:t>
      </w:r>
      <w:r>
        <w:rPr>
          <w:i/>
          <w:color w:val="FF0000"/>
          <w:sz w:val="24"/>
        </w:rPr>
        <w:t xml:space="preserve"> punkte esančiu Darbų pavadinimu]</w:t>
      </w:r>
      <w:r>
        <w:rPr>
          <w:sz w:val="24"/>
        </w:rPr>
        <w:t xml:space="preserve">, o Užsakovas šiuos atliktus Darbus priima. </w:t>
      </w:r>
    </w:p>
    <w:p w14:paraId="1DA3DCB0" w14:textId="77777777" w:rsidR="00AB7D93" w:rsidRDefault="00AB7D93" w:rsidP="00AB7D93">
      <w:pPr>
        <w:ind w:left="360" w:hanging="360"/>
        <w:jc w:val="both"/>
        <w:rPr>
          <w:color w:val="000000"/>
          <w:sz w:val="24"/>
        </w:rPr>
      </w:pPr>
      <w:r>
        <w:rPr>
          <w:sz w:val="24"/>
        </w:rPr>
        <w:t xml:space="preserve">2. </w:t>
      </w:r>
      <w:r>
        <w:rPr>
          <w:color w:val="000000"/>
          <w:sz w:val="24"/>
        </w:rPr>
        <w:t>Už atliktus Darbus Užsakovas įsipareigoja sumokėti Rangovui likusią....................... Eur (.................................................................................................... eurų) sumą Šalių sudarytoje S</w:t>
      </w:r>
      <w:r>
        <w:rPr>
          <w:sz w:val="24"/>
        </w:rPr>
        <w:t>utartyje nustatyta tvarka</w:t>
      </w:r>
      <w:r>
        <w:rPr>
          <w:color w:val="000000"/>
          <w:sz w:val="24"/>
        </w:rPr>
        <w:t>.</w:t>
      </w:r>
    </w:p>
    <w:p w14:paraId="3255FCDE" w14:textId="77777777" w:rsidR="00AB7D93" w:rsidRPr="00D144F9" w:rsidRDefault="00AB7D93" w:rsidP="00DD7F68">
      <w:pPr>
        <w:pStyle w:val="Pagrindiniotekstotrauka"/>
        <w:ind w:left="360" w:hanging="360"/>
        <w:jc w:val="both"/>
        <w:rPr>
          <w:lang w:val="lt-LT"/>
        </w:rPr>
      </w:pPr>
      <w:r w:rsidRPr="00D144F9">
        <w:rPr>
          <w:lang w:val="lt-LT"/>
        </w:rPr>
        <w:t xml:space="preserve">[3. </w:t>
      </w:r>
      <w:r w:rsidRPr="00D144F9">
        <w:rPr>
          <w:lang w:val="lt-LT"/>
        </w:rPr>
        <w:tab/>
        <w:t xml:space="preserve">Šalys patvirtina, kad Darbai yra atlikti pilnai ir tinkamai. Užsakovas neturi Rangovui pretenzijų dėl atliktų Darbų kokybės.] </w:t>
      </w:r>
    </w:p>
    <w:p w14:paraId="27D29B94" w14:textId="77777777" w:rsidR="00AB7D93" w:rsidRPr="00D144F9" w:rsidRDefault="00AB7D93" w:rsidP="00AE20B3">
      <w:pPr>
        <w:pStyle w:val="Pagrindiniotekstotrauka"/>
        <w:ind w:left="360" w:hanging="360"/>
        <w:jc w:val="both"/>
        <w:rPr>
          <w:lang w:val="lt-LT"/>
        </w:rPr>
      </w:pPr>
      <w:r w:rsidRPr="00D144F9">
        <w:rPr>
          <w:lang w:val="lt-LT"/>
        </w:rPr>
        <w:t xml:space="preserve">[3. </w:t>
      </w:r>
      <w:r w:rsidRPr="00D144F9">
        <w:rPr>
          <w:lang w:val="lt-LT"/>
        </w:rPr>
        <w:tab/>
        <w:t xml:space="preserve">Šalys patvirtina, kad Darbai yra atlikti pilnai ir tinkamai, išskyrus defektus, kurie neturės esminės įtakos naudojant Darbus pagal paskirtį. Defektų sąrašas pridedamas. Defektai turi būti pašalinti per </w:t>
      </w:r>
      <w:r w:rsidRPr="00D144F9">
        <w:rPr>
          <w:i/>
          <w:color w:val="FF0000"/>
          <w:lang w:val="lt-LT"/>
        </w:rPr>
        <w:t xml:space="preserve">[nurodyti dienų skaičių, ne ilgesnį, nei 28 dienos] </w:t>
      </w:r>
      <w:r w:rsidRPr="00D144F9">
        <w:rPr>
          <w:lang w:val="lt-LT"/>
        </w:rPr>
        <w:t xml:space="preserve">dienų po šio Darbų perdavimo-priėmimo akto pasirašymo dienos.] </w:t>
      </w:r>
    </w:p>
    <w:p w14:paraId="55A748D1" w14:textId="77777777" w:rsidR="00AB7D93" w:rsidRDefault="00AB7D93" w:rsidP="00AB7D93">
      <w:pPr>
        <w:pStyle w:val="Pagrindiniotekstotrauka"/>
        <w:ind w:left="360" w:hanging="360"/>
        <w:rPr>
          <w:color w:val="FF0000"/>
        </w:rPr>
      </w:pPr>
      <w:r>
        <w:rPr>
          <w:i/>
          <w:color w:val="FF0000"/>
        </w:rPr>
        <w:t>[</w:t>
      </w:r>
      <w:proofErr w:type="spellStart"/>
      <w:r>
        <w:rPr>
          <w:i/>
          <w:color w:val="FF0000"/>
        </w:rPr>
        <w:t>Pasirenkama</w:t>
      </w:r>
      <w:proofErr w:type="spellEnd"/>
      <w:r>
        <w:rPr>
          <w:i/>
          <w:color w:val="FF0000"/>
        </w:rPr>
        <w:t xml:space="preserve"> </w:t>
      </w:r>
      <w:proofErr w:type="spellStart"/>
      <w:r>
        <w:rPr>
          <w:i/>
          <w:color w:val="FF0000"/>
        </w:rPr>
        <w:t>pagal</w:t>
      </w:r>
      <w:proofErr w:type="spellEnd"/>
      <w:r>
        <w:rPr>
          <w:i/>
          <w:color w:val="FF0000"/>
        </w:rPr>
        <w:t xml:space="preserve"> </w:t>
      </w:r>
      <w:proofErr w:type="spellStart"/>
      <w:r>
        <w:rPr>
          <w:i/>
          <w:color w:val="FF0000"/>
        </w:rPr>
        <w:t>situaciją</w:t>
      </w:r>
      <w:proofErr w:type="spellEnd"/>
      <w:r>
        <w:rPr>
          <w:i/>
          <w:color w:val="FF0000"/>
        </w:rPr>
        <w:t xml:space="preserve">] </w:t>
      </w:r>
    </w:p>
    <w:p w14:paraId="0DA161C8" w14:textId="77777777" w:rsidR="00AB7D93" w:rsidRDefault="00AB7D93" w:rsidP="00AB7D93">
      <w:pPr>
        <w:pStyle w:val="Pagrindiniotekstotrauka"/>
        <w:ind w:left="360" w:hanging="360"/>
        <w:rPr>
          <w:i/>
        </w:rPr>
      </w:pPr>
    </w:p>
    <w:p w14:paraId="0330DFB2" w14:textId="663F4000" w:rsidR="00AB7D93" w:rsidRDefault="00AB7D93" w:rsidP="00311EE3">
      <w:pPr>
        <w:pStyle w:val="Pagrindiniotekstotrauka"/>
        <w:numPr>
          <w:ilvl w:val="0"/>
          <w:numId w:val="32"/>
        </w:numPr>
        <w:jc w:val="both"/>
      </w:pPr>
      <w:proofErr w:type="spellStart"/>
      <w:r>
        <w:t>Šis</w:t>
      </w:r>
      <w:proofErr w:type="spellEnd"/>
      <w:r>
        <w:t xml:space="preserve"> </w:t>
      </w:r>
      <w:proofErr w:type="spellStart"/>
      <w:r>
        <w:t>aktas</w:t>
      </w:r>
      <w:proofErr w:type="spellEnd"/>
      <w:r>
        <w:t xml:space="preserve"> </w:t>
      </w:r>
      <w:proofErr w:type="spellStart"/>
      <w:r>
        <w:t>sudarytas</w:t>
      </w:r>
      <w:proofErr w:type="spellEnd"/>
      <w:r>
        <w:t xml:space="preserve"> </w:t>
      </w:r>
      <w:proofErr w:type="spellStart"/>
      <w:r>
        <w:t>dviem</w:t>
      </w:r>
      <w:proofErr w:type="spellEnd"/>
      <w:r>
        <w:t xml:space="preserve"> </w:t>
      </w:r>
      <w:proofErr w:type="spellStart"/>
      <w:r>
        <w:t>egzemplioriais</w:t>
      </w:r>
      <w:proofErr w:type="spellEnd"/>
      <w:r>
        <w:t xml:space="preserve">, </w:t>
      </w:r>
      <w:proofErr w:type="spellStart"/>
      <w:r>
        <w:t>kurie</w:t>
      </w:r>
      <w:proofErr w:type="spellEnd"/>
      <w:r>
        <w:t xml:space="preserve"> </w:t>
      </w:r>
      <w:proofErr w:type="spellStart"/>
      <w:r>
        <w:t>abu</w:t>
      </w:r>
      <w:proofErr w:type="spellEnd"/>
      <w:r>
        <w:t xml:space="preserve"> </w:t>
      </w:r>
      <w:proofErr w:type="spellStart"/>
      <w:r>
        <w:t>turi</w:t>
      </w:r>
      <w:proofErr w:type="spellEnd"/>
      <w:r>
        <w:t xml:space="preserve"> </w:t>
      </w:r>
      <w:proofErr w:type="spellStart"/>
      <w:r>
        <w:t>vienodą</w:t>
      </w:r>
      <w:proofErr w:type="spellEnd"/>
      <w:r>
        <w:t xml:space="preserve"> </w:t>
      </w:r>
      <w:proofErr w:type="spellStart"/>
      <w:r>
        <w:t>teisinę</w:t>
      </w:r>
      <w:proofErr w:type="spellEnd"/>
      <w:r>
        <w:t xml:space="preserve"> </w:t>
      </w:r>
      <w:proofErr w:type="spellStart"/>
      <w:r>
        <w:t>galią</w:t>
      </w:r>
      <w:proofErr w:type="spellEnd"/>
      <w:r>
        <w:t xml:space="preserve">. Vienas </w:t>
      </w:r>
      <w:proofErr w:type="spellStart"/>
      <w:r>
        <w:t>egzempliorius</w:t>
      </w:r>
      <w:proofErr w:type="spellEnd"/>
      <w:r>
        <w:t xml:space="preserve"> </w:t>
      </w:r>
      <w:proofErr w:type="spellStart"/>
      <w:r>
        <w:t>pateikiamas</w:t>
      </w:r>
      <w:proofErr w:type="spellEnd"/>
      <w:r>
        <w:t xml:space="preserve"> </w:t>
      </w:r>
      <w:proofErr w:type="spellStart"/>
      <w:r>
        <w:t>Rangovui</w:t>
      </w:r>
      <w:proofErr w:type="spellEnd"/>
      <w:r>
        <w:t xml:space="preserve">, </w:t>
      </w:r>
      <w:proofErr w:type="spellStart"/>
      <w:r>
        <w:t>kitas</w:t>
      </w:r>
      <w:proofErr w:type="spellEnd"/>
      <w:r>
        <w:t xml:space="preserve"> </w:t>
      </w:r>
      <w:proofErr w:type="spellStart"/>
      <w:r>
        <w:t>lieka</w:t>
      </w:r>
      <w:proofErr w:type="spellEnd"/>
      <w:r>
        <w:t xml:space="preserve"> </w:t>
      </w:r>
      <w:proofErr w:type="spellStart"/>
      <w:r>
        <w:t>Užsakovui</w:t>
      </w:r>
      <w:proofErr w:type="spellEnd"/>
      <w:r>
        <w:t xml:space="preserve">. </w:t>
      </w:r>
    </w:p>
    <w:p w14:paraId="05025F53" w14:textId="77777777" w:rsidR="00AB7D93" w:rsidRDefault="00AB7D93" w:rsidP="00AB7D93">
      <w:pPr>
        <w:pStyle w:val="Pagrindiniotekstotrauka"/>
        <w:jc w:val="both"/>
      </w:pPr>
    </w:p>
    <w:tbl>
      <w:tblPr>
        <w:tblW w:w="0" w:type="auto"/>
        <w:tblInd w:w="674" w:type="dxa"/>
        <w:tblLayout w:type="fixed"/>
        <w:tblLook w:val="04A0" w:firstRow="1" w:lastRow="0" w:firstColumn="1" w:lastColumn="0" w:noHBand="0" w:noVBand="1"/>
      </w:tblPr>
      <w:tblGrid>
        <w:gridCol w:w="4396"/>
        <w:gridCol w:w="4252"/>
      </w:tblGrid>
      <w:tr w:rsidR="00AB7D93" w14:paraId="0E976D40" w14:textId="77777777" w:rsidTr="00AB7D93">
        <w:tc>
          <w:tcPr>
            <w:tcW w:w="4396" w:type="dxa"/>
            <w:hideMark/>
          </w:tcPr>
          <w:p w14:paraId="470F9459" w14:textId="77777777" w:rsidR="00AB7D93" w:rsidRDefault="00AB7D93">
            <w:pPr>
              <w:widowControl w:val="0"/>
              <w:autoSpaceDE w:val="0"/>
              <w:autoSpaceDN w:val="0"/>
              <w:adjustRightInd w:val="0"/>
              <w:ind w:firstLine="720"/>
              <w:rPr>
                <w:b/>
                <w:bCs/>
                <w:sz w:val="24"/>
                <w:szCs w:val="24"/>
              </w:rPr>
            </w:pPr>
            <w:r>
              <w:rPr>
                <w:b/>
                <w:bCs/>
                <w:sz w:val="24"/>
              </w:rPr>
              <w:t>Rangovas</w:t>
            </w:r>
          </w:p>
        </w:tc>
        <w:tc>
          <w:tcPr>
            <w:tcW w:w="4245" w:type="dxa"/>
            <w:hideMark/>
          </w:tcPr>
          <w:p w14:paraId="3BBAF6B6" w14:textId="77777777" w:rsidR="00AB7D93" w:rsidRDefault="00AB7D93">
            <w:pPr>
              <w:widowControl w:val="0"/>
              <w:autoSpaceDE w:val="0"/>
              <w:autoSpaceDN w:val="0"/>
              <w:adjustRightInd w:val="0"/>
              <w:ind w:firstLine="720"/>
              <w:rPr>
                <w:b/>
                <w:bCs/>
                <w:sz w:val="24"/>
                <w:szCs w:val="24"/>
              </w:rPr>
            </w:pPr>
            <w:r>
              <w:rPr>
                <w:b/>
                <w:bCs/>
                <w:sz w:val="24"/>
              </w:rPr>
              <w:t>Užsakovas</w:t>
            </w:r>
          </w:p>
        </w:tc>
      </w:tr>
      <w:tr w:rsidR="00AB7D93" w14:paraId="66FF3C2B" w14:textId="77777777" w:rsidTr="00AB7D93">
        <w:tc>
          <w:tcPr>
            <w:tcW w:w="4396" w:type="dxa"/>
            <w:hideMark/>
          </w:tcPr>
          <w:p w14:paraId="6246EE83" w14:textId="77777777" w:rsidR="00AB7D93" w:rsidRDefault="00AB7D93">
            <w:pPr>
              <w:widowControl w:val="0"/>
              <w:autoSpaceDE w:val="0"/>
              <w:autoSpaceDN w:val="0"/>
              <w:adjustRightInd w:val="0"/>
              <w:ind w:firstLine="720"/>
              <w:rPr>
                <w:sz w:val="24"/>
                <w:szCs w:val="24"/>
              </w:rPr>
            </w:pPr>
            <w:r>
              <w:rPr>
                <w:sz w:val="24"/>
              </w:rPr>
              <w:t xml:space="preserve">[Pavadinimas] </w:t>
            </w:r>
          </w:p>
        </w:tc>
        <w:tc>
          <w:tcPr>
            <w:tcW w:w="4245" w:type="dxa"/>
            <w:hideMark/>
          </w:tcPr>
          <w:p w14:paraId="5639159E" w14:textId="77777777" w:rsidR="00AB7D93" w:rsidRDefault="00AB7D93">
            <w:pPr>
              <w:widowControl w:val="0"/>
              <w:autoSpaceDE w:val="0"/>
              <w:autoSpaceDN w:val="0"/>
              <w:adjustRightInd w:val="0"/>
              <w:ind w:firstLine="720"/>
              <w:rPr>
                <w:sz w:val="24"/>
                <w:szCs w:val="24"/>
              </w:rPr>
            </w:pPr>
            <w:r>
              <w:rPr>
                <w:sz w:val="24"/>
              </w:rPr>
              <w:t>[Pavadinimas]</w:t>
            </w:r>
          </w:p>
        </w:tc>
      </w:tr>
      <w:tr w:rsidR="00AB7D93" w14:paraId="242B02BB" w14:textId="77777777" w:rsidTr="00AB7D93">
        <w:tc>
          <w:tcPr>
            <w:tcW w:w="4396" w:type="dxa"/>
            <w:hideMark/>
          </w:tcPr>
          <w:p w14:paraId="68B41B6E" w14:textId="77777777" w:rsidR="00AB7D93" w:rsidRDefault="00AB7D93">
            <w:pPr>
              <w:widowControl w:val="0"/>
              <w:autoSpaceDE w:val="0"/>
              <w:autoSpaceDN w:val="0"/>
              <w:adjustRightInd w:val="0"/>
              <w:ind w:firstLine="720"/>
              <w:rPr>
                <w:sz w:val="24"/>
                <w:szCs w:val="24"/>
              </w:rPr>
            </w:pPr>
            <w:r>
              <w:rPr>
                <w:sz w:val="24"/>
              </w:rPr>
              <w:t>[Buveinės adresas]</w:t>
            </w:r>
          </w:p>
        </w:tc>
        <w:tc>
          <w:tcPr>
            <w:tcW w:w="4245" w:type="dxa"/>
            <w:hideMark/>
          </w:tcPr>
          <w:p w14:paraId="608D34AF" w14:textId="77777777" w:rsidR="00AB7D93" w:rsidRDefault="00AB7D93">
            <w:pPr>
              <w:widowControl w:val="0"/>
              <w:autoSpaceDE w:val="0"/>
              <w:autoSpaceDN w:val="0"/>
              <w:adjustRightInd w:val="0"/>
              <w:ind w:firstLine="720"/>
              <w:rPr>
                <w:sz w:val="24"/>
                <w:szCs w:val="24"/>
              </w:rPr>
            </w:pPr>
            <w:r>
              <w:rPr>
                <w:sz w:val="24"/>
              </w:rPr>
              <w:t>[Buveinės adresas]</w:t>
            </w:r>
          </w:p>
        </w:tc>
      </w:tr>
      <w:tr w:rsidR="00AB7D93" w14:paraId="72B02F49" w14:textId="77777777" w:rsidTr="00AB7D93">
        <w:tc>
          <w:tcPr>
            <w:tcW w:w="4396" w:type="dxa"/>
            <w:hideMark/>
          </w:tcPr>
          <w:p w14:paraId="21147BA7" w14:textId="77777777" w:rsidR="00AB7D93" w:rsidRDefault="00AB7D93">
            <w:pPr>
              <w:widowControl w:val="0"/>
              <w:autoSpaceDE w:val="0"/>
              <w:autoSpaceDN w:val="0"/>
              <w:adjustRightInd w:val="0"/>
              <w:ind w:firstLine="720"/>
              <w:rPr>
                <w:sz w:val="24"/>
                <w:szCs w:val="24"/>
              </w:rPr>
            </w:pPr>
            <w:r>
              <w:rPr>
                <w:sz w:val="24"/>
              </w:rPr>
              <w:t>[Telefonas, faksas]</w:t>
            </w:r>
          </w:p>
        </w:tc>
        <w:tc>
          <w:tcPr>
            <w:tcW w:w="4245" w:type="dxa"/>
            <w:hideMark/>
          </w:tcPr>
          <w:p w14:paraId="29D88698" w14:textId="77777777" w:rsidR="00AB7D93" w:rsidRDefault="00AB7D93">
            <w:pPr>
              <w:widowControl w:val="0"/>
              <w:autoSpaceDE w:val="0"/>
              <w:autoSpaceDN w:val="0"/>
              <w:adjustRightInd w:val="0"/>
              <w:ind w:firstLine="720"/>
              <w:rPr>
                <w:sz w:val="24"/>
                <w:szCs w:val="24"/>
              </w:rPr>
            </w:pPr>
            <w:r>
              <w:rPr>
                <w:sz w:val="24"/>
              </w:rPr>
              <w:t>[Telefonas, faksas]</w:t>
            </w:r>
          </w:p>
        </w:tc>
      </w:tr>
      <w:tr w:rsidR="00AB7D93" w14:paraId="386068BD" w14:textId="77777777" w:rsidTr="00AB7D93">
        <w:tc>
          <w:tcPr>
            <w:tcW w:w="4396" w:type="dxa"/>
            <w:hideMark/>
          </w:tcPr>
          <w:p w14:paraId="6C12FAF4" w14:textId="77777777" w:rsidR="00AB7D93" w:rsidRDefault="00AB7D93">
            <w:pPr>
              <w:widowControl w:val="0"/>
              <w:autoSpaceDE w:val="0"/>
              <w:autoSpaceDN w:val="0"/>
              <w:adjustRightInd w:val="0"/>
              <w:ind w:firstLine="720"/>
              <w:rPr>
                <w:sz w:val="24"/>
                <w:szCs w:val="24"/>
              </w:rPr>
            </w:pPr>
            <w:r>
              <w:rPr>
                <w:sz w:val="24"/>
              </w:rPr>
              <w:t>[Įmonės kodas]</w:t>
            </w:r>
          </w:p>
        </w:tc>
        <w:tc>
          <w:tcPr>
            <w:tcW w:w="4245" w:type="dxa"/>
            <w:hideMark/>
          </w:tcPr>
          <w:p w14:paraId="2F325129" w14:textId="77777777" w:rsidR="00AB7D93" w:rsidRDefault="00AB7D93">
            <w:pPr>
              <w:widowControl w:val="0"/>
              <w:autoSpaceDE w:val="0"/>
              <w:autoSpaceDN w:val="0"/>
              <w:adjustRightInd w:val="0"/>
              <w:ind w:firstLine="720"/>
              <w:rPr>
                <w:sz w:val="24"/>
                <w:szCs w:val="24"/>
              </w:rPr>
            </w:pPr>
            <w:r>
              <w:rPr>
                <w:sz w:val="24"/>
              </w:rPr>
              <w:t>[Įmonės kodas]</w:t>
            </w:r>
          </w:p>
        </w:tc>
      </w:tr>
      <w:tr w:rsidR="00AB7D93" w14:paraId="5C41AE29" w14:textId="77777777" w:rsidTr="00AB7D93">
        <w:tc>
          <w:tcPr>
            <w:tcW w:w="4396" w:type="dxa"/>
            <w:hideMark/>
          </w:tcPr>
          <w:p w14:paraId="659EE224" w14:textId="77777777" w:rsidR="00AB7D93" w:rsidRDefault="00AB7D93">
            <w:pPr>
              <w:widowControl w:val="0"/>
              <w:autoSpaceDE w:val="0"/>
              <w:autoSpaceDN w:val="0"/>
              <w:adjustRightInd w:val="0"/>
              <w:ind w:firstLine="720"/>
              <w:rPr>
                <w:sz w:val="24"/>
                <w:szCs w:val="24"/>
              </w:rPr>
            </w:pPr>
            <w:r>
              <w:rPr>
                <w:sz w:val="24"/>
              </w:rPr>
              <w:t>[PVM mokėtojo kodas]</w:t>
            </w:r>
          </w:p>
        </w:tc>
        <w:tc>
          <w:tcPr>
            <w:tcW w:w="4245" w:type="dxa"/>
            <w:hideMark/>
          </w:tcPr>
          <w:p w14:paraId="1B5663DC" w14:textId="77777777" w:rsidR="00AB7D93" w:rsidRDefault="00AB7D93">
            <w:pPr>
              <w:widowControl w:val="0"/>
              <w:autoSpaceDE w:val="0"/>
              <w:autoSpaceDN w:val="0"/>
              <w:adjustRightInd w:val="0"/>
              <w:ind w:firstLine="720"/>
              <w:rPr>
                <w:sz w:val="24"/>
                <w:szCs w:val="24"/>
              </w:rPr>
            </w:pPr>
            <w:r>
              <w:rPr>
                <w:sz w:val="24"/>
              </w:rPr>
              <w:t>[PVM mokėtojo kodas]</w:t>
            </w:r>
          </w:p>
        </w:tc>
      </w:tr>
      <w:tr w:rsidR="00AB7D93" w14:paraId="1234476E" w14:textId="77777777" w:rsidTr="00AB7D93">
        <w:tc>
          <w:tcPr>
            <w:tcW w:w="4396" w:type="dxa"/>
          </w:tcPr>
          <w:p w14:paraId="5EC3406C" w14:textId="77777777" w:rsidR="00AB7D93" w:rsidRDefault="00AB7D93">
            <w:pPr>
              <w:widowControl w:val="0"/>
              <w:autoSpaceDE w:val="0"/>
              <w:autoSpaceDN w:val="0"/>
              <w:adjustRightInd w:val="0"/>
              <w:ind w:firstLine="720"/>
              <w:rPr>
                <w:sz w:val="24"/>
                <w:szCs w:val="24"/>
              </w:rPr>
            </w:pPr>
          </w:p>
        </w:tc>
        <w:tc>
          <w:tcPr>
            <w:tcW w:w="4245" w:type="dxa"/>
          </w:tcPr>
          <w:p w14:paraId="038B4DCC" w14:textId="77777777" w:rsidR="00AB7D93" w:rsidRDefault="00AB7D93">
            <w:pPr>
              <w:widowControl w:val="0"/>
              <w:autoSpaceDE w:val="0"/>
              <w:autoSpaceDN w:val="0"/>
              <w:adjustRightInd w:val="0"/>
              <w:ind w:firstLine="720"/>
              <w:rPr>
                <w:sz w:val="24"/>
                <w:szCs w:val="24"/>
              </w:rPr>
            </w:pPr>
          </w:p>
        </w:tc>
      </w:tr>
      <w:tr w:rsidR="00AB7D93" w14:paraId="68642602" w14:textId="77777777" w:rsidTr="00AB7D93">
        <w:tc>
          <w:tcPr>
            <w:tcW w:w="4396" w:type="dxa"/>
            <w:hideMark/>
          </w:tcPr>
          <w:p w14:paraId="7AA502E6" w14:textId="7E0E805B" w:rsidR="00AB7D93" w:rsidRDefault="00AB7D93">
            <w:pPr>
              <w:pBdr>
                <w:bottom w:val="single" w:sz="12" w:space="1" w:color="auto"/>
              </w:pBdr>
              <w:rPr>
                <w:sz w:val="24"/>
                <w:szCs w:val="24"/>
              </w:rPr>
            </w:pPr>
          </w:p>
          <w:p w14:paraId="276D3DBF" w14:textId="77777777" w:rsidR="00AB7D93" w:rsidRDefault="00AB7D93">
            <w:pPr>
              <w:rPr>
                <w:sz w:val="24"/>
              </w:rPr>
            </w:pPr>
            <w:r>
              <w:rPr>
                <w:sz w:val="24"/>
              </w:rPr>
              <w:t>Parašas</w:t>
            </w:r>
          </w:p>
          <w:p w14:paraId="24E69C88" w14:textId="77777777" w:rsidR="00AB7D93" w:rsidRDefault="00AB7D93">
            <w:pPr>
              <w:widowControl w:val="0"/>
              <w:autoSpaceDE w:val="0"/>
              <w:autoSpaceDN w:val="0"/>
              <w:adjustRightInd w:val="0"/>
              <w:ind w:firstLine="720"/>
              <w:rPr>
                <w:sz w:val="24"/>
                <w:szCs w:val="24"/>
              </w:rPr>
            </w:pPr>
            <w:r>
              <w:rPr>
                <w:sz w:val="24"/>
              </w:rPr>
              <w:t>[Pareigos, vardas ir pavardė]</w:t>
            </w:r>
          </w:p>
        </w:tc>
        <w:tc>
          <w:tcPr>
            <w:tcW w:w="4245" w:type="dxa"/>
            <w:hideMark/>
          </w:tcPr>
          <w:p w14:paraId="3E0FE692" w14:textId="0D5F2B0F" w:rsidR="00AB7D93" w:rsidRDefault="00AB7D93">
            <w:pPr>
              <w:pBdr>
                <w:bottom w:val="single" w:sz="12" w:space="1" w:color="auto"/>
              </w:pBdr>
              <w:rPr>
                <w:sz w:val="24"/>
                <w:szCs w:val="24"/>
              </w:rPr>
            </w:pPr>
          </w:p>
          <w:p w14:paraId="030D4EBA" w14:textId="77777777" w:rsidR="00AB7D93" w:rsidRDefault="00AB7D93">
            <w:pPr>
              <w:rPr>
                <w:sz w:val="24"/>
              </w:rPr>
            </w:pPr>
            <w:r>
              <w:rPr>
                <w:sz w:val="24"/>
              </w:rPr>
              <w:t>Parašas</w:t>
            </w:r>
          </w:p>
          <w:p w14:paraId="3091E753" w14:textId="77777777" w:rsidR="00AB7D93" w:rsidRDefault="00AB7D93">
            <w:pPr>
              <w:widowControl w:val="0"/>
              <w:autoSpaceDE w:val="0"/>
              <w:autoSpaceDN w:val="0"/>
              <w:adjustRightInd w:val="0"/>
              <w:ind w:firstLine="720"/>
              <w:rPr>
                <w:sz w:val="24"/>
                <w:szCs w:val="24"/>
              </w:rPr>
            </w:pPr>
            <w:r>
              <w:rPr>
                <w:sz w:val="24"/>
              </w:rPr>
              <w:t>[Pareigos, vardas ir pavardė]</w:t>
            </w:r>
          </w:p>
        </w:tc>
      </w:tr>
      <w:tr w:rsidR="00AB7D93" w14:paraId="69B50870" w14:textId="77777777" w:rsidTr="00AB7D93">
        <w:tc>
          <w:tcPr>
            <w:tcW w:w="4396" w:type="dxa"/>
          </w:tcPr>
          <w:p w14:paraId="6512F6D0" w14:textId="77777777" w:rsidR="00AB7D93" w:rsidRDefault="00AB7D93">
            <w:pPr>
              <w:widowControl w:val="0"/>
              <w:autoSpaceDE w:val="0"/>
              <w:autoSpaceDN w:val="0"/>
              <w:adjustRightInd w:val="0"/>
              <w:ind w:firstLine="720"/>
              <w:rPr>
                <w:sz w:val="24"/>
                <w:szCs w:val="24"/>
              </w:rPr>
            </w:pPr>
          </w:p>
        </w:tc>
        <w:tc>
          <w:tcPr>
            <w:tcW w:w="4245" w:type="dxa"/>
          </w:tcPr>
          <w:p w14:paraId="23936C78" w14:textId="77777777" w:rsidR="00AB7D93" w:rsidRDefault="00AB7D93">
            <w:pPr>
              <w:widowControl w:val="0"/>
              <w:autoSpaceDE w:val="0"/>
              <w:autoSpaceDN w:val="0"/>
              <w:adjustRightInd w:val="0"/>
              <w:ind w:firstLine="720"/>
              <w:rPr>
                <w:sz w:val="24"/>
                <w:szCs w:val="24"/>
              </w:rPr>
            </w:pPr>
          </w:p>
        </w:tc>
      </w:tr>
      <w:tr w:rsidR="00AB7D93" w14:paraId="79263F09" w14:textId="77777777" w:rsidTr="00AB7D93">
        <w:tc>
          <w:tcPr>
            <w:tcW w:w="4396" w:type="dxa"/>
          </w:tcPr>
          <w:p w14:paraId="6111B083" w14:textId="77777777" w:rsidR="00AB7D93" w:rsidRDefault="00AB7D93">
            <w:pPr>
              <w:widowControl w:val="0"/>
              <w:autoSpaceDE w:val="0"/>
              <w:autoSpaceDN w:val="0"/>
              <w:adjustRightInd w:val="0"/>
              <w:ind w:firstLine="720"/>
              <w:rPr>
                <w:sz w:val="24"/>
                <w:szCs w:val="24"/>
              </w:rPr>
            </w:pPr>
          </w:p>
        </w:tc>
        <w:tc>
          <w:tcPr>
            <w:tcW w:w="4252" w:type="dxa"/>
            <w:hideMark/>
          </w:tcPr>
          <w:p w14:paraId="7EAD8D25" w14:textId="77777777" w:rsidR="00AB7D93" w:rsidRDefault="00AB7D93">
            <w:pPr>
              <w:rPr>
                <w:b/>
                <w:bCs/>
                <w:sz w:val="24"/>
                <w:szCs w:val="24"/>
              </w:rPr>
            </w:pPr>
            <w:r>
              <w:rPr>
                <w:b/>
                <w:bCs/>
                <w:sz w:val="24"/>
              </w:rPr>
              <w:t xml:space="preserve">Statinio statybos </w:t>
            </w:r>
          </w:p>
          <w:p w14:paraId="630CB26F" w14:textId="77777777" w:rsidR="00AB7D93" w:rsidRDefault="00AB7D93">
            <w:pPr>
              <w:widowControl w:val="0"/>
              <w:autoSpaceDE w:val="0"/>
              <w:autoSpaceDN w:val="0"/>
              <w:adjustRightInd w:val="0"/>
              <w:ind w:firstLine="720"/>
              <w:rPr>
                <w:sz w:val="24"/>
                <w:szCs w:val="24"/>
              </w:rPr>
            </w:pPr>
            <w:r>
              <w:rPr>
                <w:b/>
                <w:bCs/>
                <w:sz w:val="24"/>
              </w:rPr>
              <w:t>techninės priežiūros vadovas</w:t>
            </w:r>
            <w:r>
              <w:rPr>
                <w:sz w:val="24"/>
              </w:rPr>
              <w:t xml:space="preserve"> </w:t>
            </w:r>
          </w:p>
        </w:tc>
      </w:tr>
      <w:tr w:rsidR="00AB7D93" w14:paraId="35588D7B" w14:textId="77777777" w:rsidTr="00AB7D93">
        <w:tc>
          <w:tcPr>
            <w:tcW w:w="4396" w:type="dxa"/>
          </w:tcPr>
          <w:p w14:paraId="4B4D3FFE" w14:textId="77777777" w:rsidR="00AB7D93" w:rsidRDefault="00AB7D93">
            <w:pPr>
              <w:widowControl w:val="0"/>
              <w:autoSpaceDE w:val="0"/>
              <w:autoSpaceDN w:val="0"/>
              <w:adjustRightInd w:val="0"/>
              <w:ind w:firstLine="720"/>
              <w:rPr>
                <w:sz w:val="24"/>
                <w:szCs w:val="24"/>
              </w:rPr>
            </w:pPr>
          </w:p>
        </w:tc>
        <w:tc>
          <w:tcPr>
            <w:tcW w:w="4252" w:type="dxa"/>
            <w:hideMark/>
          </w:tcPr>
          <w:p w14:paraId="6D9CD9B3" w14:textId="77777777" w:rsidR="00AB7D93" w:rsidRDefault="00AB7D93">
            <w:pPr>
              <w:widowControl w:val="0"/>
              <w:autoSpaceDE w:val="0"/>
              <w:autoSpaceDN w:val="0"/>
              <w:adjustRightInd w:val="0"/>
              <w:ind w:firstLine="720"/>
              <w:rPr>
                <w:sz w:val="24"/>
                <w:szCs w:val="24"/>
              </w:rPr>
            </w:pPr>
            <w:r>
              <w:rPr>
                <w:sz w:val="24"/>
              </w:rPr>
              <w:t>[Vardas, Pavardė]</w:t>
            </w:r>
          </w:p>
        </w:tc>
      </w:tr>
      <w:tr w:rsidR="00AB7D93" w14:paraId="54189825" w14:textId="77777777" w:rsidTr="00AB7D93">
        <w:tc>
          <w:tcPr>
            <w:tcW w:w="4396" w:type="dxa"/>
          </w:tcPr>
          <w:p w14:paraId="21387F6D" w14:textId="77777777" w:rsidR="00AB7D93" w:rsidRDefault="00AB7D93">
            <w:pPr>
              <w:widowControl w:val="0"/>
              <w:autoSpaceDE w:val="0"/>
              <w:autoSpaceDN w:val="0"/>
              <w:adjustRightInd w:val="0"/>
              <w:ind w:firstLine="720"/>
              <w:rPr>
                <w:sz w:val="24"/>
                <w:szCs w:val="24"/>
              </w:rPr>
            </w:pPr>
          </w:p>
        </w:tc>
        <w:tc>
          <w:tcPr>
            <w:tcW w:w="4252" w:type="dxa"/>
            <w:hideMark/>
          </w:tcPr>
          <w:p w14:paraId="0F7D46FA" w14:textId="77777777" w:rsidR="00AB7D93" w:rsidRDefault="00AB7D93">
            <w:pPr>
              <w:widowControl w:val="0"/>
              <w:autoSpaceDE w:val="0"/>
              <w:autoSpaceDN w:val="0"/>
              <w:adjustRightInd w:val="0"/>
              <w:ind w:firstLine="720"/>
              <w:rPr>
                <w:sz w:val="24"/>
                <w:szCs w:val="24"/>
              </w:rPr>
            </w:pPr>
            <w:r>
              <w:rPr>
                <w:sz w:val="24"/>
              </w:rPr>
              <w:t xml:space="preserve">[Atestato numeris] </w:t>
            </w:r>
          </w:p>
        </w:tc>
      </w:tr>
      <w:tr w:rsidR="00AB7D93" w14:paraId="41AEF4AE" w14:textId="77777777" w:rsidTr="00AB7D93">
        <w:tc>
          <w:tcPr>
            <w:tcW w:w="4396" w:type="dxa"/>
          </w:tcPr>
          <w:p w14:paraId="4E91AD8A" w14:textId="77777777" w:rsidR="00AB7D93" w:rsidRDefault="00AB7D93">
            <w:pPr>
              <w:widowControl w:val="0"/>
              <w:tabs>
                <w:tab w:val="left" w:pos="1311"/>
              </w:tabs>
              <w:autoSpaceDE w:val="0"/>
              <w:autoSpaceDN w:val="0"/>
              <w:adjustRightInd w:val="0"/>
              <w:ind w:left="1311" w:hanging="1311"/>
              <w:rPr>
                <w:sz w:val="24"/>
                <w:szCs w:val="24"/>
              </w:rPr>
            </w:pPr>
          </w:p>
        </w:tc>
        <w:tc>
          <w:tcPr>
            <w:tcW w:w="4252" w:type="dxa"/>
          </w:tcPr>
          <w:p w14:paraId="45BB68C4" w14:textId="77777777" w:rsidR="00AB7D93" w:rsidRDefault="00AB7D93">
            <w:pPr>
              <w:widowControl w:val="0"/>
              <w:autoSpaceDE w:val="0"/>
              <w:autoSpaceDN w:val="0"/>
              <w:adjustRightInd w:val="0"/>
              <w:ind w:firstLine="720"/>
              <w:rPr>
                <w:sz w:val="24"/>
                <w:szCs w:val="24"/>
              </w:rPr>
            </w:pPr>
          </w:p>
        </w:tc>
      </w:tr>
      <w:tr w:rsidR="00AB7D93" w14:paraId="12D4C5CC" w14:textId="77777777" w:rsidTr="00AB7D93">
        <w:tc>
          <w:tcPr>
            <w:tcW w:w="4396" w:type="dxa"/>
            <w:hideMark/>
          </w:tcPr>
          <w:p w14:paraId="6FED8A01" w14:textId="77777777" w:rsidR="00AB7D93" w:rsidRDefault="00AB7D93">
            <w:pPr>
              <w:widowControl w:val="0"/>
              <w:tabs>
                <w:tab w:val="left" w:pos="1311"/>
              </w:tabs>
              <w:autoSpaceDE w:val="0"/>
              <w:autoSpaceDN w:val="0"/>
              <w:adjustRightInd w:val="0"/>
              <w:ind w:left="1311" w:hanging="1311"/>
              <w:rPr>
                <w:color w:val="FF0000"/>
                <w:sz w:val="24"/>
                <w:szCs w:val="24"/>
              </w:rPr>
            </w:pPr>
            <w:r>
              <w:rPr>
                <w:color w:val="FF0000"/>
                <w:sz w:val="24"/>
              </w:rPr>
              <w:t xml:space="preserve">[PRIEDAS: </w:t>
            </w:r>
            <w:r>
              <w:rPr>
                <w:color w:val="FF0000"/>
                <w:sz w:val="24"/>
              </w:rPr>
              <w:tab/>
              <w:t xml:space="preserve">Defektų sąrašas, taip pat nurodant </w:t>
            </w:r>
            <w:r>
              <w:rPr>
                <w:color w:val="FF0000"/>
                <w:spacing w:val="-2"/>
                <w:sz w:val="24"/>
              </w:rPr>
              <w:t>pagrįstą laiką defektų taisymui ir įkainotą defektų vertę</w:t>
            </w:r>
            <w:r>
              <w:rPr>
                <w:color w:val="FF0000"/>
                <w:sz w:val="24"/>
              </w:rPr>
              <w:t xml:space="preserve">] </w:t>
            </w:r>
          </w:p>
        </w:tc>
        <w:tc>
          <w:tcPr>
            <w:tcW w:w="4252" w:type="dxa"/>
            <w:hideMark/>
          </w:tcPr>
          <w:p w14:paraId="06D43D8E" w14:textId="170385A4" w:rsidR="00AB7D93" w:rsidRDefault="00AB7D93">
            <w:pPr>
              <w:pBdr>
                <w:bottom w:val="single" w:sz="12" w:space="1" w:color="auto"/>
              </w:pBdr>
              <w:rPr>
                <w:sz w:val="24"/>
                <w:szCs w:val="24"/>
              </w:rPr>
            </w:pPr>
          </w:p>
          <w:p w14:paraId="174A275D" w14:textId="77777777" w:rsidR="00AB7D93" w:rsidRDefault="00AB7D93">
            <w:pPr>
              <w:widowControl w:val="0"/>
              <w:autoSpaceDE w:val="0"/>
              <w:autoSpaceDN w:val="0"/>
              <w:adjustRightInd w:val="0"/>
              <w:ind w:firstLine="720"/>
              <w:rPr>
                <w:sz w:val="24"/>
                <w:szCs w:val="24"/>
              </w:rPr>
            </w:pPr>
            <w:r>
              <w:rPr>
                <w:sz w:val="24"/>
              </w:rPr>
              <w:t>Parašas</w:t>
            </w:r>
          </w:p>
        </w:tc>
      </w:tr>
    </w:tbl>
    <w:p w14:paraId="07B4E0A1" w14:textId="19601AFE" w:rsidR="008B29E2" w:rsidRPr="00E97022" w:rsidRDefault="008B29E2" w:rsidP="00F15F9F">
      <w:pPr>
        <w:jc w:val="both"/>
      </w:pPr>
    </w:p>
    <w:tbl>
      <w:tblPr>
        <w:tblW w:w="9833" w:type="dxa"/>
        <w:tblInd w:w="-567" w:type="dxa"/>
        <w:tblLayout w:type="fixed"/>
        <w:tblLook w:val="0000" w:firstRow="0" w:lastRow="0" w:firstColumn="0" w:lastColumn="0" w:noHBand="0" w:noVBand="0"/>
      </w:tblPr>
      <w:tblGrid>
        <w:gridCol w:w="665"/>
        <w:gridCol w:w="638"/>
        <w:gridCol w:w="240"/>
        <w:gridCol w:w="2608"/>
        <w:gridCol w:w="1007"/>
        <w:gridCol w:w="239"/>
        <w:gridCol w:w="624"/>
        <w:gridCol w:w="240"/>
        <w:gridCol w:w="667"/>
        <w:gridCol w:w="240"/>
        <w:gridCol w:w="786"/>
        <w:gridCol w:w="240"/>
        <w:gridCol w:w="510"/>
        <w:gridCol w:w="192"/>
        <w:gridCol w:w="240"/>
        <w:gridCol w:w="697"/>
      </w:tblGrid>
      <w:tr w:rsidR="008B29E2" w:rsidRPr="00CD37EC" w14:paraId="65329568" w14:textId="77777777" w:rsidTr="004A746C">
        <w:trPr>
          <w:gridAfter w:val="1"/>
          <w:wAfter w:w="613" w:type="dxa"/>
          <w:trHeight w:val="315"/>
        </w:trPr>
        <w:tc>
          <w:tcPr>
            <w:tcW w:w="1556" w:type="dxa"/>
            <w:gridSpan w:val="3"/>
            <w:tcBorders>
              <w:top w:val="nil"/>
              <w:left w:val="nil"/>
              <w:bottom w:val="nil"/>
              <w:right w:val="nil"/>
            </w:tcBorders>
            <w:noWrap/>
            <w:vAlign w:val="bottom"/>
          </w:tcPr>
          <w:p w14:paraId="411A38D6" w14:textId="2B706ECC" w:rsidR="008B29E2" w:rsidRPr="00CD37EC" w:rsidRDefault="00BE38B0" w:rsidP="005C0E85">
            <w:pPr>
              <w:jc w:val="right"/>
              <w:rPr>
                <w:b/>
                <w:bCs/>
                <w:sz w:val="20"/>
              </w:rPr>
            </w:pPr>
            <w:r w:rsidRPr="00CD37EC">
              <w:rPr>
                <w:b/>
                <w:bCs/>
                <w:sz w:val="20"/>
              </w:rPr>
              <w:t>F-2</w:t>
            </w:r>
          </w:p>
          <w:p w14:paraId="175BBB39" w14:textId="77777777" w:rsidR="00BE38B0" w:rsidRPr="00CD37EC" w:rsidRDefault="00BE38B0" w:rsidP="005C0E85">
            <w:pPr>
              <w:jc w:val="right"/>
              <w:rPr>
                <w:b/>
                <w:bCs/>
                <w:sz w:val="20"/>
              </w:rPr>
            </w:pPr>
          </w:p>
          <w:p w14:paraId="260333FF" w14:textId="77777777" w:rsidR="008B29E2" w:rsidRPr="00CD37EC" w:rsidRDefault="008B29E2" w:rsidP="005C0E85">
            <w:pPr>
              <w:jc w:val="right"/>
              <w:rPr>
                <w:b/>
                <w:bCs/>
                <w:sz w:val="20"/>
              </w:rPr>
            </w:pPr>
            <w:r w:rsidRPr="00CD37EC">
              <w:rPr>
                <w:b/>
                <w:bCs/>
                <w:sz w:val="20"/>
              </w:rPr>
              <w:t>Rangovas:</w:t>
            </w:r>
          </w:p>
        </w:tc>
        <w:tc>
          <w:tcPr>
            <w:tcW w:w="3894" w:type="dxa"/>
            <w:gridSpan w:val="3"/>
            <w:tcBorders>
              <w:top w:val="nil"/>
              <w:left w:val="nil"/>
              <w:bottom w:val="nil"/>
              <w:right w:val="nil"/>
            </w:tcBorders>
            <w:noWrap/>
            <w:vAlign w:val="bottom"/>
          </w:tcPr>
          <w:p w14:paraId="63EE97B3" w14:textId="77777777" w:rsidR="008B29E2" w:rsidRPr="00CD37EC" w:rsidRDefault="008B29E2" w:rsidP="005C0E85">
            <w:pPr>
              <w:rPr>
                <w:b/>
                <w:bCs/>
                <w:sz w:val="20"/>
              </w:rPr>
            </w:pPr>
          </w:p>
        </w:tc>
        <w:tc>
          <w:tcPr>
            <w:tcW w:w="871" w:type="dxa"/>
            <w:gridSpan w:val="2"/>
            <w:tcBorders>
              <w:top w:val="nil"/>
              <w:left w:val="nil"/>
              <w:bottom w:val="nil"/>
              <w:right w:val="nil"/>
            </w:tcBorders>
            <w:noWrap/>
            <w:vAlign w:val="bottom"/>
          </w:tcPr>
          <w:p w14:paraId="533E949A" w14:textId="77777777" w:rsidR="008B29E2" w:rsidRPr="00CD37EC" w:rsidRDefault="008B29E2" w:rsidP="005C0E85">
            <w:pPr>
              <w:rPr>
                <w:b/>
                <w:bCs/>
                <w:sz w:val="20"/>
              </w:rPr>
            </w:pPr>
          </w:p>
        </w:tc>
        <w:tc>
          <w:tcPr>
            <w:tcW w:w="1950" w:type="dxa"/>
            <w:gridSpan w:val="4"/>
            <w:tcBorders>
              <w:top w:val="nil"/>
              <w:left w:val="nil"/>
              <w:bottom w:val="nil"/>
              <w:right w:val="nil"/>
            </w:tcBorders>
            <w:noWrap/>
            <w:vAlign w:val="bottom"/>
          </w:tcPr>
          <w:p w14:paraId="22D7CB56" w14:textId="77777777" w:rsidR="008B29E2" w:rsidRPr="00CD37EC" w:rsidRDefault="008B29E2" w:rsidP="005C0E85">
            <w:pPr>
              <w:rPr>
                <w:b/>
                <w:bCs/>
                <w:sz w:val="20"/>
              </w:rPr>
            </w:pPr>
            <w:r w:rsidRPr="00CD37EC">
              <w:rPr>
                <w:b/>
                <w:bCs/>
                <w:sz w:val="20"/>
              </w:rPr>
              <w:t>Užsakovas:</w:t>
            </w:r>
          </w:p>
        </w:tc>
        <w:tc>
          <w:tcPr>
            <w:tcW w:w="949" w:type="dxa"/>
            <w:gridSpan w:val="3"/>
            <w:tcBorders>
              <w:top w:val="nil"/>
              <w:left w:val="nil"/>
              <w:bottom w:val="nil"/>
              <w:right w:val="nil"/>
            </w:tcBorders>
            <w:noWrap/>
            <w:vAlign w:val="bottom"/>
          </w:tcPr>
          <w:p w14:paraId="4BA07197" w14:textId="77777777" w:rsidR="008B29E2" w:rsidRPr="00CD37EC" w:rsidRDefault="008B29E2" w:rsidP="005C0E85">
            <w:pPr>
              <w:rPr>
                <w:sz w:val="20"/>
              </w:rPr>
            </w:pPr>
          </w:p>
        </w:tc>
      </w:tr>
      <w:tr w:rsidR="008B29E2" w:rsidRPr="00CD37EC" w14:paraId="6F5244E4" w14:textId="77777777" w:rsidTr="004A746C">
        <w:trPr>
          <w:trHeight w:val="315"/>
        </w:trPr>
        <w:tc>
          <w:tcPr>
            <w:tcW w:w="1314" w:type="dxa"/>
            <w:gridSpan w:val="2"/>
            <w:tcBorders>
              <w:top w:val="nil"/>
              <w:left w:val="nil"/>
              <w:bottom w:val="nil"/>
              <w:right w:val="nil"/>
            </w:tcBorders>
            <w:noWrap/>
            <w:vAlign w:val="bottom"/>
          </w:tcPr>
          <w:p w14:paraId="609A91AB" w14:textId="77777777" w:rsidR="008B29E2" w:rsidRPr="00CD37EC" w:rsidRDefault="008B29E2" w:rsidP="005C0E85">
            <w:pPr>
              <w:rPr>
                <w:sz w:val="20"/>
              </w:rPr>
            </w:pPr>
          </w:p>
        </w:tc>
        <w:tc>
          <w:tcPr>
            <w:tcW w:w="3894" w:type="dxa"/>
            <w:gridSpan w:val="3"/>
            <w:tcBorders>
              <w:top w:val="nil"/>
              <w:left w:val="nil"/>
              <w:bottom w:val="nil"/>
              <w:right w:val="nil"/>
            </w:tcBorders>
            <w:noWrap/>
            <w:vAlign w:val="bottom"/>
          </w:tcPr>
          <w:p w14:paraId="24D333A0" w14:textId="77777777" w:rsidR="008B29E2" w:rsidRPr="00CD37EC" w:rsidRDefault="008B29E2" w:rsidP="005C0E85">
            <w:pPr>
              <w:jc w:val="both"/>
              <w:rPr>
                <w:sz w:val="20"/>
              </w:rPr>
            </w:pPr>
            <w:r w:rsidRPr="00CD37EC">
              <w:rPr>
                <w:sz w:val="20"/>
              </w:rPr>
              <w:t>Įmonės kodas:</w:t>
            </w:r>
          </w:p>
        </w:tc>
        <w:tc>
          <w:tcPr>
            <w:tcW w:w="871" w:type="dxa"/>
            <w:gridSpan w:val="2"/>
            <w:tcBorders>
              <w:top w:val="nil"/>
              <w:left w:val="nil"/>
              <w:bottom w:val="nil"/>
              <w:right w:val="nil"/>
            </w:tcBorders>
            <w:noWrap/>
            <w:vAlign w:val="bottom"/>
          </w:tcPr>
          <w:p w14:paraId="5570472F"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4F67A98B" w14:textId="77777777" w:rsidR="008B29E2" w:rsidRPr="00CD37EC" w:rsidRDefault="008B29E2" w:rsidP="005C0E85">
            <w:pPr>
              <w:rPr>
                <w:sz w:val="20"/>
              </w:rPr>
            </w:pPr>
          </w:p>
        </w:tc>
        <w:tc>
          <w:tcPr>
            <w:tcW w:w="2839" w:type="dxa"/>
            <w:gridSpan w:val="7"/>
            <w:tcBorders>
              <w:top w:val="nil"/>
              <w:left w:val="nil"/>
              <w:bottom w:val="nil"/>
              <w:right w:val="nil"/>
            </w:tcBorders>
            <w:noWrap/>
            <w:vAlign w:val="bottom"/>
          </w:tcPr>
          <w:p w14:paraId="56E020AC" w14:textId="77777777" w:rsidR="008B29E2" w:rsidRPr="00CD37EC" w:rsidRDefault="008B29E2" w:rsidP="005C0E85">
            <w:pPr>
              <w:jc w:val="both"/>
              <w:rPr>
                <w:b/>
                <w:bCs/>
                <w:sz w:val="20"/>
              </w:rPr>
            </w:pPr>
            <w:r w:rsidRPr="00CD37EC">
              <w:rPr>
                <w:sz w:val="20"/>
              </w:rPr>
              <w:t>Įmonės kodas:</w:t>
            </w:r>
          </w:p>
        </w:tc>
      </w:tr>
      <w:tr w:rsidR="008B29E2" w:rsidRPr="00CD37EC" w14:paraId="48D34103" w14:textId="77777777" w:rsidTr="004A746C">
        <w:trPr>
          <w:trHeight w:val="315"/>
        </w:trPr>
        <w:tc>
          <w:tcPr>
            <w:tcW w:w="1314" w:type="dxa"/>
            <w:gridSpan w:val="2"/>
            <w:tcBorders>
              <w:top w:val="nil"/>
              <w:left w:val="nil"/>
              <w:bottom w:val="nil"/>
              <w:right w:val="nil"/>
            </w:tcBorders>
            <w:noWrap/>
            <w:vAlign w:val="bottom"/>
          </w:tcPr>
          <w:p w14:paraId="4229D9EF" w14:textId="77777777" w:rsidR="008B29E2" w:rsidRPr="00CD37EC" w:rsidRDefault="008B29E2" w:rsidP="005C0E85">
            <w:pPr>
              <w:rPr>
                <w:sz w:val="20"/>
              </w:rPr>
            </w:pPr>
          </w:p>
        </w:tc>
        <w:tc>
          <w:tcPr>
            <w:tcW w:w="3894" w:type="dxa"/>
            <w:gridSpan w:val="3"/>
            <w:tcBorders>
              <w:top w:val="nil"/>
              <w:left w:val="nil"/>
              <w:bottom w:val="nil"/>
              <w:right w:val="nil"/>
            </w:tcBorders>
            <w:noWrap/>
            <w:vAlign w:val="bottom"/>
          </w:tcPr>
          <w:p w14:paraId="5A9A9072" w14:textId="77777777" w:rsidR="008B29E2" w:rsidRPr="00CD37EC" w:rsidRDefault="008B29E2" w:rsidP="005C0E85">
            <w:pPr>
              <w:jc w:val="both"/>
              <w:rPr>
                <w:sz w:val="20"/>
              </w:rPr>
            </w:pPr>
            <w:r w:rsidRPr="00CD37EC">
              <w:rPr>
                <w:sz w:val="20"/>
              </w:rPr>
              <w:t xml:space="preserve">PVM mokėtojo kodas: </w:t>
            </w:r>
          </w:p>
        </w:tc>
        <w:tc>
          <w:tcPr>
            <w:tcW w:w="871" w:type="dxa"/>
            <w:gridSpan w:val="2"/>
            <w:tcBorders>
              <w:top w:val="nil"/>
              <w:left w:val="nil"/>
              <w:bottom w:val="nil"/>
              <w:right w:val="nil"/>
            </w:tcBorders>
            <w:noWrap/>
            <w:vAlign w:val="bottom"/>
          </w:tcPr>
          <w:p w14:paraId="76A45175"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18D5F2DD" w14:textId="77777777" w:rsidR="008B29E2" w:rsidRPr="00CD37EC" w:rsidRDefault="008B29E2" w:rsidP="005C0E85">
            <w:pPr>
              <w:rPr>
                <w:sz w:val="20"/>
              </w:rPr>
            </w:pPr>
          </w:p>
        </w:tc>
        <w:tc>
          <w:tcPr>
            <w:tcW w:w="2839" w:type="dxa"/>
            <w:gridSpan w:val="7"/>
            <w:tcBorders>
              <w:top w:val="nil"/>
              <w:left w:val="nil"/>
              <w:bottom w:val="nil"/>
              <w:right w:val="nil"/>
            </w:tcBorders>
            <w:noWrap/>
            <w:vAlign w:val="bottom"/>
          </w:tcPr>
          <w:p w14:paraId="62D2B76A" w14:textId="77777777" w:rsidR="008B29E2" w:rsidRPr="00CD37EC" w:rsidRDefault="008B29E2" w:rsidP="005C0E85">
            <w:pPr>
              <w:jc w:val="both"/>
              <w:rPr>
                <w:b/>
                <w:bCs/>
                <w:sz w:val="20"/>
              </w:rPr>
            </w:pPr>
            <w:r w:rsidRPr="00CD37EC">
              <w:rPr>
                <w:sz w:val="20"/>
              </w:rPr>
              <w:t xml:space="preserve">PVM mokėtojo kodas: </w:t>
            </w:r>
          </w:p>
        </w:tc>
      </w:tr>
      <w:tr w:rsidR="008B29E2" w:rsidRPr="00CD37EC" w14:paraId="1EB63445" w14:textId="77777777" w:rsidTr="004A746C">
        <w:trPr>
          <w:trHeight w:val="315"/>
        </w:trPr>
        <w:tc>
          <w:tcPr>
            <w:tcW w:w="1314" w:type="dxa"/>
            <w:gridSpan w:val="2"/>
            <w:tcBorders>
              <w:top w:val="nil"/>
              <w:left w:val="nil"/>
              <w:bottom w:val="nil"/>
              <w:right w:val="nil"/>
            </w:tcBorders>
            <w:noWrap/>
            <w:vAlign w:val="bottom"/>
          </w:tcPr>
          <w:p w14:paraId="6B71F252" w14:textId="77777777" w:rsidR="008B29E2" w:rsidRPr="00CD37EC" w:rsidRDefault="008B29E2" w:rsidP="005C0E85">
            <w:pPr>
              <w:rPr>
                <w:sz w:val="20"/>
              </w:rPr>
            </w:pPr>
          </w:p>
        </w:tc>
        <w:tc>
          <w:tcPr>
            <w:tcW w:w="3894" w:type="dxa"/>
            <w:gridSpan w:val="3"/>
            <w:tcBorders>
              <w:top w:val="nil"/>
              <w:left w:val="nil"/>
              <w:bottom w:val="nil"/>
              <w:right w:val="nil"/>
            </w:tcBorders>
            <w:noWrap/>
            <w:vAlign w:val="bottom"/>
          </w:tcPr>
          <w:p w14:paraId="0D6A12A7" w14:textId="77777777" w:rsidR="008B29E2" w:rsidRPr="00CD37EC" w:rsidRDefault="008B29E2" w:rsidP="005C0E85">
            <w:pPr>
              <w:jc w:val="both"/>
              <w:rPr>
                <w:sz w:val="20"/>
              </w:rPr>
            </w:pPr>
            <w:r w:rsidRPr="00CD37EC">
              <w:rPr>
                <w:sz w:val="20"/>
              </w:rPr>
              <w:t>Adresas:</w:t>
            </w:r>
          </w:p>
        </w:tc>
        <w:tc>
          <w:tcPr>
            <w:tcW w:w="871" w:type="dxa"/>
            <w:gridSpan w:val="2"/>
            <w:tcBorders>
              <w:top w:val="nil"/>
              <w:left w:val="nil"/>
              <w:bottom w:val="nil"/>
              <w:right w:val="nil"/>
            </w:tcBorders>
            <w:noWrap/>
            <w:vAlign w:val="bottom"/>
          </w:tcPr>
          <w:p w14:paraId="395A42A5"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56BB93B3" w14:textId="77777777" w:rsidR="008B29E2" w:rsidRPr="00CD37EC" w:rsidRDefault="008B29E2" w:rsidP="005C0E85">
            <w:pPr>
              <w:rPr>
                <w:sz w:val="20"/>
              </w:rPr>
            </w:pPr>
          </w:p>
        </w:tc>
        <w:tc>
          <w:tcPr>
            <w:tcW w:w="2839" w:type="dxa"/>
            <w:gridSpan w:val="7"/>
            <w:tcBorders>
              <w:top w:val="nil"/>
              <w:left w:val="nil"/>
              <w:bottom w:val="nil"/>
              <w:right w:val="nil"/>
            </w:tcBorders>
            <w:noWrap/>
            <w:vAlign w:val="bottom"/>
          </w:tcPr>
          <w:p w14:paraId="751E191C" w14:textId="77777777" w:rsidR="008B29E2" w:rsidRPr="00CD37EC" w:rsidRDefault="008B29E2" w:rsidP="005C0E85">
            <w:pPr>
              <w:jc w:val="both"/>
              <w:rPr>
                <w:b/>
                <w:bCs/>
                <w:sz w:val="20"/>
              </w:rPr>
            </w:pPr>
            <w:r w:rsidRPr="00CD37EC">
              <w:rPr>
                <w:sz w:val="20"/>
              </w:rPr>
              <w:t>Adresas:</w:t>
            </w:r>
          </w:p>
        </w:tc>
      </w:tr>
      <w:tr w:rsidR="008B29E2" w:rsidRPr="00CD37EC" w14:paraId="6A4D6909" w14:textId="77777777" w:rsidTr="004A746C">
        <w:trPr>
          <w:gridAfter w:val="2"/>
          <w:wAfter w:w="855" w:type="dxa"/>
          <w:trHeight w:val="315"/>
        </w:trPr>
        <w:tc>
          <w:tcPr>
            <w:tcW w:w="1314" w:type="dxa"/>
            <w:gridSpan w:val="2"/>
            <w:tcBorders>
              <w:top w:val="nil"/>
              <w:left w:val="nil"/>
              <w:bottom w:val="nil"/>
              <w:right w:val="nil"/>
            </w:tcBorders>
            <w:noWrap/>
            <w:vAlign w:val="bottom"/>
          </w:tcPr>
          <w:p w14:paraId="4F000086" w14:textId="77777777" w:rsidR="008B29E2" w:rsidRPr="00CD37EC" w:rsidRDefault="008B29E2" w:rsidP="005C0E85">
            <w:pPr>
              <w:rPr>
                <w:sz w:val="20"/>
              </w:rPr>
            </w:pPr>
          </w:p>
        </w:tc>
        <w:tc>
          <w:tcPr>
            <w:tcW w:w="3894" w:type="dxa"/>
            <w:gridSpan w:val="3"/>
            <w:tcBorders>
              <w:top w:val="nil"/>
              <w:left w:val="nil"/>
              <w:bottom w:val="nil"/>
              <w:right w:val="nil"/>
            </w:tcBorders>
            <w:noWrap/>
            <w:vAlign w:val="bottom"/>
          </w:tcPr>
          <w:p w14:paraId="4E20FD21" w14:textId="77777777" w:rsidR="008B29E2" w:rsidRPr="00CD37EC" w:rsidRDefault="008B29E2" w:rsidP="005C0E85">
            <w:pPr>
              <w:rPr>
                <w:sz w:val="20"/>
              </w:rPr>
            </w:pPr>
          </w:p>
        </w:tc>
        <w:tc>
          <w:tcPr>
            <w:tcW w:w="871" w:type="dxa"/>
            <w:gridSpan w:val="2"/>
            <w:tcBorders>
              <w:top w:val="nil"/>
              <w:left w:val="nil"/>
              <w:bottom w:val="nil"/>
              <w:right w:val="nil"/>
            </w:tcBorders>
            <w:noWrap/>
            <w:vAlign w:val="bottom"/>
          </w:tcPr>
          <w:p w14:paraId="629BBCC5"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0BA5ACFC" w14:textId="77777777" w:rsidR="008B29E2" w:rsidRPr="00CD37EC" w:rsidRDefault="008B29E2" w:rsidP="005C0E85">
            <w:pPr>
              <w:rPr>
                <w:sz w:val="20"/>
              </w:rPr>
            </w:pPr>
          </w:p>
        </w:tc>
        <w:tc>
          <w:tcPr>
            <w:tcW w:w="1035" w:type="dxa"/>
            <w:gridSpan w:val="2"/>
            <w:tcBorders>
              <w:top w:val="nil"/>
              <w:left w:val="nil"/>
              <w:bottom w:val="nil"/>
              <w:right w:val="nil"/>
            </w:tcBorders>
            <w:noWrap/>
            <w:vAlign w:val="center"/>
          </w:tcPr>
          <w:p w14:paraId="6DE9E3BC" w14:textId="77777777" w:rsidR="008B29E2" w:rsidRPr="00CD37EC" w:rsidRDefault="008B29E2" w:rsidP="005C0E85">
            <w:pPr>
              <w:rPr>
                <w:b/>
                <w:bCs/>
                <w:sz w:val="20"/>
              </w:rPr>
            </w:pPr>
            <w:r w:rsidRPr="00CD37EC">
              <w:rPr>
                <w:b/>
                <w:bCs/>
                <w:sz w:val="20"/>
              </w:rPr>
              <w:t>Data:</w:t>
            </w:r>
          </w:p>
        </w:tc>
        <w:tc>
          <w:tcPr>
            <w:tcW w:w="949" w:type="dxa"/>
            <w:gridSpan w:val="3"/>
            <w:tcBorders>
              <w:top w:val="nil"/>
              <w:left w:val="nil"/>
              <w:bottom w:val="nil"/>
              <w:right w:val="nil"/>
            </w:tcBorders>
            <w:noWrap/>
            <w:vAlign w:val="center"/>
          </w:tcPr>
          <w:p w14:paraId="40D2993C" w14:textId="77777777" w:rsidR="008B29E2" w:rsidRPr="00CD37EC" w:rsidRDefault="008B29E2" w:rsidP="005C0E85">
            <w:pPr>
              <w:rPr>
                <w:sz w:val="20"/>
              </w:rPr>
            </w:pPr>
          </w:p>
        </w:tc>
      </w:tr>
      <w:tr w:rsidR="008B29E2" w:rsidRPr="00CD37EC" w14:paraId="3EA9413B" w14:textId="77777777" w:rsidTr="004A746C">
        <w:trPr>
          <w:gridAfter w:val="1"/>
          <w:wAfter w:w="613" w:type="dxa"/>
          <w:trHeight w:val="315"/>
        </w:trPr>
        <w:tc>
          <w:tcPr>
            <w:tcW w:w="1556" w:type="dxa"/>
            <w:gridSpan w:val="3"/>
            <w:tcBorders>
              <w:top w:val="nil"/>
              <w:left w:val="nil"/>
              <w:bottom w:val="nil"/>
              <w:right w:val="nil"/>
            </w:tcBorders>
            <w:noWrap/>
            <w:vAlign w:val="bottom"/>
          </w:tcPr>
          <w:p w14:paraId="36C38118" w14:textId="77777777" w:rsidR="008B29E2" w:rsidRPr="00CD37EC" w:rsidRDefault="008B29E2" w:rsidP="005C0E85">
            <w:pPr>
              <w:rPr>
                <w:sz w:val="20"/>
              </w:rPr>
            </w:pPr>
            <w:r w:rsidRPr="00CD37EC">
              <w:rPr>
                <w:sz w:val="20"/>
              </w:rPr>
              <w:t xml:space="preserve">Projekto Nr.: </w:t>
            </w:r>
          </w:p>
        </w:tc>
        <w:tc>
          <w:tcPr>
            <w:tcW w:w="3894" w:type="dxa"/>
            <w:gridSpan w:val="3"/>
            <w:tcBorders>
              <w:top w:val="nil"/>
              <w:left w:val="nil"/>
              <w:bottom w:val="nil"/>
              <w:right w:val="nil"/>
            </w:tcBorders>
            <w:noWrap/>
            <w:vAlign w:val="bottom"/>
          </w:tcPr>
          <w:p w14:paraId="053C551B" w14:textId="77777777" w:rsidR="008B29E2" w:rsidRPr="00CD37EC" w:rsidRDefault="008B29E2" w:rsidP="005C0E85">
            <w:pPr>
              <w:rPr>
                <w:sz w:val="20"/>
              </w:rPr>
            </w:pPr>
          </w:p>
        </w:tc>
        <w:tc>
          <w:tcPr>
            <w:tcW w:w="871" w:type="dxa"/>
            <w:gridSpan w:val="2"/>
            <w:tcBorders>
              <w:top w:val="nil"/>
              <w:left w:val="nil"/>
              <w:bottom w:val="nil"/>
              <w:right w:val="nil"/>
            </w:tcBorders>
            <w:noWrap/>
            <w:vAlign w:val="bottom"/>
          </w:tcPr>
          <w:p w14:paraId="7699A90C"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7FF7330F" w14:textId="77777777" w:rsidR="008B29E2" w:rsidRPr="00CD37EC" w:rsidRDefault="008B29E2" w:rsidP="005C0E85">
            <w:pPr>
              <w:rPr>
                <w:sz w:val="20"/>
              </w:rPr>
            </w:pPr>
          </w:p>
        </w:tc>
        <w:tc>
          <w:tcPr>
            <w:tcW w:w="1035" w:type="dxa"/>
            <w:gridSpan w:val="2"/>
            <w:tcBorders>
              <w:top w:val="nil"/>
              <w:left w:val="nil"/>
              <w:bottom w:val="nil"/>
              <w:right w:val="nil"/>
            </w:tcBorders>
            <w:noWrap/>
            <w:vAlign w:val="bottom"/>
          </w:tcPr>
          <w:p w14:paraId="496EB079" w14:textId="77777777" w:rsidR="008B29E2" w:rsidRPr="00CD37EC" w:rsidRDefault="008B29E2" w:rsidP="005C0E85">
            <w:pPr>
              <w:rPr>
                <w:sz w:val="20"/>
              </w:rPr>
            </w:pPr>
          </w:p>
        </w:tc>
        <w:tc>
          <w:tcPr>
            <w:tcW w:w="949" w:type="dxa"/>
            <w:gridSpan w:val="3"/>
            <w:tcBorders>
              <w:top w:val="nil"/>
              <w:left w:val="nil"/>
              <w:bottom w:val="nil"/>
              <w:right w:val="nil"/>
            </w:tcBorders>
            <w:noWrap/>
            <w:vAlign w:val="bottom"/>
          </w:tcPr>
          <w:p w14:paraId="3674ECB2" w14:textId="77777777" w:rsidR="008B29E2" w:rsidRPr="00CD37EC" w:rsidRDefault="008B29E2" w:rsidP="005C0E85">
            <w:pPr>
              <w:rPr>
                <w:sz w:val="20"/>
              </w:rPr>
            </w:pPr>
          </w:p>
        </w:tc>
      </w:tr>
      <w:tr w:rsidR="008B29E2" w:rsidRPr="00CD37EC" w14:paraId="7D0D53F5" w14:textId="77777777" w:rsidTr="004A746C">
        <w:trPr>
          <w:gridAfter w:val="1"/>
          <w:wAfter w:w="613" w:type="dxa"/>
          <w:trHeight w:val="315"/>
        </w:trPr>
        <w:tc>
          <w:tcPr>
            <w:tcW w:w="5450" w:type="dxa"/>
            <w:gridSpan w:val="6"/>
            <w:tcBorders>
              <w:top w:val="nil"/>
              <w:left w:val="nil"/>
              <w:bottom w:val="nil"/>
              <w:right w:val="nil"/>
            </w:tcBorders>
            <w:noWrap/>
            <w:vAlign w:val="bottom"/>
          </w:tcPr>
          <w:p w14:paraId="7E3842BB" w14:textId="77777777" w:rsidR="008B29E2" w:rsidRPr="00CD37EC" w:rsidRDefault="008B29E2" w:rsidP="005C0E85">
            <w:pPr>
              <w:jc w:val="both"/>
              <w:rPr>
                <w:sz w:val="20"/>
              </w:rPr>
            </w:pPr>
            <w:r w:rsidRPr="00CD37EC">
              <w:rPr>
                <w:sz w:val="20"/>
              </w:rPr>
              <w:t xml:space="preserve">Rangos sutarties Nr.: </w:t>
            </w:r>
          </w:p>
        </w:tc>
        <w:tc>
          <w:tcPr>
            <w:tcW w:w="871" w:type="dxa"/>
            <w:gridSpan w:val="2"/>
            <w:tcBorders>
              <w:top w:val="nil"/>
              <w:left w:val="nil"/>
              <w:bottom w:val="nil"/>
              <w:right w:val="nil"/>
            </w:tcBorders>
            <w:noWrap/>
            <w:vAlign w:val="bottom"/>
          </w:tcPr>
          <w:p w14:paraId="4F64F904"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6FB1FCAC" w14:textId="77777777" w:rsidR="008B29E2" w:rsidRPr="00CD37EC" w:rsidRDefault="008B29E2" w:rsidP="005C0E85">
            <w:pPr>
              <w:rPr>
                <w:b/>
                <w:bCs/>
                <w:sz w:val="20"/>
              </w:rPr>
            </w:pPr>
          </w:p>
        </w:tc>
        <w:tc>
          <w:tcPr>
            <w:tcW w:w="1035" w:type="dxa"/>
            <w:gridSpan w:val="2"/>
            <w:tcBorders>
              <w:top w:val="nil"/>
              <w:left w:val="nil"/>
              <w:bottom w:val="nil"/>
              <w:right w:val="nil"/>
            </w:tcBorders>
            <w:noWrap/>
            <w:vAlign w:val="bottom"/>
          </w:tcPr>
          <w:p w14:paraId="1A3733BE" w14:textId="77777777" w:rsidR="008B29E2" w:rsidRPr="00CD37EC" w:rsidRDefault="008B29E2" w:rsidP="005C0E85">
            <w:pPr>
              <w:rPr>
                <w:b/>
                <w:bCs/>
                <w:sz w:val="20"/>
              </w:rPr>
            </w:pPr>
          </w:p>
        </w:tc>
        <w:tc>
          <w:tcPr>
            <w:tcW w:w="949" w:type="dxa"/>
            <w:gridSpan w:val="3"/>
            <w:tcBorders>
              <w:top w:val="nil"/>
              <w:left w:val="nil"/>
              <w:bottom w:val="nil"/>
              <w:right w:val="nil"/>
            </w:tcBorders>
            <w:noWrap/>
            <w:vAlign w:val="bottom"/>
          </w:tcPr>
          <w:p w14:paraId="52C8D12C" w14:textId="77777777" w:rsidR="008B29E2" w:rsidRPr="00CD37EC" w:rsidRDefault="008B29E2" w:rsidP="005C0E85">
            <w:pPr>
              <w:rPr>
                <w:b/>
                <w:bCs/>
                <w:sz w:val="20"/>
              </w:rPr>
            </w:pPr>
          </w:p>
        </w:tc>
      </w:tr>
      <w:tr w:rsidR="008B29E2" w:rsidRPr="00CD37EC" w14:paraId="355162D9" w14:textId="77777777" w:rsidTr="004A746C">
        <w:trPr>
          <w:gridAfter w:val="1"/>
          <w:wAfter w:w="613" w:type="dxa"/>
          <w:trHeight w:val="315"/>
        </w:trPr>
        <w:tc>
          <w:tcPr>
            <w:tcW w:w="1556" w:type="dxa"/>
            <w:gridSpan w:val="3"/>
            <w:tcBorders>
              <w:top w:val="nil"/>
              <w:left w:val="nil"/>
              <w:bottom w:val="nil"/>
              <w:right w:val="nil"/>
            </w:tcBorders>
            <w:noWrap/>
            <w:vAlign w:val="bottom"/>
          </w:tcPr>
          <w:p w14:paraId="035AC915" w14:textId="77777777" w:rsidR="008B29E2" w:rsidRPr="00CD37EC" w:rsidRDefault="008B29E2" w:rsidP="005C0E85">
            <w:pPr>
              <w:rPr>
                <w:sz w:val="20"/>
              </w:rPr>
            </w:pPr>
            <w:r w:rsidRPr="00CD37EC">
              <w:rPr>
                <w:sz w:val="20"/>
              </w:rPr>
              <w:t xml:space="preserve">Objektas: </w:t>
            </w:r>
          </w:p>
        </w:tc>
        <w:tc>
          <w:tcPr>
            <w:tcW w:w="3894" w:type="dxa"/>
            <w:gridSpan w:val="3"/>
            <w:tcBorders>
              <w:top w:val="nil"/>
              <w:left w:val="nil"/>
              <w:bottom w:val="nil"/>
              <w:right w:val="nil"/>
            </w:tcBorders>
            <w:noWrap/>
            <w:vAlign w:val="bottom"/>
          </w:tcPr>
          <w:p w14:paraId="4CE0CD78" w14:textId="77777777" w:rsidR="008B29E2" w:rsidRPr="00CD37EC" w:rsidRDefault="008B29E2" w:rsidP="005C0E85">
            <w:pPr>
              <w:rPr>
                <w:sz w:val="20"/>
              </w:rPr>
            </w:pPr>
          </w:p>
        </w:tc>
        <w:tc>
          <w:tcPr>
            <w:tcW w:w="871" w:type="dxa"/>
            <w:gridSpan w:val="2"/>
            <w:tcBorders>
              <w:top w:val="nil"/>
              <w:left w:val="nil"/>
              <w:bottom w:val="nil"/>
              <w:right w:val="nil"/>
            </w:tcBorders>
            <w:noWrap/>
            <w:vAlign w:val="bottom"/>
          </w:tcPr>
          <w:p w14:paraId="67376030" w14:textId="77777777" w:rsidR="008B29E2" w:rsidRPr="00CD37EC" w:rsidRDefault="008B29E2" w:rsidP="005C0E85">
            <w:pPr>
              <w:rPr>
                <w:sz w:val="20"/>
              </w:rPr>
            </w:pPr>
          </w:p>
        </w:tc>
        <w:tc>
          <w:tcPr>
            <w:tcW w:w="915" w:type="dxa"/>
            <w:gridSpan w:val="2"/>
            <w:tcBorders>
              <w:top w:val="nil"/>
              <w:left w:val="nil"/>
              <w:bottom w:val="nil"/>
              <w:right w:val="nil"/>
            </w:tcBorders>
            <w:noWrap/>
            <w:vAlign w:val="bottom"/>
          </w:tcPr>
          <w:p w14:paraId="52720B58" w14:textId="77777777" w:rsidR="008B29E2" w:rsidRPr="00CD37EC" w:rsidRDefault="008B29E2" w:rsidP="005C0E85">
            <w:pPr>
              <w:rPr>
                <w:sz w:val="20"/>
              </w:rPr>
            </w:pPr>
          </w:p>
        </w:tc>
        <w:tc>
          <w:tcPr>
            <w:tcW w:w="1035" w:type="dxa"/>
            <w:gridSpan w:val="2"/>
            <w:tcBorders>
              <w:top w:val="nil"/>
              <w:left w:val="nil"/>
              <w:bottom w:val="nil"/>
              <w:right w:val="nil"/>
            </w:tcBorders>
            <w:noWrap/>
            <w:vAlign w:val="bottom"/>
          </w:tcPr>
          <w:p w14:paraId="7C2A1D1C" w14:textId="77777777" w:rsidR="008B29E2" w:rsidRPr="00CD37EC" w:rsidRDefault="008B29E2" w:rsidP="005C0E85">
            <w:pPr>
              <w:rPr>
                <w:sz w:val="20"/>
              </w:rPr>
            </w:pPr>
          </w:p>
        </w:tc>
        <w:tc>
          <w:tcPr>
            <w:tcW w:w="949" w:type="dxa"/>
            <w:gridSpan w:val="3"/>
            <w:tcBorders>
              <w:top w:val="nil"/>
              <w:left w:val="nil"/>
              <w:bottom w:val="nil"/>
              <w:right w:val="nil"/>
            </w:tcBorders>
            <w:noWrap/>
            <w:vAlign w:val="bottom"/>
          </w:tcPr>
          <w:p w14:paraId="76ABBBD2" w14:textId="77777777" w:rsidR="008B29E2" w:rsidRPr="00CD37EC" w:rsidRDefault="008B29E2" w:rsidP="005C0E85">
            <w:pPr>
              <w:rPr>
                <w:sz w:val="20"/>
              </w:rPr>
            </w:pPr>
          </w:p>
        </w:tc>
      </w:tr>
      <w:tr w:rsidR="008B29E2" w:rsidRPr="00CD37EC" w14:paraId="5043AE61" w14:textId="77777777" w:rsidTr="004A746C">
        <w:trPr>
          <w:trHeight w:val="375"/>
        </w:trPr>
        <w:tc>
          <w:tcPr>
            <w:tcW w:w="9833" w:type="dxa"/>
            <w:gridSpan w:val="16"/>
            <w:tcBorders>
              <w:top w:val="nil"/>
              <w:left w:val="nil"/>
              <w:bottom w:val="nil"/>
              <w:right w:val="nil"/>
            </w:tcBorders>
            <w:noWrap/>
            <w:vAlign w:val="bottom"/>
          </w:tcPr>
          <w:p w14:paraId="0E49E68B" w14:textId="77777777" w:rsidR="008B29E2" w:rsidRPr="00CD37EC" w:rsidRDefault="008B29E2" w:rsidP="005C0E85">
            <w:pPr>
              <w:rPr>
                <w:b/>
                <w:bCs/>
                <w:sz w:val="28"/>
                <w:szCs w:val="28"/>
              </w:rPr>
            </w:pPr>
            <w:r w:rsidRPr="00CD37EC">
              <w:rPr>
                <w:b/>
                <w:bCs/>
                <w:sz w:val="20"/>
              </w:rPr>
              <w:t xml:space="preserve">                      </w:t>
            </w:r>
            <w:r w:rsidRPr="00CD37EC">
              <w:rPr>
                <w:b/>
                <w:bCs/>
                <w:sz w:val="28"/>
                <w:szCs w:val="28"/>
              </w:rPr>
              <w:t>Atliktų darbų aktas Nr.______</w:t>
            </w:r>
          </w:p>
          <w:p w14:paraId="441E0F74" w14:textId="77777777" w:rsidR="008B29E2" w:rsidRPr="00CD37EC" w:rsidRDefault="008B29E2" w:rsidP="005C0E85">
            <w:pPr>
              <w:rPr>
                <w:b/>
                <w:bCs/>
                <w:sz w:val="28"/>
                <w:szCs w:val="28"/>
              </w:rPr>
            </w:pPr>
          </w:p>
        </w:tc>
      </w:tr>
      <w:tr w:rsidR="008B29E2" w:rsidRPr="00CD37EC" w14:paraId="5539EFD2" w14:textId="77777777" w:rsidTr="004A746C">
        <w:trPr>
          <w:trHeight w:val="315"/>
        </w:trPr>
        <w:tc>
          <w:tcPr>
            <w:tcW w:w="9833" w:type="dxa"/>
            <w:gridSpan w:val="16"/>
            <w:tcBorders>
              <w:top w:val="nil"/>
              <w:left w:val="nil"/>
              <w:bottom w:val="nil"/>
              <w:right w:val="nil"/>
            </w:tcBorders>
            <w:noWrap/>
            <w:vAlign w:val="bottom"/>
          </w:tcPr>
          <w:p w14:paraId="77F024EF" w14:textId="3EE78D3F" w:rsidR="008B29E2" w:rsidRPr="00CD37EC" w:rsidRDefault="008B29E2" w:rsidP="005C0E85">
            <w:pPr>
              <w:rPr>
                <w:sz w:val="20"/>
              </w:rPr>
            </w:pPr>
            <w:r w:rsidRPr="00CD37EC">
              <w:rPr>
                <w:sz w:val="20"/>
              </w:rPr>
              <w:t xml:space="preserve">                                                  Per 20</w:t>
            </w:r>
            <w:r w:rsidR="009A1B92" w:rsidRPr="00CD37EC">
              <w:rPr>
                <w:sz w:val="20"/>
              </w:rPr>
              <w:t>2</w:t>
            </w:r>
            <w:r w:rsidR="00DD7F68" w:rsidRPr="00CD37EC">
              <w:rPr>
                <w:sz w:val="20"/>
              </w:rPr>
              <w:t>3</w:t>
            </w:r>
            <w:r w:rsidRPr="00CD37EC">
              <w:rPr>
                <w:sz w:val="20"/>
              </w:rPr>
              <w:t xml:space="preserve"> m.___________________ mėn.</w:t>
            </w:r>
          </w:p>
          <w:p w14:paraId="4F85A5E4" w14:textId="5DF0BF84" w:rsidR="009A1B92" w:rsidRPr="00CD37EC" w:rsidRDefault="009A1B92" w:rsidP="005C0E85">
            <w:pPr>
              <w:rPr>
                <w:sz w:val="20"/>
              </w:rPr>
            </w:pPr>
          </w:p>
        </w:tc>
      </w:tr>
      <w:tr w:rsidR="004A746C" w:rsidRPr="00CD37EC" w14:paraId="5B0A1446" w14:textId="77777777" w:rsidTr="004E56AA">
        <w:trPr>
          <w:trHeight w:val="615"/>
        </w:trPr>
        <w:tc>
          <w:tcPr>
            <w:tcW w:w="669" w:type="dxa"/>
            <w:tcBorders>
              <w:top w:val="single" w:sz="8" w:space="0" w:color="auto"/>
              <w:left w:val="single" w:sz="8" w:space="0" w:color="auto"/>
              <w:bottom w:val="single" w:sz="4" w:space="0" w:color="auto"/>
              <w:right w:val="single" w:sz="8" w:space="0" w:color="auto"/>
            </w:tcBorders>
            <w:vAlign w:val="center"/>
          </w:tcPr>
          <w:p w14:paraId="2AB23CE2" w14:textId="77777777" w:rsidR="004A746C" w:rsidRPr="00CD37EC" w:rsidRDefault="004A746C" w:rsidP="004A746C">
            <w:pPr>
              <w:rPr>
                <w:sz w:val="20"/>
              </w:rPr>
            </w:pPr>
            <w:r w:rsidRPr="00CD37EC">
              <w:rPr>
                <w:sz w:val="20"/>
              </w:rPr>
              <w:t>Eil.</w:t>
            </w:r>
          </w:p>
          <w:p w14:paraId="12D66BAB" w14:textId="77777777" w:rsidR="004A746C" w:rsidRPr="00CD37EC" w:rsidRDefault="004A746C" w:rsidP="004A746C">
            <w:pPr>
              <w:rPr>
                <w:sz w:val="20"/>
              </w:rPr>
            </w:pPr>
            <w:r w:rsidRPr="00CD37EC">
              <w:rPr>
                <w:sz w:val="20"/>
              </w:rPr>
              <w:t>Nr.</w:t>
            </w:r>
          </w:p>
        </w:tc>
        <w:tc>
          <w:tcPr>
            <w:tcW w:w="3523" w:type="dxa"/>
            <w:gridSpan w:val="3"/>
            <w:tcBorders>
              <w:top w:val="single" w:sz="8" w:space="0" w:color="auto"/>
              <w:left w:val="nil"/>
              <w:bottom w:val="single" w:sz="4" w:space="0" w:color="auto"/>
              <w:right w:val="single" w:sz="4" w:space="0" w:color="auto"/>
            </w:tcBorders>
            <w:vAlign w:val="center"/>
          </w:tcPr>
          <w:p w14:paraId="46ED3020" w14:textId="30C07CEA" w:rsidR="004A746C" w:rsidRPr="00CD37EC" w:rsidRDefault="00282192" w:rsidP="00282192">
            <w:pPr>
              <w:jc w:val="both"/>
              <w:rPr>
                <w:sz w:val="20"/>
              </w:rPr>
            </w:pPr>
            <w:r w:rsidRPr="00CD37EC">
              <w:rPr>
                <w:bCs/>
                <w:szCs w:val="22"/>
                <w:lang w:eastAsia="lt-LT"/>
              </w:rPr>
              <w:t>Darbų grupių (etapų) pavadinimas</w:t>
            </w:r>
          </w:p>
        </w:tc>
        <w:tc>
          <w:tcPr>
            <w:tcW w:w="1016" w:type="dxa"/>
            <w:tcBorders>
              <w:top w:val="single" w:sz="8" w:space="0" w:color="auto"/>
              <w:left w:val="single" w:sz="4" w:space="0" w:color="auto"/>
              <w:bottom w:val="single" w:sz="4" w:space="0" w:color="auto"/>
              <w:right w:val="nil"/>
            </w:tcBorders>
            <w:vAlign w:val="center"/>
          </w:tcPr>
          <w:p w14:paraId="145C0D86" w14:textId="73EE0EE3" w:rsidR="004A746C" w:rsidRPr="00CD37EC" w:rsidRDefault="004A746C" w:rsidP="004A746C">
            <w:pPr>
              <w:rPr>
                <w:sz w:val="20"/>
              </w:rPr>
            </w:pPr>
            <w:r w:rsidRPr="00CD37EC">
              <w:rPr>
                <w:sz w:val="20"/>
              </w:rPr>
              <w:t>Mato vnt.</w:t>
            </w:r>
          </w:p>
        </w:tc>
        <w:tc>
          <w:tcPr>
            <w:tcW w:w="871" w:type="dxa"/>
            <w:gridSpan w:val="2"/>
            <w:tcBorders>
              <w:top w:val="single" w:sz="8" w:space="0" w:color="auto"/>
              <w:left w:val="single" w:sz="8" w:space="0" w:color="auto"/>
              <w:bottom w:val="single" w:sz="4" w:space="0" w:color="auto"/>
              <w:right w:val="single" w:sz="4" w:space="0" w:color="auto"/>
            </w:tcBorders>
            <w:vAlign w:val="center"/>
          </w:tcPr>
          <w:p w14:paraId="2A7F959D" w14:textId="0EBE0385" w:rsidR="004A746C" w:rsidRPr="00CD37EC" w:rsidRDefault="004A746C" w:rsidP="004A746C">
            <w:pPr>
              <w:rPr>
                <w:sz w:val="20"/>
              </w:rPr>
            </w:pPr>
            <w:r w:rsidRPr="00CD37EC">
              <w:rPr>
                <w:sz w:val="20"/>
              </w:rPr>
              <w:t>Kiekis</w:t>
            </w:r>
          </w:p>
        </w:tc>
        <w:tc>
          <w:tcPr>
            <w:tcW w:w="872" w:type="dxa"/>
            <w:gridSpan w:val="2"/>
            <w:tcBorders>
              <w:top w:val="single" w:sz="8" w:space="0" w:color="auto"/>
              <w:left w:val="single" w:sz="8" w:space="0" w:color="auto"/>
              <w:bottom w:val="single" w:sz="4" w:space="0" w:color="auto"/>
              <w:right w:val="single" w:sz="4" w:space="0" w:color="auto"/>
            </w:tcBorders>
            <w:vAlign w:val="center"/>
          </w:tcPr>
          <w:p w14:paraId="7B9B69E5" w14:textId="2A99ABE8" w:rsidR="004A746C" w:rsidRPr="00CD37EC" w:rsidRDefault="004A746C" w:rsidP="004A746C">
            <w:pPr>
              <w:rPr>
                <w:sz w:val="20"/>
              </w:rPr>
            </w:pPr>
            <w:r w:rsidRPr="00CD37EC">
              <w:rPr>
                <w:sz w:val="20"/>
              </w:rPr>
              <w:t>Vieneto kaina, EUR</w:t>
            </w:r>
          </w:p>
        </w:tc>
        <w:tc>
          <w:tcPr>
            <w:tcW w:w="2882" w:type="dxa"/>
            <w:gridSpan w:val="7"/>
            <w:tcBorders>
              <w:top w:val="single" w:sz="8" w:space="0" w:color="auto"/>
              <w:left w:val="nil"/>
              <w:bottom w:val="single" w:sz="4" w:space="0" w:color="auto"/>
              <w:right w:val="single" w:sz="8" w:space="0" w:color="auto"/>
            </w:tcBorders>
            <w:vAlign w:val="center"/>
          </w:tcPr>
          <w:p w14:paraId="29EF43D5" w14:textId="21B287AB" w:rsidR="004A746C" w:rsidRPr="00CD37EC" w:rsidRDefault="004A746C" w:rsidP="004A746C">
            <w:pPr>
              <w:rPr>
                <w:sz w:val="20"/>
              </w:rPr>
            </w:pPr>
            <w:r w:rsidRPr="00CD37EC">
              <w:rPr>
                <w:sz w:val="20"/>
              </w:rPr>
              <w:t>Pastabos</w:t>
            </w:r>
          </w:p>
        </w:tc>
      </w:tr>
      <w:tr w:rsidR="004A746C" w:rsidRPr="00CD37EC" w14:paraId="107B1BAB" w14:textId="77777777" w:rsidTr="004E56AA">
        <w:trPr>
          <w:trHeight w:val="301"/>
        </w:trPr>
        <w:tc>
          <w:tcPr>
            <w:tcW w:w="669" w:type="dxa"/>
            <w:tcBorders>
              <w:top w:val="single" w:sz="4" w:space="0" w:color="auto"/>
              <w:left w:val="single" w:sz="4" w:space="0" w:color="auto"/>
              <w:bottom w:val="single" w:sz="4" w:space="0" w:color="auto"/>
              <w:right w:val="single" w:sz="4" w:space="0" w:color="auto"/>
            </w:tcBorders>
            <w:noWrap/>
            <w:vAlign w:val="center"/>
          </w:tcPr>
          <w:p w14:paraId="2CB8AFBA" w14:textId="77777777" w:rsidR="004A746C" w:rsidRPr="00CD37EC" w:rsidRDefault="004A746C" w:rsidP="004A746C">
            <w:pPr>
              <w:ind w:firstLineChars="100" w:firstLine="201"/>
              <w:rPr>
                <w:b/>
                <w:bCs/>
                <w:sz w:val="20"/>
              </w:rPr>
            </w:pPr>
            <w:r w:rsidRPr="00CD37EC">
              <w:rPr>
                <w:b/>
                <w:bCs/>
                <w:sz w:val="20"/>
              </w:rPr>
              <w:t> </w:t>
            </w: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443A346F" w14:textId="77777777" w:rsidR="004A746C" w:rsidRPr="00CD37EC" w:rsidRDefault="004A746C" w:rsidP="004A746C">
            <w:pPr>
              <w:rPr>
                <w:b/>
                <w:bCs/>
                <w:sz w:val="20"/>
              </w:rPr>
            </w:pPr>
            <w:r w:rsidRPr="00CD37EC">
              <w:rPr>
                <w:b/>
                <w:bCs/>
                <w:sz w:val="20"/>
              </w:rPr>
              <w:t> </w:t>
            </w:r>
          </w:p>
        </w:tc>
        <w:tc>
          <w:tcPr>
            <w:tcW w:w="1016" w:type="dxa"/>
            <w:tcBorders>
              <w:top w:val="single" w:sz="4" w:space="0" w:color="auto"/>
              <w:left w:val="single" w:sz="4" w:space="0" w:color="auto"/>
              <w:bottom w:val="single" w:sz="4" w:space="0" w:color="auto"/>
              <w:right w:val="single" w:sz="4" w:space="0" w:color="auto"/>
            </w:tcBorders>
            <w:vAlign w:val="center"/>
          </w:tcPr>
          <w:p w14:paraId="07FA5334" w14:textId="77777777" w:rsidR="004A746C" w:rsidRPr="00CD37EC" w:rsidRDefault="004A746C" w:rsidP="004A746C">
            <w:pPr>
              <w:rPr>
                <w:b/>
                <w:b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2956B34E" w14:textId="77777777" w:rsidR="004A746C" w:rsidRPr="00CD37EC" w:rsidRDefault="004A746C" w:rsidP="004A746C">
            <w:pPr>
              <w:rPr>
                <w:b/>
                <w:bCs/>
                <w:sz w:val="20"/>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14:paraId="7E2980C3" w14:textId="77777777" w:rsidR="004A746C" w:rsidRPr="00CD37EC" w:rsidRDefault="004A746C" w:rsidP="004A746C">
            <w:pPr>
              <w:rPr>
                <w:b/>
                <w:bCs/>
                <w:sz w:val="20"/>
              </w:rPr>
            </w:pPr>
            <w:r w:rsidRPr="00CD37EC">
              <w:rPr>
                <w:b/>
                <w:bCs/>
                <w:sz w:val="20"/>
              </w:rPr>
              <w:t> </w:t>
            </w:r>
          </w:p>
        </w:tc>
        <w:tc>
          <w:tcPr>
            <w:tcW w:w="2882" w:type="dxa"/>
            <w:gridSpan w:val="7"/>
            <w:tcBorders>
              <w:top w:val="single" w:sz="4" w:space="0" w:color="auto"/>
              <w:left w:val="single" w:sz="4" w:space="0" w:color="auto"/>
              <w:bottom w:val="single" w:sz="4" w:space="0" w:color="auto"/>
              <w:right w:val="single" w:sz="4" w:space="0" w:color="auto"/>
            </w:tcBorders>
            <w:vAlign w:val="bottom"/>
          </w:tcPr>
          <w:p w14:paraId="38397CF2" w14:textId="0FFA04B3" w:rsidR="004A746C" w:rsidRPr="00CD37EC" w:rsidRDefault="004A746C" w:rsidP="004A746C">
            <w:pPr>
              <w:rPr>
                <w:b/>
                <w:bCs/>
                <w:sz w:val="20"/>
              </w:rPr>
            </w:pPr>
          </w:p>
        </w:tc>
      </w:tr>
      <w:tr w:rsidR="004A746C" w:rsidRPr="00CD37EC" w14:paraId="24A00DDA" w14:textId="77777777" w:rsidTr="004E56AA">
        <w:trPr>
          <w:trHeight w:val="301"/>
        </w:trPr>
        <w:tc>
          <w:tcPr>
            <w:tcW w:w="669" w:type="dxa"/>
            <w:tcBorders>
              <w:top w:val="single" w:sz="4" w:space="0" w:color="auto"/>
              <w:left w:val="single" w:sz="4" w:space="0" w:color="auto"/>
              <w:bottom w:val="single" w:sz="4" w:space="0" w:color="auto"/>
              <w:right w:val="single" w:sz="4" w:space="0" w:color="auto"/>
            </w:tcBorders>
            <w:noWrap/>
            <w:vAlign w:val="center"/>
          </w:tcPr>
          <w:p w14:paraId="5DE13B19" w14:textId="77777777" w:rsidR="004A746C" w:rsidRPr="00CD37EC" w:rsidRDefault="004A746C" w:rsidP="004A746C">
            <w:pPr>
              <w:ind w:firstLineChars="100" w:firstLine="201"/>
              <w:rPr>
                <w:b/>
                <w:bCs/>
                <w:sz w:val="20"/>
              </w:rPr>
            </w:pPr>
            <w:r w:rsidRPr="00CD37EC">
              <w:rPr>
                <w:b/>
                <w:bCs/>
                <w:sz w:val="20"/>
              </w:rPr>
              <w:t> </w:t>
            </w: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24A50EF7" w14:textId="77777777" w:rsidR="004A746C" w:rsidRPr="00CD37EC" w:rsidRDefault="004A746C" w:rsidP="004A746C">
            <w:pPr>
              <w:rPr>
                <w:b/>
                <w:bCs/>
                <w:sz w:val="20"/>
              </w:rPr>
            </w:pPr>
            <w:r w:rsidRPr="00CD37EC">
              <w:rPr>
                <w:b/>
                <w:bCs/>
                <w:sz w:val="20"/>
              </w:rPr>
              <w:t> </w:t>
            </w:r>
          </w:p>
        </w:tc>
        <w:tc>
          <w:tcPr>
            <w:tcW w:w="1016" w:type="dxa"/>
            <w:tcBorders>
              <w:top w:val="single" w:sz="4" w:space="0" w:color="auto"/>
              <w:left w:val="single" w:sz="4" w:space="0" w:color="auto"/>
              <w:bottom w:val="single" w:sz="4" w:space="0" w:color="auto"/>
              <w:right w:val="single" w:sz="4" w:space="0" w:color="auto"/>
            </w:tcBorders>
            <w:vAlign w:val="center"/>
          </w:tcPr>
          <w:p w14:paraId="6B3BEE3F" w14:textId="77777777" w:rsidR="004A746C" w:rsidRPr="00CD37EC" w:rsidRDefault="004A746C" w:rsidP="004A746C">
            <w:pPr>
              <w:rPr>
                <w:b/>
                <w:b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752FE2E4" w14:textId="77777777" w:rsidR="004A746C" w:rsidRPr="00CD37EC" w:rsidRDefault="004A746C" w:rsidP="004A746C">
            <w:pPr>
              <w:rPr>
                <w:b/>
                <w:bCs/>
                <w:sz w:val="20"/>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14:paraId="49203658" w14:textId="77777777" w:rsidR="004A746C" w:rsidRPr="00CD37EC" w:rsidRDefault="004A746C" w:rsidP="004A746C">
            <w:pPr>
              <w:rPr>
                <w:b/>
                <w:bCs/>
                <w:sz w:val="20"/>
              </w:rPr>
            </w:pPr>
            <w:r w:rsidRPr="00CD37EC">
              <w:rPr>
                <w:b/>
                <w:bCs/>
                <w:sz w:val="20"/>
              </w:rPr>
              <w:t> </w:t>
            </w:r>
          </w:p>
        </w:tc>
        <w:tc>
          <w:tcPr>
            <w:tcW w:w="2882" w:type="dxa"/>
            <w:gridSpan w:val="7"/>
            <w:tcBorders>
              <w:top w:val="single" w:sz="4" w:space="0" w:color="auto"/>
              <w:left w:val="single" w:sz="4" w:space="0" w:color="auto"/>
              <w:bottom w:val="single" w:sz="4" w:space="0" w:color="auto"/>
              <w:right w:val="single" w:sz="4" w:space="0" w:color="auto"/>
            </w:tcBorders>
            <w:vAlign w:val="bottom"/>
          </w:tcPr>
          <w:p w14:paraId="272DD70E" w14:textId="7538FAA8" w:rsidR="004A746C" w:rsidRPr="00CD37EC" w:rsidRDefault="004A746C" w:rsidP="004A746C">
            <w:pPr>
              <w:rPr>
                <w:b/>
                <w:bCs/>
                <w:sz w:val="20"/>
              </w:rPr>
            </w:pPr>
            <w:r w:rsidRPr="00CD37EC">
              <w:rPr>
                <w:b/>
                <w:bCs/>
                <w:sz w:val="20"/>
              </w:rPr>
              <w:t>  </w:t>
            </w:r>
          </w:p>
        </w:tc>
      </w:tr>
      <w:tr w:rsidR="004A746C" w:rsidRPr="00CD37EC" w14:paraId="4702BB03" w14:textId="77777777" w:rsidTr="004E56AA">
        <w:trPr>
          <w:trHeight w:val="301"/>
        </w:trPr>
        <w:tc>
          <w:tcPr>
            <w:tcW w:w="669" w:type="dxa"/>
            <w:tcBorders>
              <w:top w:val="single" w:sz="4" w:space="0" w:color="auto"/>
              <w:left w:val="single" w:sz="4" w:space="0" w:color="auto"/>
              <w:bottom w:val="single" w:sz="4" w:space="0" w:color="auto"/>
              <w:right w:val="single" w:sz="4" w:space="0" w:color="auto"/>
            </w:tcBorders>
            <w:noWrap/>
            <w:vAlign w:val="center"/>
          </w:tcPr>
          <w:p w14:paraId="6D2FBE87" w14:textId="77777777" w:rsidR="004A746C" w:rsidRPr="00CD37EC" w:rsidRDefault="004A746C" w:rsidP="004A746C">
            <w:pPr>
              <w:ind w:firstLineChars="100" w:firstLine="201"/>
              <w:rPr>
                <w:b/>
                <w:bCs/>
                <w:sz w:val="20"/>
              </w:rPr>
            </w:pP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5BAD387A" w14:textId="77777777" w:rsidR="004A746C" w:rsidRPr="00CD37EC" w:rsidRDefault="004A746C" w:rsidP="004A746C">
            <w:pPr>
              <w:rPr>
                <w:b/>
                <w:bCs/>
                <w:sz w:val="20"/>
              </w:rPr>
            </w:pPr>
          </w:p>
        </w:tc>
        <w:tc>
          <w:tcPr>
            <w:tcW w:w="1016" w:type="dxa"/>
            <w:tcBorders>
              <w:top w:val="single" w:sz="4" w:space="0" w:color="auto"/>
              <w:left w:val="single" w:sz="4" w:space="0" w:color="auto"/>
              <w:bottom w:val="single" w:sz="4" w:space="0" w:color="auto"/>
              <w:right w:val="single" w:sz="4" w:space="0" w:color="auto"/>
            </w:tcBorders>
            <w:vAlign w:val="center"/>
          </w:tcPr>
          <w:p w14:paraId="1F5C8ED8" w14:textId="77777777" w:rsidR="004A746C" w:rsidRPr="00CD37EC" w:rsidRDefault="004A746C" w:rsidP="004A746C">
            <w:pPr>
              <w:rPr>
                <w:b/>
                <w:b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3CE0A4DF" w14:textId="77777777" w:rsidR="004A746C" w:rsidRPr="00CD37EC" w:rsidRDefault="004A746C" w:rsidP="004A746C">
            <w:pPr>
              <w:rPr>
                <w:b/>
                <w:bCs/>
                <w:sz w:val="20"/>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14:paraId="1121E5E4" w14:textId="77777777" w:rsidR="004A746C" w:rsidRPr="00CD37EC" w:rsidRDefault="004A746C" w:rsidP="004A746C">
            <w:pPr>
              <w:rPr>
                <w:b/>
                <w:bCs/>
                <w:sz w:val="20"/>
              </w:rPr>
            </w:pPr>
          </w:p>
        </w:tc>
        <w:tc>
          <w:tcPr>
            <w:tcW w:w="2882" w:type="dxa"/>
            <w:gridSpan w:val="7"/>
            <w:tcBorders>
              <w:top w:val="single" w:sz="4" w:space="0" w:color="auto"/>
              <w:left w:val="single" w:sz="4" w:space="0" w:color="auto"/>
              <w:bottom w:val="single" w:sz="4" w:space="0" w:color="auto"/>
              <w:right w:val="single" w:sz="4" w:space="0" w:color="auto"/>
            </w:tcBorders>
            <w:vAlign w:val="bottom"/>
          </w:tcPr>
          <w:p w14:paraId="5C7D1E5D" w14:textId="77777777" w:rsidR="004A746C" w:rsidRPr="00CD37EC" w:rsidRDefault="004A746C" w:rsidP="004A746C">
            <w:pPr>
              <w:rPr>
                <w:b/>
                <w:bCs/>
                <w:sz w:val="20"/>
              </w:rPr>
            </w:pPr>
          </w:p>
        </w:tc>
      </w:tr>
      <w:tr w:rsidR="004A746C" w:rsidRPr="00CD37EC" w14:paraId="6632A5BB" w14:textId="77777777" w:rsidTr="004E56AA">
        <w:trPr>
          <w:trHeight w:val="301"/>
        </w:trPr>
        <w:tc>
          <w:tcPr>
            <w:tcW w:w="669" w:type="dxa"/>
            <w:tcBorders>
              <w:top w:val="single" w:sz="4" w:space="0" w:color="auto"/>
              <w:left w:val="single" w:sz="4" w:space="0" w:color="auto"/>
              <w:bottom w:val="single" w:sz="4" w:space="0" w:color="auto"/>
              <w:right w:val="single" w:sz="4" w:space="0" w:color="auto"/>
            </w:tcBorders>
            <w:noWrap/>
            <w:vAlign w:val="center"/>
          </w:tcPr>
          <w:p w14:paraId="30B0B347" w14:textId="77777777" w:rsidR="004A746C" w:rsidRPr="00CD37EC" w:rsidRDefault="004A746C" w:rsidP="004A746C">
            <w:pPr>
              <w:ind w:firstLineChars="100" w:firstLine="201"/>
              <w:rPr>
                <w:b/>
                <w:bCs/>
                <w:sz w:val="20"/>
              </w:rPr>
            </w:pP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05DA80E4" w14:textId="77777777" w:rsidR="004A746C" w:rsidRPr="00CD37EC" w:rsidRDefault="004A746C" w:rsidP="004A746C">
            <w:pPr>
              <w:rPr>
                <w:b/>
                <w:bCs/>
                <w:sz w:val="20"/>
              </w:rPr>
            </w:pPr>
          </w:p>
        </w:tc>
        <w:tc>
          <w:tcPr>
            <w:tcW w:w="1016" w:type="dxa"/>
            <w:tcBorders>
              <w:top w:val="single" w:sz="4" w:space="0" w:color="auto"/>
              <w:left w:val="single" w:sz="4" w:space="0" w:color="auto"/>
              <w:bottom w:val="single" w:sz="4" w:space="0" w:color="auto"/>
              <w:right w:val="single" w:sz="4" w:space="0" w:color="auto"/>
            </w:tcBorders>
            <w:vAlign w:val="center"/>
          </w:tcPr>
          <w:p w14:paraId="2A8F52FE" w14:textId="77777777" w:rsidR="004A746C" w:rsidRPr="00CD37EC" w:rsidRDefault="004A746C" w:rsidP="004A746C">
            <w:pPr>
              <w:rPr>
                <w:b/>
                <w:b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576F9B89" w14:textId="77777777" w:rsidR="004A746C" w:rsidRPr="00CD37EC" w:rsidRDefault="004A746C" w:rsidP="004A746C">
            <w:pPr>
              <w:rPr>
                <w:b/>
                <w:bCs/>
                <w:sz w:val="20"/>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14:paraId="6FAEB8A0" w14:textId="77777777" w:rsidR="004A746C" w:rsidRPr="00CD37EC" w:rsidRDefault="004A746C" w:rsidP="004A746C">
            <w:pPr>
              <w:rPr>
                <w:b/>
                <w:bCs/>
                <w:sz w:val="20"/>
              </w:rPr>
            </w:pPr>
          </w:p>
        </w:tc>
        <w:tc>
          <w:tcPr>
            <w:tcW w:w="2882" w:type="dxa"/>
            <w:gridSpan w:val="7"/>
            <w:tcBorders>
              <w:top w:val="single" w:sz="4" w:space="0" w:color="auto"/>
              <w:left w:val="single" w:sz="4" w:space="0" w:color="auto"/>
              <w:bottom w:val="single" w:sz="4" w:space="0" w:color="auto"/>
              <w:right w:val="single" w:sz="4" w:space="0" w:color="auto"/>
            </w:tcBorders>
            <w:vAlign w:val="bottom"/>
          </w:tcPr>
          <w:p w14:paraId="1CEDB482" w14:textId="77777777" w:rsidR="004A746C" w:rsidRPr="00CD37EC" w:rsidRDefault="004A746C" w:rsidP="004A746C">
            <w:pPr>
              <w:rPr>
                <w:b/>
                <w:bCs/>
                <w:sz w:val="20"/>
              </w:rPr>
            </w:pPr>
          </w:p>
        </w:tc>
      </w:tr>
      <w:tr w:rsidR="004A746C" w:rsidRPr="00CD37EC" w14:paraId="22B625BC" w14:textId="77777777" w:rsidTr="004E56AA">
        <w:trPr>
          <w:trHeight w:val="301"/>
        </w:trPr>
        <w:tc>
          <w:tcPr>
            <w:tcW w:w="669" w:type="dxa"/>
            <w:tcBorders>
              <w:top w:val="single" w:sz="4" w:space="0" w:color="auto"/>
              <w:left w:val="single" w:sz="4" w:space="0" w:color="auto"/>
              <w:bottom w:val="single" w:sz="4" w:space="0" w:color="auto"/>
              <w:right w:val="single" w:sz="4" w:space="0" w:color="auto"/>
            </w:tcBorders>
            <w:noWrap/>
            <w:vAlign w:val="center"/>
          </w:tcPr>
          <w:p w14:paraId="02A94DDD" w14:textId="77777777" w:rsidR="004A746C" w:rsidRPr="00CD37EC" w:rsidRDefault="004A746C" w:rsidP="004A746C">
            <w:pPr>
              <w:ind w:firstLineChars="100" w:firstLine="201"/>
              <w:rPr>
                <w:b/>
                <w:bCs/>
                <w:sz w:val="20"/>
              </w:rPr>
            </w:pP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341CB795" w14:textId="77777777" w:rsidR="004A746C" w:rsidRPr="00CD37EC" w:rsidRDefault="004A746C" w:rsidP="004A746C">
            <w:pPr>
              <w:rPr>
                <w:b/>
                <w:bCs/>
                <w:sz w:val="20"/>
              </w:rPr>
            </w:pPr>
          </w:p>
        </w:tc>
        <w:tc>
          <w:tcPr>
            <w:tcW w:w="1016" w:type="dxa"/>
            <w:tcBorders>
              <w:top w:val="single" w:sz="4" w:space="0" w:color="auto"/>
              <w:left w:val="single" w:sz="4" w:space="0" w:color="auto"/>
              <w:bottom w:val="single" w:sz="4" w:space="0" w:color="auto"/>
              <w:right w:val="single" w:sz="4" w:space="0" w:color="auto"/>
            </w:tcBorders>
            <w:vAlign w:val="center"/>
          </w:tcPr>
          <w:p w14:paraId="4CBB8D9F" w14:textId="77777777" w:rsidR="004A746C" w:rsidRPr="00CD37EC" w:rsidRDefault="004A746C" w:rsidP="004A746C">
            <w:pPr>
              <w:rPr>
                <w:b/>
                <w:b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5234E9F9" w14:textId="77777777" w:rsidR="004A746C" w:rsidRPr="00CD37EC" w:rsidRDefault="004A746C" w:rsidP="004A746C">
            <w:pPr>
              <w:rPr>
                <w:b/>
                <w:bCs/>
                <w:sz w:val="20"/>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14:paraId="5300CDCC" w14:textId="77777777" w:rsidR="004A746C" w:rsidRPr="00CD37EC" w:rsidRDefault="004A746C" w:rsidP="004A746C">
            <w:pPr>
              <w:rPr>
                <w:b/>
                <w:bCs/>
                <w:sz w:val="20"/>
              </w:rPr>
            </w:pPr>
          </w:p>
        </w:tc>
        <w:tc>
          <w:tcPr>
            <w:tcW w:w="2882" w:type="dxa"/>
            <w:gridSpan w:val="7"/>
            <w:tcBorders>
              <w:top w:val="single" w:sz="4" w:space="0" w:color="auto"/>
              <w:left w:val="single" w:sz="4" w:space="0" w:color="auto"/>
              <w:bottom w:val="single" w:sz="4" w:space="0" w:color="auto"/>
              <w:right w:val="single" w:sz="4" w:space="0" w:color="auto"/>
            </w:tcBorders>
            <w:vAlign w:val="bottom"/>
          </w:tcPr>
          <w:p w14:paraId="60E3EADE" w14:textId="77777777" w:rsidR="004A746C" w:rsidRPr="00CD37EC" w:rsidRDefault="004A746C" w:rsidP="004A746C">
            <w:pPr>
              <w:rPr>
                <w:b/>
                <w:bCs/>
                <w:sz w:val="20"/>
              </w:rPr>
            </w:pPr>
          </w:p>
        </w:tc>
      </w:tr>
      <w:tr w:rsidR="004A746C" w:rsidRPr="00CD37EC" w14:paraId="62BA48A3" w14:textId="77777777" w:rsidTr="004A746C">
        <w:trPr>
          <w:trHeight w:val="245"/>
        </w:trPr>
        <w:tc>
          <w:tcPr>
            <w:tcW w:w="669" w:type="dxa"/>
            <w:tcBorders>
              <w:top w:val="single" w:sz="4" w:space="0" w:color="auto"/>
              <w:left w:val="single" w:sz="4" w:space="0" w:color="auto"/>
              <w:bottom w:val="single" w:sz="4" w:space="0" w:color="auto"/>
              <w:right w:val="single" w:sz="4" w:space="0" w:color="auto"/>
            </w:tcBorders>
            <w:noWrap/>
            <w:vAlign w:val="bottom"/>
          </w:tcPr>
          <w:p w14:paraId="4DC5754E" w14:textId="77777777" w:rsidR="004A746C" w:rsidRPr="00CD37EC" w:rsidRDefault="004A746C" w:rsidP="004A746C">
            <w:pPr>
              <w:rPr>
                <w:i/>
                <w:iCs/>
                <w:sz w:val="20"/>
              </w:rPr>
            </w:pPr>
            <w:r w:rsidRPr="00CD37EC">
              <w:rPr>
                <w:i/>
                <w:iCs/>
                <w:sz w:val="20"/>
              </w:rPr>
              <w:t> </w:t>
            </w: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2B32136B" w14:textId="08F7F99F" w:rsidR="004A746C" w:rsidRPr="00CD37EC" w:rsidRDefault="004A746C" w:rsidP="004A746C">
            <w:pPr>
              <w:rPr>
                <w:b/>
                <w:bCs/>
                <w:i/>
                <w:iCs/>
                <w:sz w:val="20"/>
              </w:rPr>
            </w:pPr>
            <w:r w:rsidRPr="00CD37EC">
              <w:rPr>
                <w:b/>
                <w:bCs/>
                <w:i/>
                <w:iCs/>
                <w:sz w:val="20"/>
              </w:rPr>
              <w:t> </w:t>
            </w:r>
            <w:r w:rsidRPr="00CD37EC">
              <w:rPr>
                <w:b/>
                <w:bCs/>
                <w:sz w:val="20"/>
              </w:rPr>
              <w:t>Iš viso:</w:t>
            </w:r>
          </w:p>
        </w:tc>
        <w:tc>
          <w:tcPr>
            <w:tcW w:w="1016" w:type="dxa"/>
            <w:tcBorders>
              <w:top w:val="single" w:sz="4" w:space="0" w:color="auto"/>
              <w:left w:val="single" w:sz="4" w:space="0" w:color="auto"/>
              <w:bottom w:val="single" w:sz="4" w:space="0" w:color="auto"/>
              <w:right w:val="single" w:sz="4" w:space="0" w:color="auto"/>
            </w:tcBorders>
            <w:vAlign w:val="center"/>
          </w:tcPr>
          <w:p w14:paraId="3B1FC0CB" w14:textId="77777777" w:rsidR="004A746C" w:rsidRPr="00CD37EC" w:rsidRDefault="004A746C" w:rsidP="004A746C">
            <w:pPr>
              <w:rPr>
                <w:b/>
                <w:bCs/>
                <w:i/>
                <w:iCs/>
                <w:sz w:val="20"/>
              </w:rPr>
            </w:pPr>
          </w:p>
        </w:tc>
        <w:tc>
          <w:tcPr>
            <w:tcW w:w="871" w:type="dxa"/>
            <w:gridSpan w:val="2"/>
            <w:tcBorders>
              <w:top w:val="single" w:sz="4" w:space="0" w:color="auto"/>
              <w:left w:val="single" w:sz="4" w:space="0" w:color="auto"/>
              <w:bottom w:val="single" w:sz="4" w:space="0" w:color="auto"/>
              <w:right w:val="single" w:sz="4" w:space="0" w:color="auto"/>
            </w:tcBorders>
            <w:vAlign w:val="bottom"/>
          </w:tcPr>
          <w:p w14:paraId="4C340C2E" w14:textId="77777777" w:rsidR="004A746C" w:rsidRPr="00CD37EC" w:rsidRDefault="004A746C" w:rsidP="004A746C">
            <w:pPr>
              <w:ind w:firstLineChars="200" w:firstLine="400"/>
              <w:rPr>
                <w:i/>
                <w:iCs/>
                <w:sz w:val="20"/>
              </w:rPr>
            </w:pPr>
            <w:r w:rsidRPr="00CD37EC">
              <w:rPr>
                <w:i/>
                <w:iCs/>
                <w:sz w:val="20"/>
              </w:rPr>
              <w:t> </w:t>
            </w:r>
          </w:p>
        </w:tc>
        <w:tc>
          <w:tcPr>
            <w:tcW w:w="872" w:type="dxa"/>
            <w:gridSpan w:val="2"/>
            <w:tcBorders>
              <w:top w:val="single" w:sz="4" w:space="0" w:color="auto"/>
              <w:left w:val="single" w:sz="4" w:space="0" w:color="auto"/>
              <w:bottom w:val="single" w:sz="4" w:space="0" w:color="auto"/>
              <w:right w:val="single" w:sz="4" w:space="0" w:color="auto"/>
            </w:tcBorders>
            <w:noWrap/>
            <w:vAlign w:val="bottom"/>
          </w:tcPr>
          <w:p w14:paraId="03C411CA" w14:textId="77777777" w:rsidR="004A746C" w:rsidRPr="00CD37EC" w:rsidRDefault="004A746C" w:rsidP="004A746C">
            <w:pPr>
              <w:rPr>
                <w:i/>
                <w:iCs/>
                <w:sz w:val="20"/>
              </w:rPr>
            </w:pPr>
            <w:r w:rsidRPr="00CD37EC">
              <w:rPr>
                <w:i/>
                <w:iCs/>
                <w:sz w:val="20"/>
              </w:rPr>
              <w:t> </w:t>
            </w:r>
          </w:p>
        </w:tc>
        <w:tc>
          <w:tcPr>
            <w:tcW w:w="987" w:type="dxa"/>
            <w:gridSpan w:val="2"/>
            <w:tcBorders>
              <w:top w:val="single" w:sz="4" w:space="0" w:color="auto"/>
              <w:left w:val="single" w:sz="4" w:space="0" w:color="auto"/>
              <w:bottom w:val="single" w:sz="4" w:space="0" w:color="auto"/>
              <w:right w:val="single" w:sz="4" w:space="0" w:color="auto"/>
            </w:tcBorders>
            <w:noWrap/>
            <w:vAlign w:val="bottom"/>
          </w:tcPr>
          <w:p w14:paraId="13EB1407" w14:textId="77777777" w:rsidR="004A746C" w:rsidRPr="00CD37EC" w:rsidRDefault="004A746C" w:rsidP="004A746C">
            <w:pPr>
              <w:rPr>
                <w:i/>
                <w:iCs/>
                <w:sz w:val="20"/>
              </w:rPr>
            </w:pPr>
            <w:r w:rsidRPr="00CD37EC">
              <w:rPr>
                <w:i/>
                <w:iCs/>
                <w:sz w:val="20"/>
              </w:rPr>
              <w:t> </w:t>
            </w:r>
          </w:p>
        </w:tc>
        <w:tc>
          <w:tcPr>
            <w:tcW w:w="756" w:type="dxa"/>
            <w:gridSpan w:val="2"/>
            <w:tcBorders>
              <w:top w:val="single" w:sz="4" w:space="0" w:color="auto"/>
              <w:left w:val="single" w:sz="4" w:space="0" w:color="auto"/>
              <w:bottom w:val="single" w:sz="4" w:space="0" w:color="auto"/>
              <w:right w:val="single" w:sz="4" w:space="0" w:color="auto"/>
            </w:tcBorders>
            <w:noWrap/>
            <w:vAlign w:val="center"/>
          </w:tcPr>
          <w:p w14:paraId="3C6C1960" w14:textId="77777777" w:rsidR="004A746C" w:rsidRPr="00CD37EC" w:rsidRDefault="004A746C" w:rsidP="004A746C">
            <w:pPr>
              <w:jc w:val="right"/>
              <w:rPr>
                <w:b/>
                <w:bCs/>
                <w:i/>
                <w:iCs/>
                <w:sz w:val="20"/>
              </w:rPr>
            </w:pPr>
            <w:r w:rsidRPr="00CD37EC">
              <w:rPr>
                <w:b/>
                <w:bCs/>
                <w:i/>
                <w:iCs/>
                <w:sz w:val="20"/>
              </w:rPr>
              <w:t> </w:t>
            </w:r>
          </w:p>
        </w:tc>
        <w:tc>
          <w:tcPr>
            <w:tcW w:w="1139" w:type="dxa"/>
            <w:gridSpan w:val="3"/>
            <w:tcBorders>
              <w:top w:val="single" w:sz="4" w:space="0" w:color="auto"/>
              <w:left w:val="single" w:sz="4" w:space="0" w:color="auto"/>
              <w:bottom w:val="single" w:sz="4" w:space="0" w:color="auto"/>
              <w:right w:val="single" w:sz="4" w:space="0" w:color="auto"/>
            </w:tcBorders>
            <w:noWrap/>
            <w:vAlign w:val="bottom"/>
          </w:tcPr>
          <w:p w14:paraId="1A1640A2" w14:textId="77777777" w:rsidR="004A746C" w:rsidRPr="00CD37EC" w:rsidRDefault="004A746C" w:rsidP="004A746C">
            <w:pPr>
              <w:rPr>
                <w:i/>
                <w:iCs/>
                <w:sz w:val="20"/>
              </w:rPr>
            </w:pPr>
            <w:r w:rsidRPr="00CD37EC">
              <w:rPr>
                <w:i/>
                <w:iCs/>
                <w:sz w:val="20"/>
              </w:rPr>
              <w:t> </w:t>
            </w:r>
          </w:p>
        </w:tc>
      </w:tr>
      <w:tr w:rsidR="004A746C" w:rsidRPr="00CD37EC" w14:paraId="0A99EE8C" w14:textId="77777777" w:rsidTr="004A746C">
        <w:trPr>
          <w:trHeight w:val="315"/>
        </w:trPr>
        <w:tc>
          <w:tcPr>
            <w:tcW w:w="5208" w:type="dxa"/>
            <w:gridSpan w:val="5"/>
            <w:tcBorders>
              <w:top w:val="nil"/>
              <w:left w:val="nil"/>
              <w:bottom w:val="nil"/>
              <w:right w:val="nil"/>
            </w:tcBorders>
            <w:noWrap/>
            <w:vAlign w:val="bottom"/>
          </w:tcPr>
          <w:p w14:paraId="2E948EB3" w14:textId="77777777" w:rsidR="004A746C" w:rsidRPr="00CD37EC" w:rsidRDefault="004A746C" w:rsidP="004A746C">
            <w:pPr>
              <w:rPr>
                <w:b/>
                <w:bCs/>
                <w:sz w:val="20"/>
              </w:rPr>
            </w:pPr>
          </w:p>
        </w:tc>
        <w:tc>
          <w:tcPr>
            <w:tcW w:w="871" w:type="dxa"/>
            <w:gridSpan w:val="2"/>
            <w:tcBorders>
              <w:top w:val="nil"/>
              <w:left w:val="nil"/>
              <w:bottom w:val="nil"/>
              <w:right w:val="nil"/>
            </w:tcBorders>
            <w:noWrap/>
            <w:vAlign w:val="bottom"/>
          </w:tcPr>
          <w:p w14:paraId="143332D6" w14:textId="77777777" w:rsidR="004A746C" w:rsidRPr="00CD37EC" w:rsidRDefault="004A746C" w:rsidP="004A746C">
            <w:pPr>
              <w:rPr>
                <w:b/>
                <w:bCs/>
                <w:sz w:val="20"/>
              </w:rPr>
            </w:pPr>
          </w:p>
        </w:tc>
        <w:tc>
          <w:tcPr>
            <w:tcW w:w="872" w:type="dxa"/>
            <w:gridSpan w:val="2"/>
            <w:tcBorders>
              <w:top w:val="nil"/>
              <w:left w:val="nil"/>
              <w:bottom w:val="nil"/>
              <w:right w:val="nil"/>
            </w:tcBorders>
            <w:noWrap/>
            <w:vAlign w:val="bottom"/>
          </w:tcPr>
          <w:p w14:paraId="0B31EC00" w14:textId="77777777" w:rsidR="004A746C" w:rsidRPr="00CD37EC" w:rsidRDefault="004A746C" w:rsidP="004A746C">
            <w:pPr>
              <w:rPr>
                <w:b/>
                <w:bCs/>
                <w:sz w:val="20"/>
              </w:rPr>
            </w:pPr>
          </w:p>
        </w:tc>
        <w:tc>
          <w:tcPr>
            <w:tcW w:w="2882" w:type="dxa"/>
            <w:gridSpan w:val="7"/>
            <w:tcBorders>
              <w:top w:val="nil"/>
              <w:left w:val="nil"/>
              <w:bottom w:val="nil"/>
              <w:right w:val="nil"/>
            </w:tcBorders>
            <w:vAlign w:val="bottom"/>
          </w:tcPr>
          <w:p w14:paraId="15376E94" w14:textId="77777777" w:rsidR="004A746C" w:rsidRPr="00CD37EC" w:rsidRDefault="004A746C" w:rsidP="004A746C">
            <w:pPr>
              <w:ind w:firstLineChars="200" w:firstLine="402"/>
              <w:rPr>
                <w:b/>
                <w:bCs/>
                <w:sz w:val="20"/>
              </w:rPr>
            </w:pPr>
          </w:p>
        </w:tc>
      </w:tr>
      <w:tr w:rsidR="004A746C" w:rsidRPr="00CD37EC" w14:paraId="263914CF" w14:textId="77777777" w:rsidTr="004A746C">
        <w:trPr>
          <w:trHeight w:val="315"/>
        </w:trPr>
        <w:tc>
          <w:tcPr>
            <w:tcW w:w="5208" w:type="dxa"/>
            <w:gridSpan w:val="5"/>
            <w:tcBorders>
              <w:top w:val="nil"/>
              <w:left w:val="nil"/>
              <w:bottom w:val="nil"/>
              <w:right w:val="nil"/>
            </w:tcBorders>
            <w:noWrap/>
            <w:vAlign w:val="bottom"/>
          </w:tcPr>
          <w:p w14:paraId="4E612EF9" w14:textId="77777777" w:rsidR="004A746C" w:rsidRPr="00CD37EC" w:rsidRDefault="004A746C" w:rsidP="004A746C">
            <w:pPr>
              <w:rPr>
                <w:b/>
                <w:bCs/>
                <w:sz w:val="20"/>
              </w:rPr>
            </w:pPr>
            <w:r w:rsidRPr="00CD37EC">
              <w:rPr>
                <w:b/>
                <w:bCs/>
                <w:sz w:val="20"/>
              </w:rPr>
              <w:t xml:space="preserve">Rangovas </w:t>
            </w:r>
          </w:p>
        </w:tc>
        <w:tc>
          <w:tcPr>
            <w:tcW w:w="871" w:type="dxa"/>
            <w:gridSpan w:val="2"/>
            <w:tcBorders>
              <w:top w:val="nil"/>
              <w:left w:val="nil"/>
              <w:bottom w:val="nil"/>
              <w:right w:val="nil"/>
            </w:tcBorders>
            <w:noWrap/>
            <w:vAlign w:val="bottom"/>
          </w:tcPr>
          <w:p w14:paraId="0153F68E" w14:textId="77777777" w:rsidR="004A746C" w:rsidRPr="00CD37EC" w:rsidRDefault="004A746C" w:rsidP="004A746C">
            <w:pPr>
              <w:rPr>
                <w:b/>
                <w:bCs/>
                <w:sz w:val="20"/>
              </w:rPr>
            </w:pPr>
          </w:p>
        </w:tc>
        <w:tc>
          <w:tcPr>
            <w:tcW w:w="872" w:type="dxa"/>
            <w:gridSpan w:val="2"/>
            <w:tcBorders>
              <w:top w:val="nil"/>
              <w:left w:val="nil"/>
              <w:bottom w:val="nil"/>
              <w:right w:val="nil"/>
            </w:tcBorders>
            <w:noWrap/>
            <w:vAlign w:val="bottom"/>
          </w:tcPr>
          <w:p w14:paraId="0D264EE0" w14:textId="77777777" w:rsidR="004A746C" w:rsidRPr="00CD37EC" w:rsidRDefault="004A746C" w:rsidP="004A746C">
            <w:pPr>
              <w:rPr>
                <w:b/>
                <w:bCs/>
                <w:sz w:val="20"/>
              </w:rPr>
            </w:pPr>
          </w:p>
        </w:tc>
        <w:tc>
          <w:tcPr>
            <w:tcW w:w="2882" w:type="dxa"/>
            <w:gridSpan w:val="7"/>
            <w:tcBorders>
              <w:top w:val="nil"/>
              <w:left w:val="nil"/>
              <w:bottom w:val="nil"/>
              <w:right w:val="nil"/>
            </w:tcBorders>
            <w:vAlign w:val="bottom"/>
          </w:tcPr>
          <w:p w14:paraId="11AC9E14" w14:textId="77777777" w:rsidR="004A746C" w:rsidRPr="00CD37EC" w:rsidRDefault="004A746C" w:rsidP="004A746C">
            <w:pPr>
              <w:jc w:val="both"/>
              <w:rPr>
                <w:b/>
                <w:bCs/>
                <w:sz w:val="20"/>
              </w:rPr>
            </w:pPr>
            <w:r w:rsidRPr="00CD37EC">
              <w:rPr>
                <w:b/>
                <w:bCs/>
                <w:sz w:val="20"/>
              </w:rPr>
              <w:t>Užsakovas</w:t>
            </w:r>
          </w:p>
        </w:tc>
      </w:tr>
      <w:tr w:rsidR="004A746C" w:rsidRPr="00CD37EC" w14:paraId="38AE18C0" w14:textId="77777777" w:rsidTr="004A746C">
        <w:trPr>
          <w:trHeight w:val="315"/>
        </w:trPr>
        <w:tc>
          <w:tcPr>
            <w:tcW w:w="5208" w:type="dxa"/>
            <w:gridSpan w:val="5"/>
            <w:tcBorders>
              <w:top w:val="nil"/>
              <w:left w:val="nil"/>
              <w:bottom w:val="nil"/>
              <w:right w:val="nil"/>
            </w:tcBorders>
            <w:noWrap/>
            <w:vAlign w:val="bottom"/>
          </w:tcPr>
          <w:p w14:paraId="76E0197B" w14:textId="77777777" w:rsidR="004A746C" w:rsidRPr="00CD37EC" w:rsidRDefault="004A746C" w:rsidP="004A746C">
            <w:pPr>
              <w:rPr>
                <w:b/>
                <w:bCs/>
                <w:sz w:val="20"/>
              </w:rPr>
            </w:pPr>
            <w:r w:rsidRPr="00CD37EC">
              <w:rPr>
                <w:b/>
                <w:bCs/>
                <w:sz w:val="20"/>
              </w:rPr>
              <w:t>_____________________________________</w:t>
            </w:r>
          </w:p>
        </w:tc>
        <w:tc>
          <w:tcPr>
            <w:tcW w:w="871" w:type="dxa"/>
            <w:gridSpan w:val="2"/>
            <w:tcBorders>
              <w:top w:val="nil"/>
              <w:left w:val="nil"/>
              <w:bottom w:val="nil"/>
              <w:right w:val="nil"/>
            </w:tcBorders>
            <w:noWrap/>
            <w:vAlign w:val="bottom"/>
          </w:tcPr>
          <w:p w14:paraId="0E3E88CC" w14:textId="77777777" w:rsidR="004A746C" w:rsidRPr="00CD37EC" w:rsidRDefault="004A746C" w:rsidP="004A746C">
            <w:pPr>
              <w:rPr>
                <w:sz w:val="20"/>
              </w:rPr>
            </w:pPr>
          </w:p>
        </w:tc>
        <w:tc>
          <w:tcPr>
            <w:tcW w:w="3754" w:type="dxa"/>
            <w:gridSpan w:val="9"/>
            <w:tcBorders>
              <w:top w:val="nil"/>
              <w:left w:val="nil"/>
              <w:bottom w:val="nil"/>
              <w:right w:val="nil"/>
            </w:tcBorders>
            <w:noWrap/>
            <w:vAlign w:val="bottom"/>
          </w:tcPr>
          <w:p w14:paraId="1012B4C8" w14:textId="77777777" w:rsidR="004A746C" w:rsidRPr="00CD37EC" w:rsidRDefault="004A746C" w:rsidP="004A746C">
            <w:pPr>
              <w:rPr>
                <w:b/>
                <w:bCs/>
                <w:sz w:val="20"/>
              </w:rPr>
            </w:pPr>
            <w:r w:rsidRPr="00CD37EC">
              <w:rPr>
                <w:b/>
                <w:bCs/>
                <w:sz w:val="20"/>
              </w:rPr>
              <w:t>______________________________</w:t>
            </w:r>
          </w:p>
        </w:tc>
      </w:tr>
      <w:tr w:rsidR="004A746C" w:rsidRPr="00CD37EC" w14:paraId="2E6DE7E4" w14:textId="77777777" w:rsidTr="004A746C">
        <w:trPr>
          <w:trHeight w:val="315"/>
        </w:trPr>
        <w:tc>
          <w:tcPr>
            <w:tcW w:w="5208" w:type="dxa"/>
            <w:gridSpan w:val="5"/>
            <w:tcBorders>
              <w:top w:val="nil"/>
              <w:left w:val="nil"/>
              <w:bottom w:val="nil"/>
              <w:right w:val="nil"/>
            </w:tcBorders>
            <w:noWrap/>
            <w:vAlign w:val="bottom"/>
          </w:tcPr>
          <w:p w14:paraId="09F84B28" w14:textId="77777777" w:rsidR="004A746C" w:rsidRPr="00CD37EC" w:rsidRDefault="004A746C" w:rsidP="004A746C">
            <w:pPr>
              <w:rPr>
                <w:sz w:val="20"/>
              </w:rPr>
            </w:pPr>
            <w:r w:rsidRPr="00CD37EC">
              <w:rPr>
                <w:sz w:val="20"/>
              </w:rPr>
              <w:t xml:space="preserve">               (vardas, pavardė, pareigos, parašas)</w:t>
            </w:r>
          </w:p>
        </w:tc>
        <w:tc>
          <w:tcPr>
            <w:tcW w:w="871" w:type="dxa"/>
            <w:gridSpan w:val="2"/>
            <w:tcBorders>
              <w:top w:val="nil"/>
              <w:left w:val="nil"/>
              <w:bottom w:val="nil"/>
              <w:right w:val="nil"/>
            </w:tcBorders>
            <w:noWrap/>
            <w:vAlign w:val="bottom"/>
          </w:tcPr>
          <w:p w14:paraId="1567E300" w14:textId="77777777" w:rsidR="004A746C" w:rsidRPr="00CD37EC" w:rsidRDefault="004A746C" w:rsidP="004A746C">
            <w:pPr>
              <w:rPr>
                <w:sz w:val="20"/>
              </w:rPr>
            </w:pPr>
          </w:p>
        </w:tc>
        <w:tc>
          <w:tcPr>
            <w:tcW w:w="3754" w:type="dxa"/>
            <w:gridSpan w:val="9"/>
            <w:tcBorders>
              <w:top w:val="nil"/>
              <w:left w:val="nil"/>
              <w:bottom w:val="nil"/>
              <w:right w:val="nil"/>
            </w:tcBorders>
            <w:noWrap/>
            <w:vAlign w:val="bottom"/>
          </w:tcPr>
          <w:p w14:paraId="4D7C2395" w14:textId="77777777" w:rsidR="004A746C" w:rsidRPr="00CD37EC" w:rsidRDefault="004A746C" w:rsidP="004A746C">
            <w:pPr>
              <w:rPr>
                <w:b/>
                <w:bCs/>
                <w:sz w:val="20"/>
              </w:rPr>
            </w:pPr>
            <w:r w:rsidRPr="00CD37EC">
              <w:rPr>
                <w:sz w:val="20"/>
              </w:rPr>
              <w:t>(vardas, pavardė, pareigos, parašas)</w:t>
            </w:r>
          </w:p>
        </w:tc>
      </w:tr>
      <w:tr w:rsidR="004A746C" w:rsidRPr="00CD37EC" w14:paraId="128CA989" w14:textId="77777777" w:rsidTr="004A746C">
        <w:trPr>
          <w:gridAfter w:val="2"/>
          <w:wAfter w:w="855" w:type="dxa"/>
          <w:trHeight w:val="315"/>
        </w:trPr>
        <w:tc>
          <w:tcPr>
            <w:tcW w:w="1314" w:type="dxa"/>
            <w:gridSpan w:val="2"/>
            <w:tcBorders>
              <w:top w:val="nil"/>
              <w:left w:val="nil"/>
              <w:bottom w:val="nil"/>
              <w:right w:val="nil"/>
            </w:tcBorders>
            <w:noWrap/>
            <w:vAlign w:val="bottom"/>
          </w:tcPr>
          <w:p w14:paraId="4965EAB9" w14:textId="77777777" w:rsidR="004A746C" w:rsidRPr="00CD37EC" w:rsidRDefault="004A746C" w:rsidP="004A746C">
            <w:pPr>
              <w:rPr>
                <w:b/>
                <w:bCs/>
                <w:sz w:val="20"/>
              </w:rPr>
            </w:pPr>
          </w:p>
        </w:tc>
        <w:tc>
          <w:tcPr>
            <w:tcW w:w="3894" w:type="dxa"/>
            <w:gridSpan w:val="3"/>
            <w:tcBorders>
              <w:top w:val="nil"/>
              <w:left w:val="nil"/>
              <w:bottom w:val="nil"/>
              <w:right w:val="nil"/>
            </w:tcBorders>
            <w:noWrap/>
            <w:vAlign w:val="bottom"/>
          </w:tcPr>
          <w:p w14:paraId="65EA8D54" w14:textId="77777777" w:rsidR="004A746C" w:rsidRPr="00CD37EC" w:rsidRDefault="004A746C" w:rsidP="004A746C">
            <w:pPr>
              <w:rPr>
                <w:b/>
                <w:bCs/>
                <w:sz w:val="20"/>
              </w:rPr>
            </w:pPr>
          </w:p>
        </w:tc>
        <w:tc>
          <w:tcPr>
            <w:tcW w:w="871" w:type="dxa"/>
            <w:gridSpan w:val="2"/>
            <w:tcBorders>
              <w:top w:val="nil"/>
              <w:left w:val="nil"/>
              <w:bottom w:val="nil"/>
              <w:right w:val="nil"/>
            </w:tcBorders>
            <w:noWrap/>
            <w:vAlign w:val="bottom"/>
          </w:tcPr>
          <w:p w14:paraId="723CAC59" w14:textId="77777777" w:rsidR="004A746C" w:rsidRPr="00CD37EC" w:rsidRDefault="004A746C" w:rsidP="004A746C">
            <w:pPr>
              <w:rPr>
                <w:sz w:val="20"/>
              </w:rPr>
            </w:pPr>
          </w:p>
        </w:tc>
        <w:tc>
          <w:tcPr>
            <w:tcW w:w="915" w:type="dxa"/>
            <w:gridSpan w:val="2"/>
            <w:tcBorders>
              <w:top w:val="nil"/>
              <w:left w:val="nil"/>
              <w:bottom w:val="nil"/>
              <w:right w:val="nil"/>
            </w:tcBorders>
            <w:noWrap/>
            <w:vAlign w:val="bottom"/>
          </w:tcPr>
          <w:p w14:paraId="1CACD48F" w14:textId="77777777" w:rsidR="004A746C" w:rsidRPr="00CD37EC" w:rsidRDefault="004A746C" w:rsidP="004A746C">
            <w:pPr>
              <w:ind w:firstLineChars="100" w:firstLine="201"/>
              <w:rPr>
                <w:b/>
                <w:bCs/>
                <w:sz w:val="20"/>
              </w:rPr>
            </w:pPr>
          </w:p>
        </w:tc>
        <w:tc>
          <w:tcPr>
            <w:tcW w:w="1035" w:type="dxa"/>
            <w:gridSpan w:val="2"/>
            <w:tcBorders>
              <w:top w:val="nil"/>
              <w:left w:val="nil"/>
              <w:bottom w:val="nil"/>
              <w:right w:val="nil"/>
            </w:tcBorders>
            <w:vAlign w:val="bottom"/>
          </w:tcPr>
          <w:p w14:paraId="2D63401A" w14:textId="77777777" w:rsidR="004A746C" w:rsidRPr="00CD37EC" w:rsidRDefault="004A746C" w:rsidP="004A746C">
            <w:pPr>
              <w:ind w:firstLineChars="200" w:firstLine="402"/>
              <w:rPr>
                <w:b/>
                <w:bCs/>
                <w:sz w:val="20"/>
              </w:rPr>
            </w:pPr>
          </w:p>
        </w:tc>
        <w:tc>
          <w:tcPr>
            <w:tcW w:w="949" w:type="dxa"/>
            <w:gridSpan w:val="3"/>
            <w:tcBorders>
              <w:top w:val="nil"/>
              <w:left w:val="nil"/>
              <w:bottom w:val="nil"/>
              <w:right w:val="nil"/>
            </w:tcBorders>
            <w:vAlign w:val="bottom"/>
          </w:tcPr>
          <w:p w14:paraId="539EEA3B" w14:textId="77777777" w:rsidR="004A746C" w:rsidRPr="00CD37EC" w:rsidRDefault="004A746C" w:rsidP="004A746C">
            <w:pPr>
              <w:rPr>
                <w:b/>
                <w:bCs/>
                <w:i/>
                <w:iCs/>
                <w:sz w:val="20"/>
              </w:rPr>
            </w:pPr>
          </w:p>
        </w:tc>
      </w:tr>
      <w:tr w:rsidR="004A746C" w:rsidRPr="00CD37EC" w14:paraId="3810B5E0" w14:textId="77777777" w:rsidTr="004A746C">
        <w:trPr>
          <w:gridAfter w:val="2"/>
          <w:wAfter w:w="855" w:type="dxa"/>
          <w:trHeight w:val="315"/>
        </w:trPr>
        <w:tc>
          <w:tcPr>
            <w:tcW w:w="5208" w:type="dxa"/>
            <w:gridSpan w:val="5"/>
            <w:tcBorders>
              <w:top w:val="nil"/>
              <w:left w:val="nil"/>
              <w:bottom w:val="nil"/>
              <w:right w:val="nil"/>
            </w:tcBorders>
            <w:noWrap/>
            <w:vAlign w:val="bottom"/>
          </w:tcPr>
          <w:p w14:paraId="3950A6EA" w14:textId="77777777" w:rsidR="004A746C" w:rsidRPr="00CD37EC" w:rsidRDefault="004A746C" w:rsidP="004A746C">
            <w:pPr>
              <w:rPr>
                <w:b/>
                <w:bCs/>
                <w:sz w:val="20"/>
              </w:rPr>
            </w:pPr>
            <w:r w:rsidRPr="00CD37EC">
              <w:rPr>
                <w:b/>
                <w:bCs/>
                <w:sz w:val="20"/>
              </w:rPr>
              <w:t>Inžinierius (techninės priežiūros vadovas)</w:t>
            </w:r>
          </w:p>
        </w:tc>
        <w:tc>
          <w:tcPr>
            <w:tcW w:w="871" w:type="dxa"/>
            <w:gridSpan w:val="2"/>
            <w:tcBorders>
              <w:top w:val="nil"/>
              <w:left w:val="nil"/>
              <w:bottom w:val="nil"/>
              <w:right w:val="nil"/>
            </w:tcBorders>
            <w:noWrap/>
            <w:vAlign w:val="bottom"/>
          </w:tcPr>
          <w:p w14:paraId="6620370C" w14:textId="77777777" w:rsidR="004A746C" w:rsidRPr="00CD37EC" w:rsidRDefault="004A746C" w:rsidP="004A746C">
            <w:pPr>
              <w:rPr>
                <w:b/>
                <w:bCs/>
                <w:sz w:val="20"/>
              </w:rPr>
            </w:pPr>
          </w:p>
        </w:tc>
        <w:tc>
          <w:tcPr>
            <w:tcW w:w="915" w:type="dxa"/>
            <w:gridSpan w:val="2"/>
            <w:tcBorders>
              <w:top w:val="nil"/>
              <w:left w:val="nil"/>
              <w:bottom w:val="nil"/>
              <w:right w:val="nil"/>
            </w:tcBorders>
            <w:noWrap/>
            <w:vAlign w:val="bottom"/>
          </w:tcPr>
          <w:p w14:paraId="7CECB19B" w14:textId="77777777" w:rsidR="004A746C" w:rsidRPr="00CD37EC" w:rsidRDefault="004A746C" w:rsidP="004A746C">
            <w:pPr>
              <w:ind w:firstLineChars="100" w:firstLine="201"/>
              <w:rPr>
                <w:b/>
                <w:bCs/>
                <w:sz w:val="20"/>
              </w:rPr>
            </w:pPr>
          </w:p>
        </w:tc>
        <w:tc>
          <w:tcPr>
            <w:tcW w:w="1035" w:type="dxa"/>
            <w:gridSpan w:val="2"/>
            <w:tcBorders>
              <w:top w:val="nil"/>
              <w:left w:val="nil"/>
              <w:bottom w:val="nil"/>
              <w:right w:val="nil"/>
            </w:tcBorders>
            <w:vAlign w:val="bottom"/>
          </w:tcPr>
          <w:p w14:paraId="1F6676E1" w14:textId="77777777" w:rsidR="004A746C" w:rsidRPr="00CD37EC" w:rsidRDefault="004A746C" w:rsidP="004A746C">
            <w:pPr>
              <w:ind w:firstLineChars="200" w:firstLine="402"/>
              <w:rPr>
                <w:b/>
                <w:bCs/>
                <w:sz w:val="20"/>
              </w:rPr>
            </w:pPr>
          </w:p>
        </w:tc>
        <w:tc>
          <w:tcPr>
            <w:tcW w:w="949" w:type="dxa"/>
            <w:gridSpan w:val="3"/>
            <w:tcBorders>
              <w:top w:val="nil"/>
              <w:left w:val="nil"/>
              <w:bottom w:val="nil"/>
              <w:right w:val="nil"/>
            </w:tcBorders>
            <w:vAlign w:val="bottom"/>
          </w:tcPr>
          <w:p w14:paraId="38EB5B0C" w14:textId="77777777" w:rsidR="004A746C" w:rsidRPr="00CD37EC" w:rsidRDefault="004A746C" w:rsidP="004A746C">
            <w:pPr>
              <w:rPr>
                <w:b/>
                <w:bCs/>
                <w:i/>
                <w:iCs/>
                <w:sz w:val="20"/>
              </w:rPr>
            </w:pPr>
          </w:p>
        </w:tc>
      </w:tr>
      <w:tr w:rsidR="004A746C" w:rsidRPr="00CD37EC" w14:paraId="5A808C05" w14:textId="77777777" w:rsidTr="004A746C">
        <w:trPr>
          <w:gridAfter w:val="2"/>
          <w:wAfter w:w="855" w:type="dxa"/>
          <w:trHeight w:val="315"/>
        </w:trPr>
        <w:tc>
          <w:tcPr>
            <w:tcW w:w="5208" w:type="dxa"/>
            <w:gridSpan w:val="5"/>
            <w:tcBorders>
              <w:top w:val="nil"/>
              <w:left w:val="nil"/>
              <w:bottom w:val="nil"/>
              <w:right w:val="nil"/>
            </w:tcBorders>
            <w:noWrap/>
            <w:vAlign w:val="bottom"/>
          </w:tcPr>
          <w:p w14:paraId="741E1608" w14:textId="77777777" w:rsidR="004A746C" w:rsidRPr="00CD37EC" w:rsidRDefault="004A746C" w:rsidP="004A746C">
            <w:pPr>
              <w:rPr>
                <w:sz w:val="20"/>
              </w:rPr>
            </w:pPr>
            <w:r w:rsidRPr="00CD37EC">
              <w:rPr>
                <w:sz w:val="20"/>
              </w:rPr>
              <w:t>________________________________</w:t>
            </w:r>
          </w:p>
        </w:tc>
        <w:tc>
          <w:tcPr>
            <w:tcW w:w="871" w:type="dxa"/>
            <w:gridSpan w:val="2"/>
            <w:tcBorders>
              <w:top w:val="nil"/>
              <w:left w:val="nil"/>
              <w:bottom w:val="nil"/>
              <w:right w:val="nil"/>
            </w:tcBorders>
            <w:noWrap/>
            <w:vAlign w:val="bottom"/>
          </w:tcPr>
          <w:p w14:paraId="414031EF" w14:textId="77777777" w:rsidR="004A746C" w:rsidRPr="00CD37EC" w:rsidRDefault="004A746C" w:rsidP="004A746C">
            <w:pPr>
              <w:rPr>
                <w:sz w:val="20"/>
              </w:rPr>
            </w:pPr>
          </w:p>
        </w:tc>
        <w:tc>
          <w:tcPr>
            <w:tcW w:w="915" w:type="dxa"/>
            <w:gridSpan w:val="2"/>
            <w:tcBorders>
              <w:top w:val="nil"/>
              <w:left w:val="nil"/>
              <w:bottom w:val="nil"/>
              <w:right w:val="nil"/>
            </w:tcBorders>
            <w:noWrap/>
          </w:tcPr>
          <w:p w14:paraId="56C86F92" w14:textId="77777777" w:rsidR="004A746C" w:rsidRPr="00CD37EC" w:rsidRDefault="004A746C" w:rsidP="004A746C">
            <w:pPr>
              <w:rPr>
                <w:sz w:val="20"/>
              </w:rPr>
            </w:pPr>
          </w:p>
        </w:tc>
        <w:tc>
          <w:tcPr>
            <w:tcW w:w="1035" w:type="dxa"/>
            <w:gridSpan w:val="2"/>
            <w:tcBorders>
              <w:top w:val="nil"/>
              <w:left w:val="nil"/>
              <w:bottom w:val="nil"/>
              <w:right w:val="nil"/>
            </w:tcBorders>
            <w:noWrap/>
          </w:tcPr>
          <w:p w14:paraId="626D1465" w14:textId="77777777" w:rsidR="004A746C" w:rsidRPr="00CD37EC" w:rsidRDefault="004A746C" w:rsidP="004A746C">
            <w:pPr>
              <w:rPr>
                <w:sz w:val="20"/>
              </w:rPr>
            </w:pPr>
          </w:p>
        </w:tc>
        <w:tc>
          <w:tcPr>
            <w:tcW w:w="949" w:type="dxa"/>
            <w:gridSpan w:val="3"/>
            <w:tcBorders>
              <w:top w:val="nil"/>
              <w:left w:val="nil"/>
              <w:bottom w:val="nil"/>
              <w:right w:val="nil"/>
            </w:tcBorders>
            <w:noWrap/>
          </w:tcPr>
          <w:p w14:paraId="0DB4572A" w14:textId="77777777" w:rsidR="004A746C" w:rsidRPr="00CD37EC" w:rsidRDefault="004A746C" w:rsidP="004A746C">
            <w:pPr>
              <w:rPr>
                <w:sz w:val="20"/>
              </w:rPr>
            </w:pPr>
          </w:p>
        </w:tc>
      </w:tr>
      <w:tr w:rsidR="004A746C" w:rsidRPr="002F0FD4" w14:paraId="32216F57" w14:textId="77777777" w:rsidTr="004A746C">
        <w:trPr>
          <w:gridAfter w:val="2"/>
          <w:wAfter w:w="855" w:type="dxa"/>
          <w:trHeight w:val="315"/>
        </w:trPr>
        <w:tc>
          <w:tcPr>
            <w:tcW w:w="5208" w:type="dxa"/>
            <w:gridSpan w:val="5"/>
            <w:tcBorders>
              <w:top w:val="nil"/>
              <w:left w:val="nil"/>
              <w:bottom w:val="nil"/>
              <w:right w:val="nil"/>
            </w:tcBorders>
            <w:noWrap/>
            <w:vAlign w:val="bottom"/>
          </w:tcPr>
          <w:p w14:paraId="10888AA3" w14:textId="77777777" w:rsidR="004A746C" w:rsidRPr="002F0FD4" w:rsidRDefault="004A746C" w:rsidP="004A746C">
            <w:pPr>
              <w:rPr>
                <w:sz w:val="20"/>
              </w:rPr>
            </w:pPr>
            <w:r w:rsidRPr="00CD37EC">
              <w:rPr>
                <w:sz w:val="20"/>
              </w:rPr>
              <w:t xml:space="preserve">               (vardas, pavardė, pareigos, parašas)</w:t>
            </w:r>
          </w:p>
        </w:tc>
        <w:tc>
          <w:tcPr>
            <w:tcW w:w="871" w:type="dxa"/>
            <w:gridSpan w:val="2"/>
            <w:tcBorders>
              <w:top w:val="nil"/>
              <w:left w:val="nil"/>
              <w:bottom w:val="nil"/>
              <w:right w:val="nil"/>
            </w:tcBorders>
            <w:noWrap/>
            <w:vAlign w:val="bottom"/>
          </w:tcPr>
          <w:p w14:paraId="613B5B7D" w14:textId="77777777" w:rsidR="004A746C" w:rsidRPr="002F0FD4" w:rsidRDefault="004A746C" w:rsidP="004A746C">
            <w:pPr>
              <w:rPr>
                <w:sz w:val="20"/>
              </w:rPr>
            </w:pPr>
          </w:p>
        </w:tc>
        <w:tc>
          <w:tcPr>
            <w:tcW w:w="915" w:type="dxa"/>
            <w:gridSpan w:val="2"/>
            <w:tcBorders>
              <w:top w:val="nil"/>
              <w:left w:val="nil"/>
              <w:bottom w:val="nil"/>
              <w:right w:val="nil"/>
            </w:tcBorders>
            <w:noWrap/>
          </w:tcPr>
          <w:p w14:paraId="3D31C72B" w14:textId="77777777" w:rsidR="004A746C" w:rsidRPr="002F0FD4" w:rsidRDefault="004A746C" w:rsidP="004A746C">
            <w:pPr>
              <w:rPr>
                <w:sz w:val="20"/>
              </w:rPr>
            </w:pPr>
          </w:p>
        </w:tc>
        <w:tc>
          <w:tcPr>
            <w:tcW w:w="1035" w:type="dxa"/>
            <w:gridSpan w:val="2"/>
            <w:tcBorders>
              <w:top w:val="nil"/>
              <w:left w:val="nil"/>
              <w:bottom w:val="nil"/>
              <w:right w:val="nil"/>
            </w:tcBorders>
            <w:noWrap/>
          </w:tcPr>
          <w:p w14:paraId="39B280A8" w14:textId="77777777" w:rsidR="004A746C" w:rsidRPr="002F0FD4" w:rsidRDefault="004A746C" w:rsidP="004A746C">
            <w:pPr>
              <w:rPr>
                <w:sz w:val="20"/>
              </w:rPr>
            </w:pPr>
          </w:p>
        </w:tc>
        <w:tc>
          <w:tcPr>
            <w:tcW w:w="949" w:type="dxa"/>
            <w:gridSpan w:val="3"/>
            <w:tcBorders>
              <w:top w:val="nil"/>
              <w:left w:val="nil"/>
              <w:bottom w:val="nil"/>
              <w:right w:val="nil"/>
            </w:tcBorders>
            <w:noWrap/>
            <w:vAlign w:val="bottom"/>
          </w:tcPr>
          <w:p w14:paraId="0FFE842D" w14:textId="77777777" w:rsidR="004A746C" w:rsidRPr="002F0FD4" w:rsidRDefault="004A746C" w:rsidP="004A746C">
            <w:pPr>
              <w:rPr>
                <w:sz w:val="20"/>
              </w:rPr>
            </w:pPr>
          </w:p>
        </w:tc>
      </w:tr>
    </w:tbl>
    <w:p w14:paraId="47B930E6" w14:textId="77777777" w:rsidR="00BD76D2" w:rsidRPr="002F0FD4" w:rsidRDefault="00BD76D2" w:rsidP="00F15F9F">
      <w:pPr>
        <w:jc w:val="both"/>
      </w:pPr>
    </w:p>
    <w:p w14:paraId="2695CEA8" w14:textId="77777777" w:rsidR="00BD76D2" w:rsidRPr="002F0FD4" w:rsidRDefault="00BD76D2" w:rsidP="00F15F9F">
      <w:pPr>
        <w:jc w:val="both"/>
      </w:pPr>
    </w:p>
    <w:p w14:paraId="333B2CD3" w14:textId="46785C0E" w:rsidR="009A1B92" w:rsidRDefault="009A1B92">
      <w:pPr>
        <w:jc w:val="left"/>
      </w:pPr>
    </w:p>
    <w:p w14:paraId="7978587A" w14:textId="77777777" w:rsidR="00237FEA" w:rsidRDefault="00237FEA">
      <w:pPr>
        <w:jc w:val="left"/>
      </w:pPr>
    </w:p>
    <w:p w14:paraId="79B1B149" w14:textId="77777777" w:rsidR="00237FEA" w:rsidRDefault="00237FEA">
      <w:pPr>
        <w:jc w:val="left"/>
      </w:pPr>
    </w:p>
    <w:p w14:paraId="4CC8473A" w14:textId="77777777" w:rsidR="00237FEA" w:rsidRDefault="00237FEA">
      <w:pPr>
        <w:jc w:val="left"/>
      </w:pPr>
    </w:p>
    <w:p w14:paraId="4188D012" w14:textId="77777777" w:rsidR="00237FEA" w:rsidRDefault="00237FEA">
      <w:pPr>
        <w:jc w:val="left"/>
      </w:pPr>
    </w:p>
    <w:p w14:paraId="620383BF" w14:textId="77777777" w:rsidR="00237FEA" w:rsidRDefault="00237FEA">
      <w:pPr>
        <w:jc w:val="left"/>
      </w:pPr>
    </w:p>
    <w:p w14:paraId="7001B446" w14:textId="77777777" w:rsidR="00237FEA" w:rsidRDefault="00237FEA">
      <w:pPr>
        <w:jc w:val="left"/>
      </w:pPr>
    </w:p>
    <w:p w14:paraId="6F0E2EAB" w14:textId="77777777" w:rsidR="00237FEA" w:rsidRDefault="00237FEA">
      <w:pPr>
        <w:jc w:val="left"/>
      </w:pPr>
    </w:p>
    <w:p w14:paraId="2BEBCEAA" w14:textId="77777777" w:rsidR="00237FEA" w:rsidRDefault="00237FEA">
      <w:pPr>
        <w:jc w:val="left"/>
      </w:pPr>
    </w:p>
    <w:p w14:paraId="689D7DCD" w14:textId="77777777" w:rsidR="00237FEA" w:rsidRDefault="00237FEA">
      <w:pPr>
        <w:jc w:val="left"/>
      </w:pPr>
    </w:p>
    <w:p w14:paraId="2215295C" w14:textId="77777777" w:rsidR="00237FEA" w:rsidRDefault="00237FEA">
      <w:pPr>
        <w:jc w:val="left"/>
      </w:pPr>
    </w:p>
    <w:p w14:paraId="5DE16627" w14:textId="77777777" w:rsidR="00237FEA" w:rsidRDefault="00237FEA">
      <w:pPr>
        <w:jc w:val="left"/>
      </w:pPr>
    </w:p>
    <w:p w14:paraId="718A8760" w14:textId="77777777" w:rsidR="00237FEA" w:rsidRDefault="00237FEA">
      <w:pPr>
        <w:jc w:val="left"/>
      </w:pPr>
    </w:p>
    <w:p w14:paraId="28604FCF" w14:textId="77777777" w:rsidR="00237FEA" w:rsidRDefault="00237FEA">
      <w:pPr>
        <w:jc w:val="left"/>
      </w:pPr>
    </w:p>
    <w:p w14:paraId="39041E18" w14:textId="77777777" w:rsidR="00237FEA" w:rsidRDefault="00237FEA">
      <w:pPr>
        <w:jc w:val="left"/>
      </w:pPr>
    </w:p>
    <w:p w14:paraId="10BF9F41" w14:textId="77777777" w:rsidR="00237FEA" w:rsidRDefault="00237FEA">
      <w:pPr>
        <w:jc w:val="left"/>
      </w:pPr>
    </w:p>
    <w:p w14:paraId="08B7124E" w14:textId="77777777" w:rsidR="00237FEA" w:rsidRDefault="00237FEA">
      <w:pPr>
        <w:jc w:val="left"/>
      </w:pPr>
    </w:p>
    <w:p w14:paraId="38B350F7" w14:textId="77777777" w:rsidR="00237FEA" w:rsidRDefault="00237FEA">
      <w:pPr>
        <w:jc w:val="left"/>
        <w:sectPr w:rsidR="00237FEA" w:rsidSect="009779DE">
          <w:headerReference w:type="first" r:id="rId10"/>
          <w:footerReference w:type="first" r:id="rId11"/>
          <w:pgSz w:w="11906" w:h="16838" w:code="9"/>
          <w:pgMar w:top="1134" w:right="849" w:bottom="1134" w:left="1701" w:header="567" w:footer="1134" w:gutter="0"/>
          <w:cols w:space="708"/>
          <w:docGrid w:linePitch="360"/>
        </w:sectPr>
      </w:pPr>
    </w:p>
    <w:p w14:paraId="7F6ADA1C" w14:textId="77777777" w:rsidR="00237FEA" w:rsidRDefault="00237FEA">
      <w:pPr>
        <w:jc w:val="left"/>
      </w:pPr>
    </w:p>
    <w:p w14:paraId="36606DF3" w14:textId="36751A4D" w:rsidR="00BD76D2" w:rsidRPr="002F0FD4" w:rsidRDefault="00BD76D2" w:rsidP="00F15F9F">
      <w:pPr>
        <w:jc w:val="both"/>
      </w:pPr>
    </w:p>
    <w:tbl>
      <w:tblPr>
        <w:tblW w:w="15401" w:type="dxa"/>
        <w:tblLook w:val="04A0" w:firstRow="1" w:lastRow="0" w:firstColumn="1" w:lastColumn="0" w:noHBand="0" w:noVBand="1"/>
      </w:tblPr>
      <w:tblGrid>
        <w:gridCol w:w="340"/>
        <w:gridCol w:w="815"/>
        <w:gridCol w:w="460"/>
        <w:gridCol w:w="960"/>
        <w:gridCol w:w="1060"/>
        <w:gridCol w:w="476"/>
        <w:gridCol w:w="104"/>
        <w:gridCol w:w="272"/>
        <w:gridCol w:w="800"/>
        <w:gridCol w:w="340"/>
        <w:gridCol w:w="610"/>
        <w:gridCol w:w="340"/>
        <w:gridCol w:w="800"/>
        <w:gridCol w:w="340"/>
        <w:gridCol w:w="760"/>
        <w:gridCol w:w="340"/>
        <w:gridCol w:w="780"/>
        <w:gridCol w:w="340"/>
        <w:gridCol w:w="840"/>
        <w:gridCol w:w="340"/>
        <w:gridCol w:w="800"/>
        <w:gridCol w:w="340"/>
        <w:gridCol w:w="680"/>
        <w:gridCol w:w="340"/>
        <w:gridCol w:w="860"/>
        <w:gridCol w:w="340"/>
        <w:gridCol w:w="620"/>
        <w:gridCol w:w="340"/>
      </w:tblGrid>
      <w:tr w:rsidR="002A577A" w:rsidRPr="002A577A" w14:paraId="21E74C85"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0265AC41"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118DEA2C" w14:textId="77777777" w:rsidR="002A577A" w:rsidRPr="002A577A" w:rsidRDefault="002A577A" w:rsidP="002A577A">
            <w:pPr>
              <w:jc w:val="left"/>
              <w:rPr>
                <w:rFonts w:ascii="Arial" w:hAnsi="Arial" w:cs="Arial"/>
                <w:sz w:val="20"/>
                <w:lang w:eastAsia="lt-LT"/>
              </w:rPr>
            </w:pPr>
          </w:p>
        </w:tc>
        <w:tc>
          <w:tcPr>
            <w:tcW w:w="11746" w:type="dxa"/>
            <w:gridSpan w:val="21"/>
            <w:tcBorders>
              <w:top w:val="nil"/>
              <w:left w:val="nil"/>
              <w:bottom w:val="nil"/>
              <w:right w:val="nil"/>
            </w:tcBorders>
            <w:shd w:val="clear" w:color="auto" w:fill="auto"/>
            <w:noWrap/>
            <w:hideMark/>
          </w:tcPr>
          <w:p w14:paraId="0C5D4214" w14:textId="54226FF2" w:rsidR="002A577A" w:rsidRPr="002A577A" w:rsidRDefault="002A577A" w:rsidP="002A577A">
            <w:pPr>
              <w:jc w:val="left"/>
              <w:rPr>
                <w:sz w:val="24"/>
                <w:szCs w:val="24"/>
                <w:lang w:eastAsia="lt-LT"/>
              </w:rPr>
            </w:pPr>
            <w:r w:rsidRPr="002A577A">
              <w:rPr>
                <w:sz w:val="24"/>
                <w:szCs w:val="24"/>
                <w:lang w:eastAsia="lt-LT"/>
              </w:rPr>
              <w:t>Užsakovas: (</w:t>
            </w:r>
            <w:r w:rsidRPr="002A577A">
              <w:rPr>
                <w:i/>
                <w:iCs/>
                <w:sz w:val="24"/>
                <w:szCs w:val="24"/>
                <w:lang w:eastAsia="lt-LT"/>
              </w:rPr>
              <w:t>pavadinimas,</w:t>
            </w:r>
            <w:r w:rsidR="00832D8C">
              <w:rPr>
                <w:i/>
                <w:iCs/>
                <w:sz w:val="24"/>
                <w:szCs w:val="24"/>
                <w:lang w:eastAsia="lt-LT"/>
              </w:rPr>
              <w:t xml:space="preserve"> </w:t>
            </w:r>
            <w:r w:rsidRPr="002A577A">
              <w:rPr>
                <w:i/>
                <w:iCs/>
                <w:sz w:val="24"/>
                <w:szCs w:val="24"/>
                <w:lang w:eastAsia="lt-LT"/>
              </w:rPr>
              <w:t>kodas, adresas)</w:t>
            </w:r>
          </w:p>
        </w:tc>
        <w:tc>
          <w:tcPr>
            <w:tcW w:w="1200" w:type="dxa"/>
            <w:gridSpan w:val="2"/>
            <w:tcBorders>
              <w:top w:val="nil"/>
              <w:left w:val="nil"/>
              <w:bottom w:val="nil"/>
              <w:right w:val="nil"/>
            </w:tcBorders>
            <w:shd w:val="clear" w:color="auto" w:fill="auto"/>
            <w:noWrap/>
            <w:hideMark/>
          </w:tcPr>
          <w:p w14:paraId="70BCA432" w14:textId="77777777" w:rsidR="002A577A" w:rsidRPr="002A577A" w:rsidRDefault="002A577A" w:rsidP="002A577A">
            <w:pPr>
              <w:rPr>
                <w:sz w:val="24"/>
                <w:szCs w:val="24"/>
                <w:lang w:eastAsia="lt-LT"/>
              </w:rPr>
            </w:pPr>
            <w:r w:rsidRPr="002A577A">
              <w:rPr>
                <w:sz w:val="24"/>
                <w:szCs w:val="24"/>
                <w:lang w:eastAsia="lt-LT"/>
              </w:rPr>
              <w:t>F-3</w:t>
            </w:r>
          </w:p>
        </w:tc>
        <w:tc>
          <w:tcPr>
            <w:tcW w:w="960" w:type="dxa"/>
            <w:gridSpan w:val="2"/>
            <w:tcBorders>
              <w:top w:val="nil"/>
              <w:left w:val="nil"/>
              <w:bottom w:val="nil"/>
              <w:right w:val="nil"/>
            </w:tcBorders>
            <w:shd w:val="clear" w:color="auto" w:fill="auto"/>
            <w:noWrap/>
            <w:vAlign w:val="bottom"/>
            <w:hideMark/>
          </w:tcPr>
          <w:p w14:paraId="0FF41571" w14:textId="77777777" w:rsidR="002A577A" w:rsidRPr="002A577A" w:rsidRDefault="002A577A" w:rsidP="002A577A">
            <w:pPr>
              <w:jc w:val="left"/>
              <w:rPr>
                <w:rFonts w:ascii="Arial" w:hAnsi="Arial" w:cs="Arial"/>
                <w:sz w:val="20"/>
                <w:lang w:eastAsia="lt-LT"/>
              </w:rPr>
            </w:pPr>
          </w:p>
        </w:tc>
      </w:tr>
      <w:tr w:rsidR="002A577A" w:rsidRPr="002A577A" w14:paraId="3D2362F7"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416F5432"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66FDDFBF" w14:textId="77777777" w:rsidR="002A577A" w:rsidRPr="002A577A" w:rsidRDefault="002A577A" w:rsidP="002A577A">
            <w:pPr>
              <w:jc w:val="left"/>
              <w:rPr>
                <w:rFonts w:ascii="Arial" w:hAnsi="Arial" w:cs="Arial"/>
                <w:sz w:val="20"/>
                <w:lang w:eastAsia="lt-LT"/>
              </w:rPr>
            </w:pPr>
          </w:p>
        </w:tc>
        <w:tc>
          <w:tcPr>
            <w:tcW w:w="11746" w:type="dxa"/>
            <w:gridSpan w:val="21"/>
            <w:tcBorders>
              <w:top w:val="nil"/>
              <w:left w:val="nil"/>
              <w:bottom w:val="nil"/>
              <w:right w:val="nil"/>
            </w:tcBorders>
            <w:shd w:val="clear" w:color="auto" w:fill="auto"/>
            <w:noWrap/>
            <w:hideMark/>
          </w:tcPr>
          <w:p w14:paraId="347D9D92" w14:textId="482D6A62" w:rsidR="002A577A" w:rsidRPr="002A577A" w:rsidRDefault="002A577A" w:rsidP="002A577A">
            <w:pPr>
              <w:jc w:val="left"/>
              <w:rPr>
                <w:sz w:val="24"/>
                <w:szCs w:val="24"/>
                <w:lang w:eastAsia="lt-LT"/>
              </w:rPr>
            </w:pPr>
            <w:r w:rsidRPr="002A577A">
              <w:rPr>
                <w:sz w:val="24"/>
                <w:szCs w:val="24"/>
                <w:lang w:eastAsia="lt-LT"/>
              </w:rPr>
              <w:t xml:space="preserve">Rangovas (Tiekėjas): </w:t>
            </w:r>
            <w:r w:rsidRPr="002A577A">
              <w:rPr>
                <w:i/>
                <w:iCs/>
                <w:sz w:val="24"/>
                <w:szCs w:val="24"/>
                <w:lang w:eastAsia="lt-LT"/>
              </w:rPr>
              <w:t>(pavadinimas, kodas, adresas)</w:t>
            </w:r>
          </w:p>
        </w:tc>
        <w:tc>
          <w:tcPr>
            <w:tcW w:w="1200" w:type="dxa"/>
            <w:gridSpan w:val="2"/>
            <w:tcBorders>
              <w:top w:val="nil"/>
              <w:left w:val="nil"/>
              <w:bottom w:val="nil"/>
              <w:right w:val="nil"/>
            </w:tcBorders>
            <w:shd w:val="clear" w:color="auto" w:fill="auto"/>
            <w:noWrap/>
            <w:hideMark/>
          </w:tcPr>
          <w:p w14:paraId="5212B531" w14:textId="77777777" w:rsidR="002A577A" w:rsidRPr="002A577A" w:rsidRDefault="002A577A" w:rsidP="002A577A">
            <w:pPr>
              <w:jc w:val="left"/>
              <w:rPr>
                <w:rFonts w:ascii="Arial" w:hAnsi="Arial" w:cs="Arial"/>
                <w:sz w:val="20"/>
                <w:lang w:eastAsia="lt-LT"/>
              </w:rPr>
            </w:pPr>
          </w:p>
        </w:tc>
        <w:tc>
          <w:tcPr>
            <w:tcW w:w="960" w:type="dxa"/>
            <w:gridSpan w:val="2"/>
            <w:tcBorders>
              <w:top w:val="nil"/>
              <w:left w:val="nil"/>
              <w:bottom w:val="nil"/>
              <w:right w:val="nil"/>
            </w:tcBorders>
            <w:shd w:val="clear" w:color="auto" w:fill="auto"/>
            <w:noWrap/>
            <w:vAlign w:val="bottom"/>
            <w:hideMark/>
          </w:tcPr>
          <w:p w14:paraId="32BDF9C2" w14:textId="77777777" w:rsidR="002A577A" w:rsidRPr="002A577A" w:rsidRDefault="002A577A" w:rsidP="002A577A">
            <w:pPr>
              <w:jc w:val="left"/>
              <w:rPr>
                <w:rFonts w:ascii="Arial" w:hAnsi="Arial" w:cs="Arial"/>
                <w:sz w:val="20"/>
                <w:lang w:eastAsia="lt-LT"/>
              </w:rPr>
            </w:pPr>
          </w:p>
        </w:tc>
      </w:tr>
      <w:tr w:rsidR="002A577A" w:rsidRPr="002A577A" w14:paraId="616C4902"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11986F41"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1FF0DC11" w14:textId="77777777" w:rsidR="002A577A" w:rsidRPr="002A577A" w:rsidRDefault="002A577A" w:rsidP="002A577A">
            <w:pPr>
              <w:jc w:val="left"/>
              <w:rPr>
                <w:rFonts w:ascii="Arial" w:hAnsi="Arial" w:cs="Arial"/>
                <w:sz w:val="20"/>
                <w:lang w:eastAsia="lt-LT"/>
              </w:rPr>
            </w:pPr>
          </w:p>
        </w:tc>
        <w:tc>
          <w:tcPr>
            <w:tcW w:w="12946" w:type="dxa"/>
            <w:gridSpan w:val="23"/>
            <w:tcBorders>
              <w:top w:val="nil"/>
              <w:left w:val="nil"/>
              <w:bottom w:val="nil"/>
              <w:right w:val="nil"/>
            </w:tcBorders>
            <w:shd w:val="clear" w:color="auto" w:fill="auto"/>
            <w:noWrap/>
            <w:hideMark/>
          </w:tcPr>
          <w:p w14:paraId="76374EA4" w14:textId="231625AB" w:rsidR="002A577A" w:rsidRPr="002A577A" w:rsidRDefault="002A577A" w:rsidP="002A577A">
            <w:pPr>
              <w:rPr>
                <w:b/>
                <w:bCs/>
                <w:sz w:val="24"/>
                <w:szCs w:val="24"/>
                <w:lang w:eastAsia="lt-LT"/>
              </w:rPr>
            </w:pPr>
            <w:r w:rsidRPr="002A577A">
              <w:rPr>
                <w:b/>
                <w:bCs/>
                <w:sz w:val="24"/>
                <w:szCs w:val="24"/>
                <w:lang w:eastAsia="lt-LT"/>
              </w:rPr>
              <w:t xml:space="preserve">Atliktų </w:t>
            </w:r>
            <w:r w:rsidR="00DD7F68">
              <w:rPr>
                <w:b/>
                <w:bCs/>
                <w:sz w:val="24"/>
                <w:szCs w:val="24"/>
                <w:lang w:eastAsia="lt-LT"/>
              </w:rPr>
              <w:t>darbų</w:t>
            </w:r>
            <w:r w:rsidRPr="002A577A">
              <w:rPr>
                <w:b/>
                <w:bCs/>
                <w:sz w:val="24"/>
                <w:szCs w:val="24"/>
                <w:lang w:eastAsia="lt-LT"/>
              </w:rPr>
              <w:t xml:space="preserve"> ir išlaidų apmokėjimo</w:t>
            </w:r>
          </w:p>
        </w:tc>
        <w:tc>
          <w:tcPr>
            <w:tcW w:w="960" w:type="dxa"/>
            <w:gridSpan w:val="2"/>
            <w:tcBorders>
              <w:top w:val="nil"/>
              <w:left w:val="nil"/>
              <w:bottom w:val="nil"/>
              <w:right w:val="nil"/>
            </w:tcBorders>
            <w:shd w:val="clear" w:color="auto" w:fill="auto"/>
            <w:noWrap/>
            <w:vAlign w:val="bottom"/>
            <w:hideMark/>
          </w:tcPr>
          <w:p w14:paraId="42D0DAF2" w14:textId="77777777" w:rsidR="002A577A" w:rsidRPr="002A577A" w:rsidRDefault="002A577A" w:rsidP="002A577A">
            <w:pPr>
              <w:jc w:val="left"/>
              <w:rPr>
                <w:rFonts w:ascii="Arial" w:hAnsi="Arial" w:cs="Arial"/>
                <w:sz w:val="20"/>
                <w:lang w:eastAsia="lt-LT"/>
              </w:rPr>
            </w:pPr>
          </w:p>
        </w:tc>
      </w:tr>
      <w:tr w:rsidR="002A577A" w:rsidRPr="002A577A" w14:paraId="5B6E012D"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1239BC6D"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4BFE6E40" w14:textId="77777777" w:rsidR="002A577A" w:rsidRPr="002A577A" w:rsidRDefault="002A577A" w:rsidP="002A577A">
            <w:pPr>
              <w:jc w:val="left"/>
              <w:rPr>
                <w:rFonts w:ascii="Arial" w:hAnsi="Arial" w:cs="Arial"/>
                <w:sz w:val="20"/>
                <w:lang w:eastAsia="lt-LT"/>
              </w:rPr>
            </w:pPr>
          </w:p>
        </w:tc>
        <w:tc>
          <w:tcPr>
            <w:tcW w:w="12946" w:type="dxa"/>
            <w:gridSpan w:val="23"/>
            <w:tcBorders>
              <w:top w:val="nil"/>
              <w:left w:val="nil"/>
              <w:bottom w:val="nil"/>
              <w:right w:val="nil"/>
            </w:tcBorders>
            <w:shd w:val="clear" w:color="auto" w:fill="auto"/>
            <w:noWrap/>
            <w:hideMark/>
          </w:tcPr>
          <w:p w14:paraId="7AD8601E" w14:textId="77777777" w:rsidR="002A577A" w:rsidRPr="002A577A" w:rsidRDefault="002A577A" w:rsidP="002A577A">
            <w:pPr>
              <w:rPr>
                <w:b/>
                <w:bCs/>
                <w:sz w:val="24"/>
                <w:szCs w:val="24"/>
                <w:lang w:eastAsia="lt-LT"/>
              </w:rPr>
            </w:pPr>
            <w:r w:rsidRPr="002A577A">
              <w:rPr>
                <w:b/>
                <w:bCs/>
                <w:sz w:val="24"/>
                <w:szCs w:val="24"/>
                <w:lang w:eastAsia="lt-LT"/>
              </w:rPr>
              <w:t>P A Ž Y M A</w:t>
            </w:r>
          </w:p>
        </w:tc>
        <w:tc>
          <w:tcPr>
            <w:tcW w:w="960" w:type="dxa"/>
            <w:gridSpan w:val="2"/>
            <w:tcBorders>
              <w:top w:val="nil"/>
              <w:left w:val="nil"/>
              <w:bottom w:val="nil"/>
              <w:right w:val="nil"/>
            </w:tcBorders>
            <w:shd w:val="clear" w:color="auto" w:fill="auto"/>
            <w:noWrap/>
            <w:vAlign w:val="bottom"/>
            <w:hideMark/>
          </w:tcPr>
          <w:p w14:paraId="59EC5B0E" w14:textId="77777777" w:rsidR="002A577A" w:rsidRPr="002A577A" w:rsidRDefault="002A577A" w:rsidP="002A577A">
            <w:pPr>
              <w:jc w:val="left"/>
              <w:rPr>
                <w:rFonts w:ascii="Arial" w:hAnsi="Arial" w:cs="Arial"/>
                <w:sz w:val="20"/>
                <w:lang w:eastAsia="lt-LT"/>
              </w:rPr>
            </w:pPr>
          </w:p>
        </w:tc>
      </w:tr>
      <w:tr w:rsidR="002A577A" w:rsidRPr="002A577A" w14:paraId="73B52C59"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262FF411"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18B2E60D" w14:textId="77777777" w:rsidR="002A577A" w:rsidRPr="002A577A" w:rsidRDefault="002A577A" w:rsidP="002A577A">
            <w:pPr>
              <w:jc w:val="left"/>
              <w:rPr>
                <w:rFonts w:ascii="Arial" w:hAnsi="Arial" w:cs="Arial"/>
                <w:sz w:val="20"/>
                <w:lang w:eastAsia="lt-LT"/>
              </w:rPr>
            </w:pPr>
          </w:p>
        </w:tc>
        <w:tc>
          <w:tcPr>
            <w:tcW w:w="12946" w:type="dxa"/>
            <w:gridSpan w:val="23"/>
            <w:tcBorders>
              <w:top w:val="nil"/>
              <w:left w:val="nil"/>
              <w:bottom w:val="nil"/>
              <w:right w:val="nil"/>
            </w:tcBorders>
            <w:shd w:val="clear" w:color="auto" w:fill="auto"/>
            <w:noWrap/>
            <w:hideMark/>
          </w:tcPr>
          <w:p w14:paraId="22304B34" w14:textId="4F4426A0" w:rsidR="002A577A" w:rsidRPr="002A577A" w:rsidRDefault="002A577A" w:rsidP="007E6DB2">
            <w:pPr>
              <w:rPr>
                <w:sz w:val="24"/>
                <w:szCs w:val="24"/>
                <w:lang w:eastAsia="lt-LT"/>
              </w:rPr>
            </w:pPr>
            <w:r w:rsidRPr="002A577A">
              <w:rPr>
                <w:sz w:val="24"/>
                <w:szCs w:val="24"/>
                <w:lang w:eastAsia="lt-LT"/>
              </w:rPr>
              <w:t>Apmokėjimas už 20</w:t>
            </w:r>
            <w:r w:rsidR="004A746C">
              <w:rPr>
                <w:sz w:val="24"/>
                <w:szCs w:val="24"/>
                <w:lang w:eastAsia="lt-LT"/>
              </w:rPr>
              <w:t>2</w:t>
            </w:r>
            <w:r w:rsidR="003D2BA9">
              <w:rPr>
                <w:sz w:val="24"/>
                <w:szCs w:val="24"/>
                <w:lang w:eastAsia="lt-LT"/>
              </w:rPr>
              <w:t>3</w:t>
            </w:r>
            <w:r w:rsidRPr="002A577A">
              <w:rPr>
                <w:sz w:val="24"/>
                <w:szCs w:val="24"/>
                <w:lang w:eastAsia="lt-LT"/>
              </w:rPr>
              <w:t xml:space="preserve"> m.           mėn.</w:t>
            </w:r>
          </w:p>
        </w:tc>
        <w:tc>
          <w:tcPr>
            <w:tcW w:w="960" w:type="dxa"/>
            <w:gridSpan w:val="2"/>
            <w:tcBorders>
              <w:top w:val="nil"/>
              <w:left w:val="nil"/>
              <w:bottom w:val="nil"/>
              <w:right w:val="nil"/>
            </w:tcBorders>
            <w:shd w:val="clear" w:color="auto" w:fill="auto"/>
            <w:noWrap/>
            <w:vAlign w:val="bottom"/>
            <w:hideMark/>
          </w:tcPr>
          <w:p w14:paraId="31C1D27F" w14:textId="77777777" w:rsidR="002A577A" w:rsidRPr="002A577A" w:rsidRDefault="002A577A" w:rsidP="002A577A">
            <w:pPr>
              <w:jc w:val="left"/>
              <w:rPr>
                <w:rFonts w:ascii="Arial" w:hAnsi="Arial" w:cs="Arial"/>
                <w:sz w:val="20"/>
                <w:lang w:eastAsia="lt-LT"/>
              </w:rPr>
            </w:pPr>
          </w:p>
        </w:tc>
      </w:tr>
      <w:tr w:rsidR="002A577A" w:rsidRPr="002A577A" w14:paraId="318868ED" w14:textId="77777777" w:rsidTr="00237FEA">
        <w:trPr>
          <w:trHeight w:val="255"/>
        </w:trPr>
        <w:tc>
          <w:tcPr>
            <w:tcW w:w="340" w:type="dxa"/>
            <w:tcBorders>
              <w:top w:val="nil"/>
              <w:left w:val="nil"/>
              <w:bottom w:val="nil"/>
              <w:right w:val="nil"/>
            </w:tcBorders>
            <w:shd w:val="clear" w:color="auto" w:fill="auto"/>
            <w:noWrap/>
            <w:vAlign w:val="bottom"/>
            <w:hideMark/>
          </w:tcPr>
          <w:p w14:paraId="087346D9"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4971B7B1" w14:textId="77777777" w:rsidR="002A577A" w:rsidRPr="002A577A" w:rsidRDefault="002A577A" w:rsidP="002A577A">
            <w:pPr>
              <w:jc w:val="left"/>
              <w:rPr>
                <w:rFonts w:ascii="Arial" w:hAnsi="Arial" w:cs="Arial"/>
                <w:sz w:val="20"/>
                <w:lang w:eastAsia="lt-LT"/>
              </w:rPr>
            </w:pPr>
          </w:p>
        </w:tc>
        <w:tc>
          <w:tcPr>
            <w:tcW w:w="460" w:type="dxa"/>
            <w:tcBorders>
              <w:top w:val="nil"/>
              <w:left w:val="nil"/>
              <w:bottom w:val="single" w:sz="4" w:space="0" w:color="auto"/>
              <w:right w:val="nil"/>
            </w:tcBorders>
            <w:shd w:val="clear" w:color="auto" w:fill="auto"/>
            <w:noWrap/>
            <w:hideMark/>
          </w:tcPr>
          <w:p w14:paraId="2AA0D85E"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960" w:type="dxa"/>
            <w:tcBorders>
              <w:top w:val="nil"/>
              <w:left w:val="nil"/>
              <w:bottom w:val="single" w:sz="4" w:space="0" w:color="auto"/>
              <w:right w:val="nil"/>
            </w:tcBorders>
            <w:shd w:val="clear" w:color="auto" w:fill="auto"/>
            <w:noWrap/>
            <w:hideMark/>
          </w:tcPr>
          <w:p w14:paraId="77996A88"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1060" w:type="dxa"/>
            <w:tcBorders>
              <w:top w:val="nil"/>
              <w:left w:val="nil"/>
              <w:bottom w:val="single" w:sz="4" w:space="0" w:color="auto"/>
              <w:right w:val="nil"/>
            </w:tcBorders>
            <w:shd w:val="clear" w:color="auto" w:fill="auto"/>
            <w:noWrap/>
            <w:hideMark/>
          </w:tcPr>
          <w:p w14:paraId="5398E22F"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580" w:type="dxa"/>
            <w:gridSpan w:val="2"/>
            <w:tcBorders>
              <w:top w:val="nil"/>
              <w:left w:val="nil"/>
              <w:bottom w:val="single" w:sz="4" w:space="0" w:color="auto"/>
              <w:right w:val="nil"/>
            </w:tcBorders>
            <w:shd w:val="clear" w:color="auto" w:fill="auto"/>
            <w:noWrap/>
            <w:hideMark/>
          </w:tcPr>
          <w:p w14:paraId="2B2A0BCD"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236" w:type="dxa"/>
            <w:tcBorders>
              <w:top w:val="nil"/>
              <w:left w:val="nil"/>
              <w:bottom w:val="single" w:sz="4" w:space="0" w:color="auto"/>
              <w:right w:val="nil"/>
            </w:tcBorders>
            <w:shd w:val="clear" w:color="auto" w:fill="auto"/>
            <w:noWrap/>
            <w:hideMark/>
          </w:tcPr>
          <w:p w14:paraId="07139270"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1140" w:type="dxa"/>
            <w:gridSpan w:val="2"/>
            <w:tcBorders>
              <w:top w:val="nil"/>
              <w:left w:val="nil"/>
              <w:bottom w:val="single" w:sz="4" w:space="0" w:color="auto"/>
              <w:right w:val="nil"/>
            </w:tcBorders>
            <w:shd w:val="clear" w:color="auto" w:fill="auto"/>
            <w:noWrap/>
            <w:hideMark/>
          </w:tcPr>
          <w:p w14:paraId="14E599CC"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950" w:type="dxa"/>
            <w:gridSpan w:val="2"/>
            <w:tcBorders>
              <w:top w:val="nil"/>
              <w:left w:val="nil"/>
              <w:bottom w:val="single" w:sz="4" w:space="0" w:color="auto"/>
              <w:right w:val="nil"/>
            </w:tcBorders>
            <w:shd w:val="clear" w:color="auto" w:fill="auto"/>
            <w:noWrap/>
            <w:hideMark/>
          </w:tcPr>
          <w:p w14:paraId="4749E90C"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1140" w:type="dxa"/>
            <w:gridSpan w:val="2"/>
            <w:tcBorders>
              <w:top w:val="nil"/>
              <w:left w:val="nil"/>
              <w:bottom w:val="single" w:sz="4" w:space="0" w:color="auto"/>
              <w:right w:val="nil"/>
            </w:tcBorders>
            <w:shd w:val="clear" w:color="auto" w:fill="auto"/>
            <w:noWrap/>
            <w:hideMark/>
          </w:tcPr>
          <w:p w14:paraId="797E4533" w14:textId="77777777" w:rsidR="002A577A" w:rsidRPr="002A577A" w:rsidRDefault="002A577A" w:rsidP="002A577A">
            <w:pPr>
              <w:jc w:val="left"/>
              <w:rPr>
                <w:rFonts w:ascii="Arial" w:hAnsi="Arial" w:cs="Arial"/>
                <w:sz w:val="20"/>
                <w:lang w:eastAsia="lt-LT"/>
              </w:rPr>
            </w:pPr>
            <w:r w:rsidRPr="002A577A">
              <w:rPr>
                <w:rFonts w:ascii="Arial" w:hAnsi="Arial" w:cs="Arial"/>
                <w:sz w:val="20"/>
                <w:lang w:eastAsia="lt-LT"/>
              </w:rPr>
              <w:t> </w:t>
            </w:r>
          </w:p>
        </w:tc>
        <w:tc>
          <w:tcPr>
            <w:tcW w:w="1100" w:type="dxa"/>
            <w:gridSpan w:val="2"/>
            <w:tcBorders>
              <w:top w:val="nil"/>
              <w:left w:val="nil"/>
              <w:bottom w:val="nil"/>
              <w:right w:val="nil"/>
            </w:tcBorders>
            <w:shd w:val="clear" w:color="auto" w:fill="auto"/>
            <w:noWrap/>
            <w:hideMark/>
          </w:tcPr>
          <w:p w14:paraId="7C31BF8B" w14:textId="77777777" w:rsidR="002A577A" w:rsidRPr="002A577A" w:rsidRDefault="002A577A" w:rsidP="002A577A">
            <w:pPr>
              <w:jc w:val="left"/>
              <w:rPr>
                <w:rFonts w:ascii="Arial" w:hAnsi="Arial" w:cs="Arial"/>
                <w:sz w:val="20"/>
                <w:lang w:eastAsia="lt-LT"/>
              </w:rPr>
            </w:pPr>
          </w:p>
        </w:tc>
        <w:tc>
          <w:tcPr>
            <w:tcW w:w="1120" w:type="dxa"/>
            <w:gridSpan w:val="2"/>
            <w:tcBorders>
              <w:top w:val="nil"/>
              <w:left w:val="nil"/>
              <w:bottom w:val="nil"/>
              <w:right w:val="nil"/>
            </w:tcBorders>
            <w:shd w:val="clear" w:color="auto" w:fill="auto"/>
            <w:noWrap/>
            <w:hideMark/>
          </w:tcPr>
          <w:p w14:paraId="1B8E27D1" w14:textId="77777777" w:rsidR="002A577A" w:rsidRPr="002A577A" w:rsidRDefault="002A577A" w:rsidP="002A577A">
            <w:pPr>
              <w:jc w:val="left"/>
              <w:rPr>
                <w:rFonts w:ascii="Arial" w:hAnsi="Arial" w:cs="Arial"/>
                <w:sz w:val="20"/>
                <w:lang w:eastAsia="lt-LT"/>
              </w:rPr>
            </w:pPr>
          </w:p>
        </w:tc>
        <w:tc>
          <w:tcPr>
            <w:tcW w:w="1180" w:type="dxa"/>
            <w:gridSpan w:val="2"/>
            <w:tcBorders>
              <w:top w:val="nil"/>
              <w:left w:val="nil"/>
              <w:bottom w:val="nil"/>
              <w:right w:val="nil"/>
            </w:tcBorders>
            <w:shd w:val="clear" w:color="auto" w:fill="auto"/>
            <w:noWrap/>
            <w:hideMark/>
          </w:tcPr>
          <w:p w14:paraId="379A3B31" w14:textId="77777777" w:rsidR="002A577A" w:rsidRPr="002A577A" w:rsidRDefault="002A577A" w:rsidP="002A577A">
            <w:pPr>
              <w:jc w:val="left"/>
              <w:rPr>
                <w:rFonts w:ascii="Arial" w:hAnsi="Arial" w:cs="Arial"/>
                <w:sz w:val="20"/>
                <w:lang w:eastAsia="lt-LT"/>
              </w:rPr>
            </w:pPr>
          </w:p>
        </w:tc>
        <w:tc>
          <w:tcPr>
            <w:tcW w:w="2160" w:type="dxa"/>
            <w:gridSpan w:val="4"/>
            <w:tcBorders>
              <w:top w:val="nil"/>
              <w:left w:val="nil"/>
              <w:bottom w:val="nil"/>
              <w:right w:val="nil"/>
            </w:tcBorders>
            <w:shd w:val="clear" w:color="auto" w:fill="auto"/>
            <w:noWrap/>
            <w:hideMark/>
          </w:tcPr>
          <w:p w14:paraId="32DD9E78" w14:textId="77777777" w:rsidR="002A577A" w:rsidRPr="002A577A" w:rsidRDefault="002A577A" w:rsidP="002A577A">
            <w:pPr>
              <w:jc w:val="right"/>
              <w:rPr>
                <w:b/>
                <w:bCs/>
                <w:sz w:val="20"/>
                <w:lang w:eastAsia="lt-LT"/>
              </w:rPr>
            </w:pPr>
          </w:p>
        </w:tc>
        <w:tc>
          <w:tcPr>
            <w:tcW w:w="1200" w:type="dxa"/>
            <w:gridSpan w:val="2"/>
            <w:tcBorders>
              <w:top w:val="nil"/>
              <w:left w:val="nil"/>
              <w:bottom w:val="nil"/>
              <w:right w:val="nil"/>
            </w:tcBorders>
            <w:shd w:val="clear" w:color="auto" w:fill="auto"/>
            <w:noWrap/>
            <w:hideMark/>
          </w:tcPr>
          <w:p w14:paraId="7B1528FF" w14:textId="77777777" w:rsidR="002A577A" w:rsidRPr="002A577A" w:rsidRDefault="002A577A" w:rsidP="002A577A">
            <w:pPr>
              <w:jc w:val="left"/>
              <w:rPr>
                <w:b/>
                <w:bCs/>
                <w:sz w:val="20"/>
                <w:lang w:eastAsia="lt-LT"/>
              </w:rPr>
            </w:pPr>
          </w:p>
        </w:tc>
        <w:tc>
          <w:tcPr>
            <w:tcW w:w="960" w:type="dxa"/>
            <w:gridSpan w:val="2"/>
            <w:tcBorders>
              <w:top w:val="nil"/>
              <w:left w:val="nil"/>
              <w:bottom w:val="nil"/>
              <w:right w:val="nil"/>
            </w:tcBorders>
            <w:shd w:val="clear" w:color="auto" w:fill="auto"/>
            <w:noWrap/>
            <w:vAlign w:val="bottom"/>
            <w:hideMark/>
          </w:tcPr>
          <w:p w14:paraId="75D2C2CF" w14:textId="77777777" w:rsidR="002A577A" w:rsidRPr="002A577A" w:rsidRDefault="002A577A" w:rsidP="002A577A">
            <w:pPr>
              <w:jc w:val="left"/>
              <w:rPr>
                <w:rFonts w:ascii="Arial" w:hAnsi="Arial" w:cs="Arial"/>
                <w:sz w:val="20"/>
                <w:lang w:eastAsia="lt-LT"/>
              </w:rPr>
            </w:pPr>
          </w:p>
        </w:tc>
      </w:tr>
      <w:tr w:rsidR="002A577A" w:rsidRPr="002A577A" w14:paraId="45D5A613"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592E0AF6" w14:textId="77777777" w:rsidR="002A577A" w:rsidRPr="002A577A" w:rsidRDefault="002A577A" w:rsidP="002A577A">
            <w:pPr>
              <w:jc w:val="left"/>
              <w:rPr>
                <w:rFonts w:ascii="Arial" w:hAnsi="Arial" w:cs="Arial"/>
                <w:sz w:val="20"/>
                <w:lang w:eastAsia="lt-LT"/>
              </w:rPr>
            </w:pPr>
          </w:p>
        </w:tc>
        <w:tc>
          <w:tcPr>
            <w:tcW w:w="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67686A" w14:textId="2E95858F" w:rsidR="002A577A" w:rsidRPr="002A577A" w:rsidRDefault="002A577A" w:rsidP="005C6B8F">
            <w:pPr>
              <w:rPr>
                <w:szCs w:val="22"/>
                <w:lang w:eastAsia="lt-LT"/>
              </w:rPr>
            </w:pPr>
            <w:r w:rsidRPr="002A577A">
              <w:rPr>
                <w:szCs w:val="22"/>
                <w:lang w:eastAsia="lt-LT"/>
              </w:rPr>
              <w:t>Eil.</w:t>
            </w:r>
            <w:r w:rsidR="00DD7F68">
              <w:rPr>
                <w:szCs w:val="22"/>
                <w:lang w:eastAsia="lt-LT"/>
              </w:rPr>
              <w:t xml:space="preserve"> </w:t>
            </w:r>
            <w:r w:rsidRPr="002A577A">
              <w:rPr>
                <w:szCs w:val="22"/>
                <w:lang w:eastAsia="lt-LT"/>
              </w:rPr>
              <w:t>Nr.</w:t>
            </w:r>
          </w:p>
        </w:tc>
        <w:tc>
          <w:tcPr>
            <w:tcW w:w="295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9DAC" w14:textId="77777777" w:rsidR="002A577A" w:rsidRPr="002A577A" w:rsidRDefault="002A577A" w:rsidP="005C6B8F">
            <w:pPr>
              <w:rPr>
                <w:szCs w:val="22"/>
                <w:lang w:eastAsia="lt-LT"/>
              </w:rPr>
            </w:pPr>
            <w:r w:rsidRPr="002A577A">
              <w:rPr>
                <w:szCs w:val="22"/>
                <w:lang w:eastAsia="lt-LT"/>
              </w:rPr>
              <w:t>Objekto pavadinimas</w:t>
            </w:r>
          </w:p>
        </w:tc>
        <w:tc>
          <w:tcPr>
            <w:tcW w:w="114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336B04C" w14:textId="3F632197" w:rsidR="002A577A" w:rsidRPr="002A577A" w:rsidRDefault="004A746C" w:rsidP="005C6B8F">
            <w:pPr>
              <w:rPr>
                <w:szCs w:val="22"/>
                <w:lang w:eastAsia="lt-LT"/>
              </w:rPr>
            </w:pPr>
            <w:r>
              <w:rPr>
                <w:szCs w:val="22"/>
                <w:lang w:eastAsia="lt-LT"/>
              </w:rPr>
              <w:t>Funkcinis kodas biudžete</w:t>
            </w:r>
            <w:r w:rsidR="003D50DB">
              <w:rPr>
                <w:szCs w:val="22"/>
                <w:lang w:eastAsia="lt-LT"/>
              </w:rPr>
              <w:t xml:space="preserve"> </w:t>
            </w:r>
            <w:r w:rsidR="002A577A" w:rsidRPr="002A577A">
              <w:rPr>
                <w:szCs w:val="22"/>
                <w:lang w:eastAsia="lt-LT"/>
              </w:rPr>
              <w:t>(data, Nr.)</w:t>
            </w:r>
          </w:p>
        </w:tc>
        <w:tc>
          <w:tcPr>
            <w:tcW w:w="9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15FACC" w14:textId="77777777" w:rsidR="002A577A" w:rsidRPr="002A577A" w:rsidRDefault="002A577A" w:rsidP="005C6B8F">
            <w:pPr>
              <w:rPr>
                <w:szCs w:val="22"/>
                <w:lang w:eastAsia="lt-LT"/>
              </w:rPr>
            </w:pPr>
            <w:r w:rsidRPr="002A577A">
              <w:rPr>
                <w:szCs w:val="22"/>
                <w:lang w:eastAsia="lt-LT"/>
              </w:rPr>
              <w:t>Rangos sutarties (data, Nr.)</w:t>
            </w:r>
          </w:p>
        </w:tc>
        <w:tc>
          <w:tcPr>
            <w:tcW w:w="11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433DE0" w14:textId="77777777" w:rsidR="002A577A" w:rsidRPr="002A577A" w:rsidRDefault="002A577A" w:rsidP="005C6B8F">
            <w:pPr>
              <w:rPr>
                <w:szCs w:val="22"/>
                <w:lang w:eastAsia="lt-LT"/>
              </w:rPr>
            </w:pPr>
            <w:r w:rsidRPr="002A577A">
              <w:rPr>
                <w:szCs w:val="22"/>
                <w:lang w:eastAsia="lt-LT"/>
              </w:rPr>
              <w:t>Sutarties suma</w:t>
            </w:r>
          </w:p>
        </w:tc>
        <w:tc>
          <w:tcPr>
            <w:tcW w:w="7720" w:type="dxa"/>
            <w:gridSpan w:val="14"/>
            <w:tcBorders>
              <w:top w:val="single" w:sz="4" w:space="0" w:color="auto"/>
              <w:left w:val="nil"/>
              <w:bottom w:val="single" w:sz="4" w:space="0" w:color="auto"/>
              <w:right w:val="single" w:sz="4" w:space="0" w:color="000000"/>
            </w:tcBorders>
            <w:shd w:val="clear" w:color="auto" w:fill="auto"/>
            <w:vAlign w:val="center"/>
            <w:hideMark/>
          </w:tcPr>
          <w:p w14:paraId="40A99C15" w14:textId="089A8D36" w:rsidR="002A577A" w:rsidRPr="002A577A" w:rsidRDefault="002A577A" w:rsidP="005C6B8F">
            <w:pPr>
              <w:rPr>
                <w:szCs w:val="22"/>
                <w:lang w:eastAsia="lt-LT"/>
              </w:rPr>
            </w:pPr>
            <w:r w:rsidRPr="002A577A">
              <w:rPr>
                <w:szCs w:val="22"/>
                <w:lang w:eastAsia="lt-LT"/>
              </w:rPr>
              <w:t xml:space="preserve">Atlikta </w:t>
            </w:r>
            <w:r w:rsidR="001547D0">
              <w:rPr>
                <w:szCs w:val="22"/>
                <w:lang w:eastAsia="lt-LT"/>
              </w:rPr>
              <w:t>darbų</w:t>
            </w:r>
          </w:p>
        </w:tc>
      </w:tr>
      <w:tr w:rsidR="002A577A" w:rsidRPr="002A577A" w14:paraId="63D87EC3" w14:textId="77777777" w:rsidTr="00237FEA">
        <w:trPr>
          <w:gridAfter w:val="1"/>
          <w:wAfter w:w="340" w:type="dxa"/>
          <w:trHeight w:val="405"/>
        </w:trPr>
        <w:tc>
          <w:tcPr>
            <w:tcW w:w="340" w:type="dxa"/>
            <w:tcBorders>
              <w:top w:val="nil"/>
              <w:left w:val="nil"/>
              <w:bottom w:val="nil"/>
              <w:right w:val="nil"/>
            </w:tcBorders>
            <w:shd w:val="clear" w:color="auto" w:fill="auto"/>
            <w:noWrap/>
            <w:vAlign w:val="bottom"/>
            <w:hideMark/>
          </w:tcPr>
          <w:p w14:paraId="3050F594" w14:textId="77777777" w:rsidR="002A577A" w:rsidRPr="002A577A" w:rsidRDefault="002A577A" w:rsidP="002A577A">
            <w:pPr>
              <w:jc w:val="left"/>
              <w:rPr>
                <w:rFonts w:ascii="Arial" w:hAnsi="Arial" w:cs="Arial"/>
                <w:sz w:val="20"/>
                <w:lang w:eastAsia="lt-LT"/>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2CE9FDF7" w14:textId="77777777" w:rsidR="002A577A" w:rsidRPr="002A577A" w:rsidRDefault="002A577A" w:rsidP="005C6B8F">
            <w:pPr>
              <w:rPr>
                <w:szCs w:val="22"/>
                <w:lang w:eastAsia="lt-LT"/>
              </w:rPr>
            </w:pPr>
          </w:p>
        </w:tc>
        <w:tc>
          <w:tcPr>
            <w:tcW w:w="2956" w:type="dxa"/>
            <w:gridSpan w:val="4"/>
            <w:vMerge/>
            <w:tcBorders>
              <w:top w:val="single" w:sz="4" w:space="0" w:color="auto"/>
              <w:left w:val="single" w:sz="4" w:space="0" w:color="auto"/>
              <w:bottom w:val="single" w:sz="4" w:space="0" w:color="000000"/>
              <w:right w:val="single" w:sz="4" w:space="0" w:color="000000"/>
            </w:tcBorders>
            <w:vAlign w:val="center"/>
            <w:hideMark/>
          </w:tcPr>
          <w:p w14:paraId="27C0C659" w14:textId="77777777" w:rsidR="002A577A" w:rsidRPr="002A577A" w:rsidRDefault="002A577A" w:rsidP="005C6B8F">
            <w:pPr>
              <w:rPr>
                <w:szCs w:val="22"/>
                <w:lang w:eastAsia="lt-LT"/>
              </w:rPr>
            </w:pPr>
          </w:p>
        </w:tc>
        <w:tc>
          <w:tcPr>
            <w:tcW w:w="1140" w:type="dxa"/>
            <w:gridSpan w:val="3"/>
            <w:vMerge/>
            <w:tcBorders>
              <w:top w:val="nil"/>
              <w:left w:val="single" w:sz="4" w:space="0" w:color="auto"/>
              <w:bottom w:val="single" w:sz="4" w:space="0" w:color="000000"/>
              <w:right w:val="single" w:sz="4" w:space="0" w:color="auto"/>
            </w:tcBorders>
            <w:vAlign w:val="center"/>
            <w:hideMark/>
          </w:tcPr>
          <w:p w14:paraId="2986011A" w14:textId="77777777" w:rsidR="002A577A" w:rsidRPr="002A577A" w:rsidRDefault="002A577A" w:rsidP="005C6B8F">
            <w:pPr>
              <w:rPr>
                <w:szCs w:val="22"/>
                <w:lang w:eastAsia="lt-LT"/>
              </w:rPr>
            </w:pPr>
          </w:p>
        </w:tc>
        <w:tc>
          <w:tcPr>
            <w:tcW w:w="950" w:type="dxa"/>
            <w:gridSpan w:val="2"/>
            <w:vMerge/>
            <w:tcBorders>
              <w:top w:val="nil"/>
              <w:left w:val="single" w:sz="4" w:space="0" w:color="auto"/>
              <w:bottom w:val="single" w:sz="4" w:space="0" w:color="000000"/>
              <w:right w:val="single" w:sz="4" w:space="0" w:color="auto"/>
            </w:tcBorders>
            <w:vAlign w:val="center"/>
            <w:hideMark/>
          </w:tcPr>
          <w:p w14:paraId="14E501D6" w14:textId="77777777" w:rsidR="002A577A" w:rsidRPr="002A577A" w:rsidRDefault="002A577A" w:rsidP="005C6B8F">
            <w:pPr>
              <w:rPr>
                <w:szCs w:val="22"/>
                <w:lang w:eastAsia="lt-LT"/>
              </w:rPr>
            </w:pPr>
          </w:p>
        </w:tc>
        <w:tc>
          <w:tcPr>
            <w:tcW w:w="1140" w:type="dxa"/>
            <w:gridSpan w:val="2"/>
            <w:vMerge/>
            <w:tcBorders>
              <w:top w:val="nil"/>
              <w:left w:val="single" w:sz="4" w:space="0" w:color="auto"/>
              <w:bottom w:val="single" w:sz="4" w:space="0" w:color="000000"/>
              <w:right w:val="single" w:sz="4" w:space="0" w:color="auto"/>
            </w:tcBorders>
            <w:vAlign w:val="center"/>
            <w:hideMark/>
          </w:tcPr>
          <w:p w14:paraId="30843BD8" w14:textId="77777777" w:rsidR="002A577A" w:rsidRPr="002A577A" w:rsidRDefault="002A577A" w:rsidP="005C6B8F">
            <w:pPr>
              <w:rPr>
                <w:szCs w:val="22"/>
                <w:lang w:eastAsia="lt-LT"/>
              </w:rPr>
            </w:pPr>
          </w:p>
        </w:tc>
        <w:tc>
          <w:tcPr>
            <w:tcW w:w="11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F8A3C9" w14:textId="77777777" w:rsidR="002A577A" w:rsidRPr="002A577A" w:rsidRDefault="002A577A" w:rsidP="005C6B8F">
            <w:pPr>
              <w:rPr>
                <w:szCs w:val="22"/>
                <w:lang w:eastAsia="lt-LT"/>
              </w:rPr>
            </w:pPr>
            <w:r w:rsidRPr="002A577A">
              <w:rPr>
                <w:szCs w:val="22"/>
                <w:lang w:eastAsia="lt-LT"/>
              </w:rPr>
              <w:t>Nuo statybos pradžios</w:t>
            </w:r>
          </w:p>
        </w:tc>
        <w:tc>
          <w:tcPr>
            <w:tcW w:w="3440" w:type="dxa"/>
            <w:gridSpan w:val="6"/>
            <w:tcBorders>
              <w:top w:val="single" w:sz="4" w:space="0" w:color="auto"/>
              <w:left w:val="nil"/>
              <w:bottom w:val="single" w:sz="4" w:space="0" w:color="auto"/>
              <w:right w:val="single" w:sz="4" w:space="0" w:color="000000"/>
            </w:tcBorders>
            <w:shd w:val="clear" w:color="auto" w:fill="auto"/>
            <w:vAlign w:val="center"/>
            <w:hideMark/>
          </w:tcPr>
          <w:p w14:paraId="6CB03972" w14:textId="77777777" w:rsidR="002A577A" w:rsidRPr="002A577A" w:rsidRDefault="002A577A" w:rsidP="005C6B8F">
            <w:pPr>
              <w:rPr>
                <w:szCs w:val="22"/>
                <w:lang w:eastAsia="lt-LT"/>
              </w:rPr>
            </w:pPr>
            <w:r w:rsidRPr="002A577A">
              <w:rPr>
                <w:szCs w:val="22"/>
                <w:lang w:eastAsia="lt-LT"/>
              </w:rPr>
              <w:t>Nuo metų pradžios</w:t>
            </w:r>
          </w:p>
        </w:tc>
        <w:tc>
          <w:tcPr>
            <w:tcW w:w="3180" w:type="dxa"/>
            <w:gridSpan w:val="6"/>
            <w:tcBorders>
              <w:top w:val="single" w:sz="4" w:space="0" w:color="auto"/>
              <w:left w:val="nil"/>
              <w:bottom w:val="single" w:sz="4" w:space="0" w:color="auto"/>
              <w:right w:val="single" w:sz="4" w:space="0" w:color="000000"/>
            </w:tcBorders>
            <w:shd w:val="clear" w:color="auto" w:fill="auto"/>
            <w:vAlign w:val="center"/>
            <w:hideMark/>
          </w:tcPr>
          <w:p w14:paraId="3F98CC0A" w14:textId="77777777" w:rsidR="002A577A" w:rsidRPr="002A577A" w:rsidRDefault="002A577A" w:rsidP="005C6B8F">
            <w:pPr>
              <w:rPr>
                <w:szCs w:val="22"/>
                <w:lang w:eastAsia="lt-LT"/>
              </w:rPr>
            </w:pPr>
            <w:r w:rsidRPr="002A577A">
              <w:rPr>
                <w:szCs w:val="22"/>
                <w:lang w:eastAsia="lt-LT"/>
              </w:rPr>
              <w:t>Per ataskaitinį laikotarpį</w:t>
            </w:r>
          </w:p>
        </w:tc>
      </w:tr>
      <w:tr w:rsidR="002A577A" w:rsidRPr="002A577A" w14:paraId="45538398" w14:textId="77777777" w:rsidTr="00237FEA">
        <w:trPr>
          <w:gridAfter w:val="1"/>
          <w:wAfter w:w="340" w:type="dxa"/>
          <w:trHeight w:val="645"/>
        </w:trPr>
        <w:tc>
          <w:tcPr>
            <w:tcW w:w="340" w:type="dxa"/>
            <w:tcBorders>
              <w:top w:val="nil"/>
              <w:left w:val="nil"/>
              <w:bottom w:val="nil"/>
              <w:right w:val="nil"/>
            </w:tcBorders>
            <w:shd w:val="clear" w:color="auto" w:fill="auto"/>
            <w:noWrap/>
            <w:vAlign w:val="bottom"/>
            <w:hideMark/>
          </w:tcPr>
          <w:p w14:paraId="0383E499" w14:textId="77777777" w:rsidR="002A577A" w:rsidRPr="002A577A" w:rsidRDefault="002A577A" w:rsidP="002A577A">
            <w:pPr>
              <w:jc w:val="left"/>
              <w:rPr>
                <w:rFonts w:ascii="Arial" w:hAnsi="Arial" w:cs="Arial"/>
                <w:sz w:val="20"/>
                <w:lang w:eastAsia="lt-LT"/>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75E56851" w14:textId="77777777" w:rsidR="002A577A" w:rsidRPr="002A577A" w:rsidRDefault="002A577A" w:rsidP="005C6B8F">
            <w:pPr>
              <w:rPr>
                <w:szCs w:val="22"/>
                <w:lang w:eastAsia="lt-LT"/>
              </w:rPr>
            </w:pPr>
          </w:p>
        </w:tc>
        <w:tc>
          <w:tcPr>
            <w:tcW w:w="2956" w:type="dxa"/>
            <w:gridSpan w:val="4"/>
            <w:vMerge/>
            <w:tcBorders>
              <w:top w:val="single" w:sz="4" w:space="0" w:color="auto"/>
              <w:left w:val="single" w:sz="4" w:space="0" w:color="auto"/>
              <w:bottom w:val="single" w:sz="4" w:space="0" w:color="000000"/>
              <w:right w:val="single" w:sz="4" w:space="0" w:color="000000"/>
            </w:tcBorders>
            <w:vAlign w:val="center"/>
            <w:hideMark/>
          </w:tcPr>
          <w:p w14:paraId="7CDFE81A" w14:textId="77777777" w:rsidR="002A577A" w:rsidRPr="002A577A" w:rsidRDefault="002A577A" w:rsidP="005C6B8F">
            <w:pPr>
              <w:rPr>
                <w:szCs w:val="22"/>
                <w:lang w:eastAsia="lt-LT"/>
              </w:rPr>
            </w:pPr>
          </w:p>
        </w:tc>
        <w:tc>
          <w:tcPr>
            <w:tcW w:w="1140" w:type="dxa"/>
            <w:gridSpan w:val="3"/>
            <w:vMerge/>
            <w:tcBorders>
              <w:top w:val="nil"/>
              <w:left w:val="single" w:sz="4" w:space="0" w:color="auto"/>
              <w:bottom w:val="single" w:sz="4" w:space="0" w:color="000000"/>
              <w:right w:val="single" w:sz="4" w:space="0" w:color="auto"/>
            </w:tcBorders>
            <w:vAlign w:val="center"/>
            <w:hideMark/>
          </w:tcPr>
          <w:p w14:paraId="34D8373D" w14:textId="77777777" w:rsidR="002A577A" w:rsidRPr="002A577A" w:rsidRDefault="002A577A" w:rsidP="005C6B8F">
            <w:pPr>
              <w:rPr>
                <w:szCs w:val="22"/>
                <w:lang w:eastAsia="lt-LT"/>
              </w:rPr>
            </w:pPr>
          </w:p>
        </w:tc>
        <w:tc>
          <w:tcPr>
            <w:tcW w:w="950" w:type="dxa"/>
            <w:gridSpan w:val="2"/>
            <w:vMerge/>
            <w:tcBorders>
              <w:top w:val="nil"/>
              <w:left w:val="single" w:sz="4" w:space="0" w:color="auto"/>
              <w:bottom w:val="single" w:sz="4" w:space="0" w:color="000000"/>
              <w:right w:val="single" w:sz="4" w:space="0" w:color="auto"/>
            </w:tcBorders>
            <w:vAlign w:val="center"/>
            <w:hideMark/>
          </w:tcPr>
          <w:p w14:paraId="65CBFA7F" w14:textId="77777777" w:rsidR="002A577A" w:rsidRPr="002A577A" w:rsidRDefault="002A577A" w:rsidP="005C6B8F">
            <w:pPr>
              <w:rPr>
                <w:szCs w:val="22"/>
                <w:lang w:eastAsia="lt-LT"/>
              </w:rPr>
            </w:pPr>
          </w:p>
        </w:tc>
        <w:tc>
          <w:tcPr>
            <w:tcW w:w="1140" w:type="dxa"/>
            <w:gridSpan w:val="2"/>
            <w:vMerge/>
            <w:tcBorders>
              <w:top w:val="nil"/>
              <w:left w:val="single" w:sz="4" w:space="0" w:color="auto"/>
              <w:bottom w:val="single" w:sz="4" w:space="0" w:color="000000"/>
              <w:right w:val="single" w:sz="4" w:space="0" w:color="auto"/>
            </w:tcBorders>
            <w:vAlign w:val="center"/>
            <w:hideMark/>
          </w:tcPr>
          <w:p w14:paraId="5D55C415" w14:textId="77777777" w:rsidR="002A577A" w:rsidRPr="002A577A" w:rsidRDefault="002A577A" w:rsidP="005C6B8F">
            <w:pPr>
              <w:rPr>
                <w:szCs w:val="22"/>
                <w:lang w:eastAsia="lt-LT"/>
              </w:rPr>
            </w:pPr>
          </w:p>
        </w:tc>
        <w:tc>
          <w:tcPr>
            <w:tcW w:w="1100" w:type="dxa"/>
            <w:gridSpan w:val="2"/>
            <w:vMerge/>
            <w:tcBorders>
              <w:top w:val="nil"/>
              <w:left w:val="single" w:sz="4" w:space="0" w:color="auto"/>
              <w:bottom w:val="single" w:sz="4" w:space="0" w:color="000000"/>
              <w:right w:val="single" w:sz="4" w:space="0" w:color="auto"/>
            </w:tcBorders>
            <w:vAlign w:val="center"/>
            <w:hideMark/>
          </w:tcPr>
          <w:p w14:paraId="3E5053B0" w14:textId="77777777" w:rsidR="002A577A" w:rsidRPr="002A577A" w:rsidRDefault="002A577A" w:rsidP="005C6B8F">
            <w:pPr>
              <w:rPr>
                <w:szCs w:val="22"/>
                <w:lang w:eastAsia="lt-LT"/>
              </w:rPr>
            </w:pPr>
          </w:p>
        </w:tc>
        <w:tc>
          <w:tcPr>
            <w:tcW w:w="1120" w:type="dxa"/>
            <w:gridSpan w:val="2"/>
            <w:tcBorders>
              <w:top w:val="nil"/>
              <w:left w:val="nil"/>
              <w:bottom w:val="single" w:sz="4" w:space="0" w:color="auto"/>
              <w:right w:val="single" w:sz="4" w:space="0" w:color="auto"/>
            </w:tcBorders>
            <w:shd w:val="clear" w:color="auto" w:fill="auto"/>
            <w:vAlign w:val="center"/>
            <w:hideMark/>
          </w:tcPr>
          <w:p w14:paraId="2AA75CA8" w14:textId="77777777" w:rsidR="002A577A" w:rsidRPr="002A577A" w:rsidRDefault="002A577A" w:rsidP="005C6B8F">
            <w:pPr>
              <w:rPr>
                <w:szCs w:val="22"/>
                <w:lang w:eastAsia="lt-LT"/>
              </w:rPr>
            </w:pPr>
            <w:r w:rsidRPr="002A577A">
              <w:rPr>
                <w:szCs w:val="22"/>
                <w:lang w:eastAsia="lt-LT"/>
              </w:rPr>
              <w:t>Darbų vertė</w:t>
            </w:r>
          </w:p>
        </w:tc>
        <w:tc>
          <w:tcPr>
            <w:tcW w:w="1180" w:type="dxa"/>
            <w:gridSpan w:val="2"/>
            <w:tcBorders>
              <w:top w:val="nil"/>
              <w:left w:val="nil"/>
              <w:bottom w:val="single" w:sz="4" w:space="0" w:color="auto"/>
              <w:right w:val="single" w:sz="4" w:space="0" w:color="auto"/>
            </w:tcBorders>
            <w:shd w:val="clear" w:color="auto" w:fill="auto"/>
            <w:vAlign w:val="center"/>
            <w:hideMark/>
          </w:tcPr>
          <w:p w14:paraId="719A6B13" w14:textId="77777777" w:rsidR="002A577A" w:rsidRPr="002A577A" w:rsidRDefault="002A577A" w:rsidP="005C6B8F">
            <w:pPr>
              <w:rPr>
                <w:szCs w:val="22"/>
                <w:lang w:eastAsia="lt-LT"/>
              </w:rPr>
            </w:pPr>
            <w:r w:rsidRPr="002A577A">
              <w:rPr>
                <w:szCs w:val="22"/>
                <w:lang w:eastAsia="lt-LT"/>
              </w:rPr>
              <w:t>PVM</w:t>
            </w:r>
          </w:p>
        </w:tc>
        <w:tc>
          <w:tcPr>
            <w:tcW w:w="1140" w:type="dxa"/>
            <w:gridSpan w:val="2"/>
            <w:tcBorders>
              <w:top w:val="nil"/>
              <w:left w:val="nil"/>
              <w:bottom w:val="single" w:sz="4" w:space="0" w:color="auto"/>
              <w:right w:val="single" w:sz="4" w:space="0" w:color="auto"/>
            </w:tcBorders>
            <w:shd w:val="clear" w:color="auto" w:fill="auto"/>
            <w:vAlign w:val="center"/>
            <w:hideMark/>
          </w:tcPr>
          <w:p w14:paraId="4C0AB422" w14:textId="77777777" w:rsidR="002A577A" w:rsidRPr="002A577A" w:rsidRDefault="002A577A" w:rsidP="005C6B8F">
            <w:pPr>
              <w:rPr>
                <w:szCs w:val="22"/>
                <w:lang w:eastAsia="lt-LT"/>
              </w:rPr>
            </w:pPr>
            <w:r w:rsidRPr="002A577A">
              <w:rPr>
                <w:szCs w:val="22"/>
                <w:lang w:eastAsia="lt-LT"/>
              </w:rPr>
              <w:t>Iš viso</w:t>
            </w:r>
          </w:p>
        </w:tc>
        <w:tc>
          <w:tcPr>
            <w:tcW w:w="1020" w:type="dxa"/>
            <w:gridSpan w:val="2"/>
            <w:tcBorders>
              <w:top w:val="nil"/>
              <w:left w:val="nil"/>
              <w:bottom w:val="single" w:sz="4" w:space="0" w:color="auto"/>
              <w:right w:val="single" w:sz="4" w:space="0" w:color="auto"/>
            </w:tcBorders>
            <w:shd w:val="clear" w:color="auto" w:fill="auto"/>
            <w:vAlign w:val="center"/>
            <w:hideMark/>
          </w:tcPr>
          <w:p w14:paraId="51AD5C7C" w14:textId="77777777" w:rsidR="002A577A" w:rsidRPr="002A577A" w:rsidRDefault="002A577A" w:rsidP="005C6B8F">
            <w:pPr>
              <w:rPr>
                <w:szCs w:val="22"/>
                <w:lang w:eastAsia="lt-LT"/>
              </w:rPr>
            </w:pPr>
            <w:r w:rsidRPr="002A577A">
              <w:rPr>
                <w:szCs w:val="22"/>
                <w:lang w:eastAsia="lt-LT"/>
              </w:rPr>
              <w:t>Darbų vertė</w:t>
            </w:r>
          </w:p>
        </w:tc>
        <w:tc>
          <w:tcPr>
            <w:tcW w:w="1200" w:type="dxa"/>
            <w:gridSpan w:val="2"/>
            <w:tcBorders>
              <w:top w:val="nil"/>
              <w:left w:val="nil"/>
              <w:bottom w:val="single" w:sz="4" w:space="0" w:color="auto"/>
              <w:right w:val="single" w:sz="4" w:space="0" w:color="auto"/>
            </w:tcBorders>
            <w:shd w:val="clear" w:color="auto" w:fill="auto"/>
            <w:vAlign w:val="center"/>
            <w:hideMark/>
          </w:tcPr>
          <w:p w14:paraId="02C1DC9D" w14:textId="77777777" w:rsidR="002A577A" w:rsidRPr="002A577A" w:rsidRDefault="002A577A" w:rsidP="005C6B8F">
            <w:pPr>
              <w:rPr>
                <w:szCs w:val="22"/>
                <w:lang w:eastAsia="lt-LT"/>
              </w:rPr>
            </w:pPr>
            <w:r w:rsidRPr="002A577A">
              <w:rPr>
                <w:szCs w:val="22"/>
                <w:lang w:eastAsia="lt-LT"/>
              </w:rPr>
              <w:t>PVM</w:t>
            </w:r>
          </w:p>
        </w:tc>
        <w:tc>
          <w:tcPr>
            <w:tcW w:w="960" w:type="dxa"/>
            <w:gridSpan w:val="2"/>
            <w:tcBorders>
              <w:top w:val="nil"/>
              <w:left w:val="nil"/>
              <w:bottom w:val="single" w:sz="4" w:space="0" w:color="auto"/>
              <w:right w:val="single" w:sz="4" w:space="0" w:color="auto"/>
            </w:tcBorders>
            <w:shd w:val="clear" w:color="auto" w:fill="auto"/>
            <w:vAlign w:val="center"/>
            <w:hideMark/>
          </w:tcPr>
          <w:p w14:paraId="62392529" w14:textId="77777777" w:rsidR="002A577A" w:rsidRPr="002A577A" w:rsidRDefault="002A577A" w:rsidP="005C6B8F">
            <w:pPr>
              <w:rPr>
                <w:szCs w:val="22"/>
                <w:lang w:eastAsia="lt-LT"/>
              </w:rPr>
            </w:pPr>
            <w:r w:rsidRPr="002A577A">
              <w:rPr>
                <w:szCs w:val="22"/>
                <w:lang w:eastAsia="lt-LT"/>
              </w:rPr>
              <w:t>Iš viso</w:t>
            </w:r>
          </w:p>
        </w:tc>
      </w:tr>
      <w:tr w:rsidR="002A577A" w:rsidRPr="002A577A" w14:paraId="375F1EA4" w14:textId="77777777" w:rsidTr="00237FEA">
        <w:trPr>
          <w:gridAfter w:val="1"/>
          <w:wAfter w:w="340" w:type="dxa"/>
          <w:trHeight w:val="300"/>
        </w:trPr>
        <w:tc>
          <w:tcPr>
            <w:tcW w:w="340" w:type="dxa"/>
            <w:tcBorders>
              <w:top w:val="nil"/>
              <w:left w:val="nil"/>
              <w:bottom w:val="nil"/>
              <w:right w:val="nil"/>
            </w:tcBorders>
            <w:shd w:val="clear" w:color="auto" w:fill="auto"/>
            <w:noWrap/>
            <w:vAlign w:val="bottom"/>
            <w:hideMark/>
          </w:tcPr>
          <w:p w14:paraId="2FEC25B4" w14:textId="77777777" w:rsidR="002A577A" w:rsidRPr="002A577A" w:rsidRDefault="002A577A" w:rsidP="002A577A">
            <w:pPr>
              <w:jc w:val="left"/>
              <w:rPr>
                <w:rFonts w:ascii="Arial" w:hAnsi="Arial" w:cs="Arial"/>
                <w:sz w:val="20"/>
                <w:lang w:eastAsia="lt-LT"/>
              </w:rPr>
            </w:pP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116F28CF" w14:textId="77777777" w:rsidR="002A577A" w:rsidRPr="002A577A" w:rsidRDefault="003B6E81" w:rsidP="003B6E81">
            <w:pPr>
              <w:rPr>
                <w:rFonts w:ascii="Arial" w:hAnsi="Arial" w:cs="Arial"/>
                <w:sz w:val="20"/>
                <w:lang w:eastAsia="lt-LT"/>
              </w:rPr>
            </w:pPr>
            <w:r>
              <w:rPr>
                <w:rFonts w:ascii="Arial" w:hAnsi="Arial" w:cs="Arial"/>
                <w:sz w:val="20"/>
                <w:lang w:eastAsia="lt-LT"/>
              </w:rPr>
              <w:t>1</w:t>
            </w:r>
          </w:p>
        </w:tc>
        <w:tc>
          <w:tcPr>
            <w:tcW w:w="2956" w:type="dxa"/>
            <w:gridSpan w:val="4"/>
            <w:tcBorders>
              <w:top w:val="single" w:sz="4" w:space="0" w:color="auto"/>
              <w:left w:val="nil"/>
              <w:bottom w:val="single" w:sz="4" w:space="0" w:color="auto"/>
              <w:right w:val="single" w:sz="4" w:space="0" w:color="000000"/>
            </w:tcBorders>
            <w:shd w:val="clear" w:color="auto" w:fill="auto"/>
            <w:hideMark/>
          </w:tcPr>
          <w:p w14:paraId="707D4C70" w14:textId="77777777" w:rsidR="002A577A" w:rsidRPr="001729A0" w:rsidRDefault="002A577A" w:rsidP="001729A0">
            <w:pPr>
              <w:jc w:val="both"/>
              <w:rPr>
                <w:szCs w:val="22"/>
                <w:lang w:eastAsia="lt-LT"/>
              </w:rPr>
            </w:pPr>
          </w:p>
        </w:tc>
        <w:tc>
          <w:tcPr>
            <w:tcW w:w="1140" w:type="dxa"/>
            <w:gridSpan w:val="3"/>
            <w:tcBorders>
              <w:top w:val="nil"/>
              <w:left w:val="nil"/>
              <w:bottom w:val="single" w:sz="4" w:space="0" w:color="auto"/>
              <w:right w:val="single" w:sz="4" w:space="0" w:color="auto"/>
            </w:tcBorders>
            <w:shd w:val="clear" w:color="auto" w:fill="auto"/>
            <w:hideMark/>
          </w:tcPr>
          <w:p w14:paraId="11EA4A38" w14:textId="77777777" w:rsidR="002A577A" w:rsidRPr="002A577A" w:rsidRDefault="002A577A" w:rsidP="002A577A">
            <w:pPr>
              <w:jc w:val="left"/>
              <w:rPr>
                <w:szCs w:val="22"/>
                <w:lang w:eastAsia="lt-LT"/>
              </w:rPr>
            </w:pPr>
            <w:r w:rsidRPr="002A577A">
              <w:rPr>
                <w:szCs w:val="22"/>
                <w:lang w:eastAsia="lt-LT"/>
              </w:rPr>
              <w:t> </w:t>
            </w:r>
          </w:p>
        </w:tc>
        <w:tc>
          <w:tcPr>
            <w:tcW w:w="950" w:type="dxa"/>
            <w:gridSpan w:val="2"/>
            <w:tcBorders>
              <w:top w:val="nil"/>
              <w:left w:val="nil"/>
              <w:bottom w:val="single" w:sz="4" w:space="0" w:color="auto"/>
              <w:right w:val="single" w:sz="4" w:space="0" w:color="auto"/>
            </w:tcBorders>
            <w:shd w:val="clear" w:color="auto" w:fill="auto"/>
            <w:hideMark/>
          </w:tcPr>
          <w:p w14:paraId="642DFE9D" w14:textId="77777777" w:rsidR="002A577A" w:rsidRPr="002A577A" w:rsidRDefault="002A577A" w:rsidP="002A577A">
            <w:pPr>
              <w:rPr>
                <w:szCs w:val="22"/>
                <w:lang w:eastAsia="lt-LT"/>
              </w:rPr>
            </w:pPr>
            <w:r w:rsidRPr="002A577A">
              <w:rPr>
                <w:szCs w:val="22"/>
                <w:lang w:eastAsia="lt-LT"/>
              </w:rPr>
              <w:t> </w:t>
            </w:r>
          </w:p>
        </w:tc>
        <w:tc>
          <w:tcPr>
            <w:tcW w:w="1140" w:type="dxa"/>
            <w:gridSpan w:val="2"/>
            <w:tcBorders>
              <w:top w:val="nil"/>
              <w:left w:val="nil"/>
              <w:bottom w:val="single" w:sz="4" w:space="0" w:color="auto"/>
              <w:right w:val="single" w:sz="4" w:space="0" w:color="auto"/>
            </w:tcBorders>
            <w:shd w:val="clear" w:color="auto" w:fill="auto"/>
            <w:hideMark/>
          </w:tcPr>
          <w:p w14:paraId="538DB6AF" w14:textId="77777777" w:rsidR="002A577A" w:rsidRPr="002A577A" w:rsidRDefault="002A577A" w:rsidP="002A577A">
            <w:pPr>
              <w:rPr>
                <w:szCs w:val="22"/>
                <w:lang w:eastAsia="lt-LT"/>
              </w:rPr>
            </w:pPr>
            <w:r w:rsidRPr="002A577A">
              <w:rPr>
                <w:szCs w:val="22"/>
                <w:lang w:eastAsia="lt-LT"/>
              </w:rPr>
              <w:t> </w:t>
            </w:r>
          </w:p>
        </w:tc>
        <w:tc>
          <w:tcPr>
            <w:tcW w:w="1100" w:type="dxa"/>
            <w:gridSpan w:val="2"/>
            <w:tcBorders>
              <w:top w:val="nil"/>
              <w:left w:val="nil"/>
              <w:bottom w:val="single" w:sz="4" w:space="0" w:color="auto"/>
              <w:right w:val="single" w:sz="4" w:space="0" w:color="auto"/>
            </w:tcBorders>
            <w:shd w:val="clear" w:color="auto" w:fill="auto"/>
            <w:hideMark/>
          </w:tcPr>
          <w:p w14:paraId="7EA635C1" w14:textId="77777777" w:rsidR="002A577A" w:rsidRPr="002A577A" w:rsidRDefault="002A577A" w:rsidP="002A577A">
            <w:pPr>
              <w:rPr>
                <w:szCs w:val="22"/>
                <w:lang w:eastAsia="lt-LT"/>
              </w:rPr>
            </w:pPr>
            <w:r w:rsidRPr="002A577A">
              <w:rPr>
                <w:szCs w:val="22"/>
                <w:lang w:eastAsia="lt-LT"/>
              </w:rPr>
              <w:t> </w:t>
            </w:r>
          </w:p>
        </w:tc>
        <w:tc>
          <w:tcPr>
            <w:tcW w:w="1120" w:type="dxa"/>
            <w:gridSpan w:val="2"/>
            <w:tcBorders>
              <w:top w:val="nil"/>
              <w:left w:val="nil"/>
              <w:bottom w:val="single" w:sz="4" w:space="0" w:color="auto"/>
              <w:right w:val="single" w:sz="4" w:space="0" w:color="auto"/>
            </w:tcBorders>
            <w:shd w:val="clear" w:color="auto" w:fill="auto"/>
            <w:hideMark/>
          </w:tcPr>
          <w:p w14:paraId="496939AE" w14:textId="77777777" w:rsidR="002A577A" w:rsidRPr="002A577A" w:rsidRDefault="002A577A" w:rsidP="002A577A">
            <w:pPr>
              <w:rPr>
                <w:szCs w:val="22"/>
                <w:lang w:eastAsia="lt-LT"/>
              </w:rPr>
            </w:pPr>
            <w:r w:rsidRPr="002A577A">
              <w:rPr>
                <w:szCs w:val="22"/>
                <w:lang w:eastAsia="lt-LT"/>
              </w:rPr>
              <w:t> </w:t>
            </w:r>
          </w:p>
        </w:tc>
        <w:tc>
          <w:tcPr>
            <w:tcW w:w="1180" w:type="dxa"/>
            <w:gridSpan w:val="2"/>
            <w:tcBorders>
              <w:top w:val="nil"/>
              <w:left w:val="nil"/>
              <w:bottom w:val="single" w:sz="4" w:space="0" w:color="auto"/>
              <w:right w:val="single" w:sz="4" w:space="0" w:color="auto"/>
            </w:tcBorders>
            <w:shd w:val="clear" w:color="auto" w:fill="auto"/>
            <w:hideMark/>
          </w:tcPr>
          <w:p w14:paraId="64D698C2" w14:textId="77777777" w:rsidR="002A577A" w:rsidRPr="002A577A" w:rsidRDefault="002A577A" w:rsidP="002A577A">
            <w:pPr>
              <w:rPr>
                <w:szCs w:val="22"/>
                <w:lang w:eastAsia="lt-LT"/>
              </w:rPr>
            </w:pPr>
            <w:r w:rsidRPr="002A577A">
              <w:rPr>
                <w:szCs w:val="22"/>
                <w:lang w:eastAsia="lt-LT"/>
              </w:rPr>
              <w:t> </w:t>
            </w:r>
          </w:p>
        </w:tc>
        <w:tc>
          <w:tcPr>
            <w:tcW w:w="1140" w:type="dxa"/>
            <w:gridSpan w:val="2"/>
            <w:tcBorders>
              <w:top w:val="nil"/>
              <w:left w:val="nil"/>
              <w:bottom w:val="single" w:sz="4" w:space="0" w:color="auto"/>
              <w:right w:val="single" w:sz="4" w:space="0" w:color="auto"/>
            </w:tcBorders>
            <w:shd w:val="clear" w:color="auto" w:fill="auto"/>
            <w:hideMark/>
          </w:tcPr>
          <w:p w14:paraId="17AF2E6F" w14:textId="77777777" w:rsidR="002A577A" w:rsidRPr="002A577A" w:rsidRDefault="002A577A" w:rsidP="002A577A">
            <w:pPr>
              <w:rPr>
                <w:szCs w:val="22"/>
                <w:lang w:eastAsia="lt-LT"/>
              </w:rPr>
            </w:pPr>
            <w:r w:rsidRPr="002A577A">
              <w:rPr>
                <w:szCs w:val="22"/>
                <w:lang w:eastAsia="lt-LT"/>
              </w:rPr>
              <w:t> </w:t>
            </w:r>
          </w:p>
        </w:tc>
        <w:tc>
          <w:tcPr>
            <w:tcW w:w="1020" w:type="dxa"/>
            <w:gridSpan w:val="2"/>
            <w:tcBorders>
              <w:top w:val="nil"/>
              <w:left w:val="nil"/>
              <w:bottom w:val="single" w:sz="4" w:space="0" w:color="auto"/>
              <w:right w:val="single" w:sz="4" w:space="0" w:color="auto"/>
            </w:tcBorders>
            <w:shd w:val="clear" w:color="auto" w:fill="auto"/>
            <w:hideMark/>
          </w:tcPr>
          <w:p w14:paraId="369517A4" w14:textId="77777777" w:rsidR="002A577A" w:rsidRPr="002A577A" w:rsidRDefault="002A577A" w:rsidP="002A577A">
            <w:pPr>
              <w:rPr>
                <w:szCs w:val="22"/>
                <w:lang w:eastAsia="lt-LT"/>
              </w:rPr>
            </w:pPr>
            <w:r w:rsidRPr="002A577A">
              <w:rPr>
                <w:szCs w:val="22"/>
                <w:lang w:eastAsia="lt-LT"/>
              </w:rPr>
              <w:t> </w:t>
            </w:r>
          </w:p>
        </w:tc>
        <w:tc>
          <w:tcPr>
            <w:tcW w:w="1200" w:type="dxa"/>
            <w:gridSpan w:val="2"/>
            <w:tcBorders>
              <w:top w:val="nil"/>
              <w:left w:val="nil"/>
              <w:bottom w:val="single" w:sz="4" w:space="0" w:color="auto"/>
              <w:right w:val="single" w:sz="4" w:space="0" w:color="auto"/>
            </w:tcBorders>
            <w:shd w:val="clear" w:color="auto" w:fill="auto"/>
            <w:hideMark/>
          </w:tcPr>
          <w:p w14:paraId="10B8B4B7" w14:textId="77777777" w:rsidR="002A577A" w:rsidRPr="002A577A" w:rsidRDefault="002A577A" w:rsidP="002A577A">
            <w:pPr>
              <w:rPr>
                <w:szCs w:val="22"/>
                <w:lang w:eastAsia="lt-LT"/>
              </w:rPr>
            </w:pPr>
            <w:r w:rsidRPr="002A577A">
              <w:rPr>
                <w:szCs w:val="22"/>
                <w:lang w:eastAsia="lt-LT"/>
              </w:rPr>
              <w:t> </w:t>
            </w:r>
          </w:p>
        </w:tc>
        <w:tc>
          <w:tcPr>
            <w:tcW w:w="960" w:type="dxa"/>
            <w:gridSpan w:val="2"/>
            <w:tcBorders>
              <w:top w:val="nil"/>
              <w:left w:val="nil"/>
              <w:bottom w:val="single" w:sz="4" w:space="0" w:color="auto"/>
              <w:right w:val="single" w:sz="4" w:space="0" w:color="auto"/>
            </w:tcBorders>
            <w:shd w:val="clear" w:color="auto" w:fill="auto"/>
            <w:hideMark/>
          </w:tcPr>
          <w:p w14:paraId="18F9848F" w14:textId="77777777" w:rsidR="002A577A" w:rsidRPr="002A577A" w:rsidRDefault="002A577A" w:rsidP="002A577A">
            <w:pPr>
              <w:rPr>
                <w:szCs w:val="22"/>
                <w:lang w:eastAsia="lt-LT"/>
              </w:rPr>
            </w:pPr>
            <w:r w:rsidRPr="002A577A">
              <w:rPr>
                <w:szCs w:val="22"/>
                <w:lang w:eastAsia="lt-LT"/>
              </w:rPr>
              <w:t> </w:t>
            </w:r>
          </w:p>
        </w:tc>
      </w:tr>
      <w:tr w:rsidR="000B7DBE" w:rsidRPr="002A577A" w14:paraId="3D294C5F" w14:textId="77777777" w:rsidTr="00237FEA">
        <w:trPr>
          <w:gridAfter w:val="1"/>
          <w:wAfter w:w="340" w:type="dxa"/>
          <w:trHeight w:val="300"/>
        </w:trPr>
        <w:tc>
          <w:tcPr>
            <w:tcW w:w="340" w:type="dxa"/>
            <w:tcBorders>
              <w:top w:val="nil"/>
              <w:left w:val="nil"/>
              <w:bottom w:val="nil"/>
              <w:right w:val="nil"/>
            </w:tcBorders>
            <w:shd w:val="clear" w:color="auto" w:fill="auto"/>
            <w:noWrap/>
            <w:vAlign w:val="bottom"/>
          </w:tcPr>
          <w:p w14:paraId="5727585C" w14:textId="77777777" w:rsidR="000B7DBE" w:rsidRPr="002A577A" w:rsidRDefault="000B7DBE" w:rsidP="002A577A">
            <w:pPr>
              <w:jc w:val="left"/>
              <w:rPr>
                <w:rFonts w:ascii="Arial" w:hAnsi="Arial" w:cs="Arial"/>
                <w:sz w:val="20"/>
                <w:lang w:eastAsia="lt-LT"/>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5B903" w14:textId="77777777" w:rsidR="000B7DBE" w:rsidRPr="002A577A" w:rsidRDefault="000B7DBE" w:rsidP="003B6E81">
            <w:pPr>
              <w:rPr>
                <w:rFonts w:ascii="Arial" w:hAnsi="Arial" w:cs="Arial"/>
                <w:sz w:val="20"/>
                <w:lang w:eastAsia="lt-LT"/>
              </w:rPr>
            </w:pPr>
          </w:p>
        </w:tc>
        <w:tc>
          <w:tcPr>
            <w:tcW w:w="2956" w:type="dxa"/>
            <w:gridSpan w:val="4"/>
            <w:tcBorders>
              <w:top w:val="single" w:sz="4" w:space="0" w:color="auto"/>
              <w:left w:val="nil"/>
              <w:bottom w:val="single" w:sz="4" w:space="0" w:color="auto"/>
              <w:right w:val="single" w:sz="4" w:space="0" w:color="000000"/>
            </w:tcBorders>
            <w:shd w:val="clear" w:color="auto" w:fill="auto"/>
          </w:tcPr>
          <w:p w14:paraId="0E4757AC" w14:textId="77777777" w:rsidR="000B7DBE" w:rsidRPr="002A577A" w:rsidRDefault="000A2536" w:rsidP="00515683">
            <w:pPr>
              <w:jc w:val="left"/>
              <w:rPr>
                <w:szCs w:val="22"/>
                <w:lang w:eastAsia="lt-LT"/>
              </w:rPr>
            </w:pPr>
            <w:r w:rsidRPr="000A2536">
              <w:rPr>
                <w:szCs w:val="22"/>
                <w:lang w:eastAsia="lt-LT"/>
              </w:rPr>
              <w:t>Sulaikoma suma</w:t>
            </w:r>
            <w:r w:rsidR="003B6E81">
              <w:rPr>
                <w:szCs w:val="22"/>
                <w:lang w:eastAsia="lt-LT"/>
              </w:rPr>
              <w:t xml:space="preserve"> (</w:t>
            </w:r>
            <w:r w:rsidR="00515683">
              <w:rPr>
                <w:szCs w:val="22"/>
                <w:lang w:eastAsia="lt-LT"/>
              </w:rPr>
              <w:t>%)</w:t>
            </w:r>
          </w:p>
        </w:tc>
        <w:tc>
          <w:tcPr>
            <w:tcW w:w="1140" w:type="dxa"/>
            <w:gridSpan w:val="3"/>
            <w:tcBorders>
              <w:top w:val="nil"/>
              <w:left w:val="nil"/>
              <w:bottom w:val="single" w:sz="4" w:space="0" w:color="auto"/>
              <w:right w:val="single" w:sz="4" w:space="0" w:color="auto"/>
            </w:tcBorders>
            <w:shd w:val="clear" w:color="auto" w:fill="auto"/>
          </w:tcPr>
          <w:p w14:paraId="61FB2212" w14:textId="77777777" w:rsidR="000B7DBE" w:rsidRPr="002A577A" w:rsidRDefault="000B7DBE" w:rsidP="002A577A">
            <w:pPr>
              <w:jc w:val="left"/>
              <w:rPr>
                <w:szCs w:val="22"/>
                <w:lang w:eastAsia="lt-LT"/>
              </w:rPr>
            </w:pPr>
          </w:p>
        </w:tc>
        <w:tc>
          <w:tcPr>
            <w:tcW w:w="950" w:type="dxa"/>
            <w:gridSpan w:val="2"/>
            <w:tcBorders>
              <w:top w:val="nil"/>
              <w:left w:val="nil"/>
              <w:bottom w:val="single" w:sz="4" w:space="0" w:color="auto"/>
              <w:right w:val="single" w:sz="4" w:space="0" w:color="auto"/>
            </w:tcBorders>
            <w:shd w:val="clear" w:color="auto" w:fill="auto"/>
          </w:tcPr>
          <w:p w14:paraId="7A56FC67" w14:textId="77777777" w:rsidR="000B7DBE" w:rsidRPr="002A577A" w:rsidRDefault="000B7DBE" w:rsidP="002A577A">
            <w:pPr>
              <w:rPr>
                <w:szCs w:val="22"/>
                <w:lang w:eastAsia="lt-LT"/>
              </w:rPr>
            </w:pPr>
          </w:p>
        </w:tc>
        <w:tc>
          <w:tcPr>
            <w:tcW w:w="1140" w:type="dxa"/>
            <w:gridSpan w:val="2"/>
            <w:tcBorders>
              <w:top w:val="nil"/>
              <w:left w:val="nil"/>
              <w:bottom w:val="single" w:sz="4" w:space="0" w:color="auto"/>
              <w:right w:val="single" w:sz="4" w:space="0" w:color="auto"/>
            </w:tcBorders>
            <w:shd w:val="clear" w:color="auto" w:fill="auto"/>
          </w:tcPr>
          <w:p w14:paraId="761E02E3" w14:textId="77777777" w:rsidR="000B7DBE" w:rsidRPr="002A577A" w:rsidRDefault="000B7DBE" w:rsidP="002A577A">
            <w:pPr>
              <w:rPr>
                <w:szCs w:val="22"/>
                <w:lang w:eastAsia="lt-LT"/>
              </w:rPr>
            </w:pPr>
          </w:p>
        </w:tc>
        <w:tc>
          <w:tcPr>
            <w:tcW w:w="1100" w:type="dxa"/>
            <w:gridSpan w:val="2"/>
            <w:tcBorders>
              <w:top w:val="nil"/>
              <w:left w:val="nil"/>
              <w:bottom w:val="single" w:sz="4" w:space="0" w:color="auto"/>
              <w:right w:val="single" w:sz="4" w:space="0" w:color="auto"/>
            </w:tcBorders>
            <w:shd w:val="clear" w:color="auto" w:fill="auto"/>
          </w:tcPr>
          <w:p w14:paraId="7861A7E3" w14:textId="77777777" w:rsidR="000B7DBE" w:rsidRPr="002A577A" w:rsidRDefault="000B7DBE" w:rsidP="002A577A">
            <w:pPr>
              <w:rPr>
                <w:szCs w:val="22"/>
                <w:lang w:eastAsia="lt-LT"/>
              </w:rPr>
            </w:pPr>
          </w:p>
        </w:tc>
        <w:tc>
          <w:tcPr>
            <w:tcW w:w="1120" w:type="dxa"/>
            <w:gridSpan w:val="2"/>
            <w:tcBorders>
              <w:top w:val="nil"/>
              <w:left w:val="nil"/>
              <w:bottom w:val="single" w:sz="4" w:space="0" w:color="auto"/>
              <w:right w:val="single" w:sz="4" w:space="0" w:color="auto"/>
            </w:tcBorders>
            <w:shd w:val="clear" w:color="auto" w:fill="auto"/>
          </w:tcPr>
          <w:p w14:paraId="55729F2F" w14:textId="77777777" w:rsidR="000B7DBE" w:rsidRPr="002A577A" w:rsidRDefault="000B7DBE" w:rsidP="002A577A">
            <w:pPr>
              <w:rPr>
                <w:szCs w:val="22"/>
                <w:lang w:eastAsia="lt-LT"/>
              </w:rPr>
            </w:pPr>
          </w:p>
        </w:tc>
        <w:tc>
          <w:tcPr>
            <w:tcW w:w="1180" w:type="dxa"/>
            <w:gridSpan w:val="2"/>
            <w:tcBorders>
              <w:top w:val="nil"/>
              <w:left w:val="nil"/>
              <w:bottom w:val="single" w:sz="4" w:space="0" w:color="auto"/>
              <w:right w:val="single" w:sz="4" w:space="0" w:color="auto"/>
            </w:tcBorders>
            <w:shd w:val="clear" w:color="auto" w:fill="auto"/>
          </w:tcPr>
          <w:p w14:paraId="2951A152" w14:textId="77777777" w:rsidR="000B7DBE" w:rsidRPr="002A577A" w:rsidRDefault="00D82C0E" w:rsidP="002A577A">
            <w:pPr>
              <w:rPr>
                <w:szCs w:val="22"/>
                <w:lang w:eastAsia="lt-LT"/>
              </w:rPr>
            </w:pPr>
            <w:r>
              <w:rPr>
                <w:szCs w:val="22"/>
                <w:lang w:eastAsia="lt-LT"/>
              </w:rPr>
              <w:t>0,0</w:t>
            </w:r>
          </w:p>
        </w:tc>
        <w:tc>
          <w:tcPr>
            <w:tcW w:w="1140" w:type="dxa"/>
            <w:gridSpan w:val="2"/>
            <w:tcBorders>
              <w:top w:val="nil"/>
              <w:left w:val="nil"/>
              <w:bottom w:val="single" w:sz="4" w:space="0" w:color="auto"/>
              <w:right w:val="single" w:sz="4" w:space="0" w:color="auto"/>
            </w:tcBorders>
            <w:shd w:val="clear" w:color="auto" w:fill="auto"/>
          </w:tcPr>
          <w:p w14:paraId="3BA69910" w14:textId="77777777" w:rsidR="000B7DBE" w:rsidRPr="002A577A" w:rsidRDefault="000B7DBE" w:rsidP="002A577A">
            <w:pPr>
              <w:rPr>
                <w:szCs w:val="22"/>
                <w:lang w:eastAsia="lt-LT"/>
              </w:rPr>
            </w:pPr>
          </w:p>
        </w:tc>
        <w:tc>
          <w:tcPr>
            <w:tcW w:w="1020" w:type="dxa"/>
            <w:gridSpan w:val="2"/>
            <w:tcBorders>
              <w:top w:val="nil"/>
              <w:left w:val="nil"/>
              <w:bottom w:val="single" w:sz="4" w:space="0" w:color="auto"/>
              <w:right w:val="single" w:sz="4" w:space="0" w:color="auto"/>
            </w:tcBorders>
            <w:shd w:val="clear" w:color="auto" w:fill="auto"/>
          </w:tcPr>
          <w:p w14:paraId="014ABF3A" w14:textId="77777777" w:rsidR="000B7DBE" w:rsidRPr="002A577A" w:rsidRDefault="000B7DBE" w:rsidP="002A577A">
            <w:pPr>
              <w:rPr>
                <w:szCs w:val="22"/>
                <w:lang w:eastAsia="lt-LT"/>
              </w:rPr>
            </w:pPr>
          </w:p>
        </w:tc>
        <w:tc>
          <w:tcPr>
            <w:tcW w:w="1200" w:type="dxa"/>
            <w:gridSpan w:val="2"/>
            <w:tcBorders>
              <w:top w:val="nil"/>
              <w:left w:val="nil"/>
              <w:bottom w:val="single" w:sz="4" w:space="0" w:color="auto"/>
              <w:right w:val="single" w:sz="4" w:space="0" w:color="auto"/>
            </w:tcBorders>
            <w:shd w:val="clear" w:color="auto" w:fill="auto"/>
          </w:tcPr>
          <w:p w14:paraId="2B96C154" w14:textId="77777777" w:rsidR="000B7DBE" w:rsidRPr="002A577A" w:rsidRDefault="00D82C0E" w:rsidP="002A577A">
            <w:pPr>
              <w:rPr>
                <w:szCs w:val="22"/>
                <w:lang w:eastAsia="lt-LT"/>
              </w:rPr>
            </w:pPr>
            <w:r>
              <w:rPr>
                <w:szCs w:val="22"/>
                <w:lang w:eastAsia="lt-LT"/>
              </w:rPr>
              <w:t>0,0</w:t>
            </w:r>
          </w:p>
        </w:tc>
        <w:tc>
          <w:tcPr>
            <w:tcW w:w="960" w:type="dxa"/>
            <w:gridSpan w:val="2"/>
            <w:tcBorders>
              <w:top w:val="nil"/>
              <w:left w:val="nil"/>
              <w:bottom w:val="single" w:sz="4" w:space="0" w:color="auto"/>
              <w:right w:val="single" w:sz="4" w:space="0" w:color="auto"/>
            </w:tcBorders>
            <w:shd w:val="clear" w:color="auto" w:fill="auto"/>
          </w:tcPr>
          <w:p w14:paraId="51838244" w14:textId="77777777" w:rsidR="000B7DBE" w:rsidRPr="002A577A" w:rsidRDefault="000B7DBE" w:rsidP="002A577A">
            <w:pPr>
              <w:rPr>
                <w:szCs w:val="22"/>
                <w:lang w:eastAsia="lt-LT"/>
              </w:rPr>
            </w:pPr>
          </w:p>
        </w:tc>
      </w:tr>
      <w:tr w:rsidR="000A2536" w:rsidRPr="002A577A" w14:paraId="6259EDE9" w14:textId="77777777" w:rsidTr="00237FEA">
        <w:trPr>
          <w:gridAfter w:val="1"/>
          <w:wAfter w:w="340" w:type="dxa"/>
          <w:trHeight w:val="300"/>
        </w:trPr>
        <w:tc>
          <w:tcPr>
            <w:tcW w:w="340" w:type="dxa"/>
            <w:tcBorders>
              <w:top w:val="nil"/>
              <w:left w:val="nil"/>
              <w:bottom w:val="nil"/>
              <w:right w:val="nil"/>
            </w:tcBorders>
            <w:shd w:val="clear" w:color="auto" w:fill="auto"/>
            <w:noWrap/>
            <w:vAlign w:val="bottom"/>
          </w:tcPr>
          <w:p w14:paraId="7463BC9D" w14:textId="77777777" w:rsidR="000A2536" w:rsidRPr="002A577A" w:rsidRDefault="000A2536" w:rsidP="002A577A">
            <w:pPr>
              <w:jc w:val="left"/>
              <w:rPr>
                <w:rFonts w:ascii="Arial" w:hAnsi="Arial" w:cs="Arial"/>
                <w:sz w:val="20"/>
                <w:lang w:eastAsia="lt-LT"/>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7C6A7" w14:textId="77777777" w:rsidR="000A2536" w:rsidRPr="002A577A" w:rsidRDefault="000A2536" w:rsidP="003B6E81">
            <w:pPr>
              <w:rPr>
                <w:rFonts w:ascii="Arial" w:hAnsi="Arial" w:cs="Arial"/>
                <w:sz w:val="20"/>
                <w:lang w:eastAsia="lt-LT"/>
              </w:rPr>
            </w:pPr>
          </w:p>
        </w:tc>
        <w:tc>
          <w:tcPr>
            <w:tcW w:w="2956" w:type="dxa"/>
            <w:gridSpan w:val="4"/>
            <w:tcBorders>
              <w:top w:val="single" w:sz="4" w:space="0" w:color="auto"/>
              <w:left w:val="nil"/>
              <w:bottom w:val="single" w:sz="4" w:space="0" w:color="auto"/>
              <w:right w:val="single" w:sz="4" w:space="0" w:color="000000"/>
            </w:tcBorders>
            <w:shd w:val="clear" w:color="auto" w:fill="auto"/>
          </w:tcPr>
          <w:p w14:paraId="299CB2A3" w14:textId="77777777" w:rsidR="000A2536" w:rsidRPr="000A2536" w:rsidRDefault="000A2536" w:rsidP="00515683">
            <w:pPr>
              <w:jc w:val="left"/>
              <w:rPr>
                <w:szCs w:val="22"/>
                <w:lang w:eastAsia="lt-LT"/>
              </w:rPr>
            </w:pPr>
            <w:r w:rsidRPr="000A2536">
              <w:rPr>
                <w:szCs w:val="22"/>
                <w:lang w:eastAsia="lt-LT"/>
              </w:rPr>
              <w:t>Mokėtina suma</w:t>
            </w:r>
            <w:r w:rsidR="003B6E81">
              <w:rPr>
                <w:szCs w:val="22"/>
                <w:lang w:eastAsia="lt-LT"/>
              </w:rPr>
              <w:t xml:space="preserve"> (</w:t>
            </w:r>
            <w:r w:rsidR="00515683">
              <w:rPr>
                <w:szCs w:val="22"/>
                <w:lang w:eastAsia="lt-LT"/>
              </w:rPr>
              <w:t xml:space="preserve">%) </w:t>
            </w:r>
            <w:r w:rsidRPr="002A577A">
              <w:rPr>
                <w:b/>
                <w:bCs/>
                <w:sz w:val="24"/>
                <w:szCs w:val="24"/>
                <w:lang w:eastAsia="lt-LT"/>
              </w:rPr>
              <w:t>Viso Eurais</w:t>
            </w:r>
          </w:p>
        </w:tc>
        <w:tc>
          <w:tcPr>
            <w:tcW w:w="1140" w:type="dxa"/>
            <w:gridSpan w:val="3"/>
            <w:tcBorders>
              <w:top w:val="nil"/>
              <w:left w:val="nil"/>
              <w:bottom w:val="single" w:sz="4" w:space="0" w:color="auto"/>
              <w:right w:val="single" w:sz="4" w:space="0" w:color="auto"/>
            </w:tcBorders>
            <w:shd w:val="clear" w:color="auto" w:fill="auto"/>
          </w:tcPr>
          <w:p w14:paraId="7B7DD301" w14:textId="77777777" w:rsidR="000A2536" w:rsidRPr="002A577A" w:rsidRDefault="000A2536" w:rsidP="002A577A">
            <w:pPr>
              <w:jc w:val="left"/>
              <w:rPr>
                <w:szCs w:val="22"/>
                <w:lang w:eastAsia="lt-LT"/>
              </w:rPr>
            </w:pPr>
          </w:p>
        </w:tc>
        <w:tc>
          <w:tcPr>
            <w:tcW w:w="950" w:type="dxa"/>
            <w:gridSpan w:val="2"/>
            <w:tcBorders>
              <w:top w:val="nil"/>
              <w:left w:val="nil"/>
              <w:bottom w:val="single" w:sz="4" w:space="0" w:color="auto"/>
              <w:right w:val="single" w:sz="4" w:space="0" w:color="auto"/>
            </w:tcBorders>
            <w:shd w:val="clear" w:color="auto" w:fill="auto"/>
          </w:tcPr>
          <w:p w14:paraId="2514CB9F" w14:textId="77777777" w:rsidR="000A2536" w:rsidRPr="002A577A" w:rsidRDefault="000A2536" w:rsidP="002A577A">
            <w:pPr>
              <w:rPr>
                <w:szCs w:val="22"/>
                <w:lang w:eastAsia="lt-LT"/>
              </w:rPr>
            </w:pPr>
          </w:p>
        </w:tc>
        <w:tc>
          <w:tcPr>
            <w:tcW w:w="1140" w:type="dxa"/>
            <w:gridSpan w:val="2"/>
            <w:tcBorders>
              <w:top w:val="nil"/>
              <w:left w:val="nil"/>
              <w:bottom w:val="single" w:sz="4" w:space="0" w:color="auto"/>
              <w:right w:val="single" w:sz="4" w:space="0" w:color="auto"/>
            </w:tcBorders>
            <w:shd w:val="clear" w:color="auto" w:fill="auto"/>
          </w:tcPr>
          <w:p w14:paraId="29D448C9" w14:textId="77777777" w:rsidR="000A2536" w:rsidRPr="002A577A" w:rsidRDefault="000A2536" w:rsidP="002A577A">
            <w:pPr>
              <w:rPr>
                <w:szCs w:val="22"/>
                <w:lang w:eastAsia="lt-LT"/>
              </w:rPr>
            </w:pPr>
          </w:p>
        </w:tc>
        <w:tc>
          <w:tcPr>
            <w:tcW w:w="1100" w:type="dxa"/>
            <w:gridSpan w:val="2"/>
            <w:tcBorders>
              <w:top w:val="nil"/>
              <w:left w:val="nil"/>
              <w:bottom w:val="single" w:sz="4" w:space="0" w:color="auto"/>
              <w:right w:val="single" w:sz="4" w:space="0" w:color="auto"/>
            </w:tcBorders>
            <w:shd w:val="clear" w:color="auto" w:fill="auto"/>
          </w:tcPr>
          <w:p w14:paraId="4FF91F6F" w14:textId="77777777" w:rsidR="000A2536" w:rsidRPr="002A577A" w:rsidRDefault="000A2536" w:rsidP="002A577A">
            <w:pPr>
              <w:rPr>
                <w:szCs w:val="22"/>
                <w:lang w:eastAsia="lt-LT"/>
              </w:rPr>
            </w:pPr>
          </w:p>
        </w:tc>
        <w:tc>
          <w:tcPr>
            <w:tcW w:w="1120" w:type="dxa"/>
            <w:gridSpan w:val="2"/>
            <w:tcBorders>
              <w:top w:val="nil"/>
              <w:left w:val="nil"/>
              <w:bottom w:val="single" w:sz="4" w:space="0" w:color="auto"/>
              <w:right w:val="single" w:sz="4" w:space="0" w:color="auto"/>
            </w:tcBorders>
            <w:shd w:val="clear" w:color="auto" w:fill="auto"/>
          </w:tcPr>
          <w:p w14:paraId="2337CC0E" w14:textId="77777777" w:rsidR="000A2536" w:rsidRPr="002A577A" w:rsidRDefault="000A2536" w:rsidP="002A577A">
            <w:pPr>
              <w:rPr>
                <w:szCs w:val="22"/>
                <w:lang w:eastAsia="lt-LT"/>
              </w:rPr>
            </w:pPr>
          </w:p>
        </w:tc>
        <w:tc>
          <w:tcPr>
            <w:tcW w:w="1180" w:type="dxa"/>
            <w:gridSpan w:val="2"/>
            <w:tcBorders>
              <w:top w:val="nil"/>
              <w:left w:val="nil"/>
              <w:bottom w:val="single" w:sz="4" w:space="0" w:color="auto"/>
              <w:right w:val="single" w:sz="4" w:space="0" w:color="auto"/>
            </w:tcBorders>
            <w:shd w:val="clear" w:color="auto" w:fill="auto"/>
          </w:tcPr>
          <w:p w14:paraId="2E9BE9B0" w14:textId="77777777" w:rsidR="000A2536" w:rsidRPr="002A577A" w:rsidRDefault="000A2536" w:rsidP="002A577A">
            <w:pPr>
              <w:rPr>
                <w:szCs w:val="22"/>
                <w:lang w:eastAsia="lt-LT"/>
              </w:rPr>
            </w:pPr>
          </w:p>
        </w:tc>
        <w:tc>
          <w:tcPr>
            <w:tcW w:w="1140" w:type="dxa"/>
            <w:gridSpan w:val="2"/>
            <w:tcBorders>
              <w:top w:val="nil"/>
              <w:left w:val="nil"/>
              <w:bottom w:val="single" w:sz="4" w:space="0" w:color="auto"/>
              <w:right w:val="single" w:sz="4" w:space="0" w:color="auto"/>
            </w:tcBorders>
            <w:shd w:val="clear" w:color="auto" w:fill="auto"/>
          </w:tcPr>
          <w:p w14:paraId="2E60CC0C" w14:textId="77777777" w:rsidR="000A2536" w:rsidRPr="002A577A" w:rsidRDefault="000A2536" w:rsidP="002A577A">
            <w:pPr>
              <w:rPr>
                <w:szCs w:val="22"/>
                <w:lang w:eastAsia="lt-LT"/>
              </w:rPr>
            </w:pPr>
          </w:p>
        </w:tc>
        <w:tc>
          <w:tcPr>
            <w:tcW w:w="1020" w:type="dxa"/>
            <w:gridSpan w:val="2"/>
            <w:tcBorders>
              <w:top w:val="nil"/>
              <w:left w:val="nil"/>
              <w:bottom w:val="single" w:sz="4" w:space="0" w:color="auto"/>
              <w:right w:val="single" w:sz="4" w:space="0" w:color="auto"/>
            </w:tcBorders>
            <w:shd w:val="clear" w:color="auto" w:fill="auto"/>
          </w:tcPr>
          <w:p w14:paraId="5280AA4C" w14:textId="77777777" w:rsidR="000A2536" w:rsidRPr="002A577A" w:rsidRDefault="000A2536" w:rsidP="002A577A">
            <w:pPr>
              <w:rPr>
                <w:szCs w:val="22"/>
                <w:lang w:eastAsia="lt-LT"/>
              </w:rPr>
            </w:pPr>
          </w:p>
        </w:tc>
        <w:tc>
          <w:tcPr>
            <w:tcW w:w="1200" w:type="dxa"/>
            <w:gridSpan w:val="2"/>
            <w:tcBorders>
              <w:top w:val="nil"/>
              <w:left w:val="nil"/>
              <w:bottom w:val="single" w:sz="4" w:space="0" w:color="auto"/>
              <w:right w:val="single" w:sz="4" w:space="0" w:color="auto"/>
            </w:tcBorders>
            <w:shd w:val="clear" w:color="auto" w:fill="auto"/>
          </w:tcPr>
          <w:p w14:paraId="2D11F975" w14:textId="77777777" w:rsidR="000A2536" w:rsidRPr="002A577A" w:rsidRDefault="000A2536" w:rsidP="002A577A">
            <w:pPr>
              <w:rPr>
                <w:szCs w:val="22"/>
                <w:lang w:eastAsia="lt-LT"/>
              </w:rPr>
            </w:pPr>
          </w:p>
        </w:tc>
        <w:tc>
          <w:tcPr>
            <w:tcW w:w="960" w:type="dxa"/>
            <w:gridSpan w:val="2"/>
            <w:tcBorders>
              <w:top w:val="nil"/>
              <w:left w:val="nil"/>
              <w:bottom w:val="single" w:sz="4" w:space="0" w:color="auto"/>
              <w:right w:val="single" w:sz="4" w:space="0" w:color="auto"/>
            </w:tcBorders>
            <w:shd w:val="clear" w:color="auto" w:fill="auto"/>
          </w:tcPr>
          <w:p w14:paraId="259BBACC" w14:textId="77777777" w:rsidR="000A2536" w:rsidRPr="002A577A" w:rsidRDefault="000A2536" w:rsidP="002A577A">
            <w:pPr>
              <w:rPr>
                <w:szCs w:val="22"/>
                <w:lang w:eastAsia="lt-LT"/>
              </w:rPr>
            </w:pPr>
          </w:p>
        </w:tc>
      </w:tr>
      <w:tr w:rsidR="002A577A" w:rsidRPr="002A577A" w14:paraId="314E0A4B" w14:textId="77777777" w:rsidTr="00237FEA">
        <w:trPr>
          <w:trHeight w:val="315"/>
        </w:trPr>
        <w:tc>
          <w:tcPr>
            <w:tcW w:w="340" w:type="dxa"/>
            <w:tcBorders>
              <w:top w:val="nil"/>
              <w:left w:val="nil"/>
              <w:bottom w:val="nil"/>
              <w:right w:val="nil"/>
            </w:tcBorders>
            <w:shd w:val="clear" w:color="auto" w:fill="auto"/>
            <w:noWrap/>
            <w:vAlign w:val="bottom"/>
            <w:hideMark/>
          </w:tcPr>
          <w:p w14:paraId="2F0900A0"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0769D312" w14:textId="77777777" w:rsidR="002A577A" w:rsidRPr="002A577A" w:rsidRDefault="002A577A" w:rsidP="002A577A">
            <w:pPr>
              <w:jc w:val="left"/>
              <w:rPr>
                <w:rFonts w:ascii="Arial" w:hAnsi="Arial" w:cs="Arial"/>
                <w:sz w:val="20"/>
                <w:lang w:eastAsia="lt-LT"/>
              </w:rPr>
            </w:pPr>
          </w:p>
        </w:tc>
        <w:tc>
          <w:tcPr>
            <w:tcW w:w="460" w:type="dxa"/>
            <w:tcBorders>
              <w:top w:val="nil"/>
              <w:left w:val="nil"/>
              <w:bottom w:val="nil"/>
              <w:right w:val="nil"/>
            </w:tcBorders>
            <w:shd w:val="clear" w:color="auto" w:fill="auto"/>
            <w:hideMark/>
          </w:tcPr>
          <w:p w14:paraId="01D2FDF5" w14:textId="77777777" w:rsidR="002A577A" w:rsidRPr="002A577A" w:rsidRDefault="002A577A" w:rsidP="002A577A">
            <w:pPr>
              <w:jc w:val="right"/>
              <w:rPr>
                <w:b/>
                <w:bCs/>
                <w:sz w:val="24"/>
                <w:szCs w:val="24"/>
                <w:lang w:eastAsia="lt-LT"/>
              </w:rPr>
            </w:pPr>
          </w:p>
        </w:tc>
        <w:tc>
          <w:tcPr>
            <w:tcW w:w="960" w:type="dxa"/>
            <w:tcBorders>
              <w:top w:val="nil"/>
              <w:left w:val="nil"/>
              <w:bottom w:val="nil"/>
              <w:right w:val="nil"/>
            </w:tcBorders>
            <w:shd w:val="clear" w:color="auto" w:fill="auto"/>
            <w:hideMark/>
          </w:tcPr>
          <w:p w14:paraId="16655E1F" w14:textId="77777777" w:rsidR="002A577A" w:rsidRPr="002A577A" w:rsidRDefault="002A577A" w:rsidP="002A577A">
            <w:pPr>
              <w:jc w:val="right"/>
              <w:rPr>
                <w:b/>
                <w:bCs/>
                <w:sz w:val="24"/>
                <w:szCs w:val="24"/>
                <w:lang w:eastAsia="lt-LT"/>
              </w:rPr>
            </w:pPr>
          </w:p>
        </w:tc>
        <w:tc>
          <w:tcPr>
            <w:tcW w:w="1060" w:type="dxa"/>
            <w:tcBorders>
              <w:top w:val="nil"/>
              <w:left w:val="nil"/>
              <w:bottom w:val="nil"/>
              <w:right w:val="nil"/>
            </w:tcBorders>
            <w:shd w:val="clear" w:color="auto" w:fill="auto"/>
            <w:hideMark/>
          </w:tcPr>
          <w:p w14:paraId="49D894FE" w14:textId="77777777" w:rsidR="002A577A" w:rsidRPr="002A577A" w:rsidRDefault="002A577A" w:rsidP="002A577A">
            <w:pPr>
              <w:jc w:val="right"/>
              <w:rPr>
                <w:b/>
                <w:bCs/>
                <w:sz w:val="24"/>
                <w:szCs w:val="24"/>
                <w:lang w:eastAsia="lt-LT"/>
              </w:rPr>
            </w:pPr>
          </w:p>
        </w:tc>
        <w:tc>
          <w:tcPr>
            <w:tcW w:w="580" w:type="dxa"/>
            <w:gridSpan w:val="2"/>
            <w:tcBorders>
              <w:top w:val="nil"/>
              <w:left w:val="nil"/>
              <w:bottom w:val="nil"/>
              <w:right w:val="nil"/>
            </w:tcBorders>
            <w:shd w:val="clear" w:color="auto" w:fill="auto"/>
            <w:hideMark/>
          </w:tcPr>
          <w:p w14:paraId="14D8BAEE" w14:textId="77777777" w:rsidR="002A577A" w:rsidRPr="002A577A" w:rsidRDefault="002A577A" w:rsidP="002A577A">
            <w:pPr>
              <w:jc w:val="right"/>
              <w:rPr>
                <w:b/>
                <w:bCs/>
                <w:sz w:val="24"/>
                <w:szCs w:val="24"/>
                <w:lang w:eastAsia="lt-LT"/>
              </w:rPr>
            </w:pPr>
          </w:p>
        </w:tc>
        <w:tc>
          <w:tcPr>
            <w:tcW w:w="236" w:type="dxa"/>
            <w:tcBorders>
              <w:top w:val="nil"/>
              <w:left w:val="nil"/>
              <w:bottom w:val="nil"/>
              <w:right w:val="nil"/>
            </w:tcBorders>
            <w:shd w:val="clear" w:color="auto" w:fill="auto"/>
            <w:hideMark/>
          </w:tcPr>
          <w:p w14:paraId="5987EA17" w14:textId="77777777" w:rsidR="002A577A" w:rsidRPr="002A577A" w:rsidRDefault="002A577A" w:rsidP="002A577A">
            <w:pPr>
              <w:jc w:val="right"/>
              <w:rPr>
                <w:b/>
                <w:bCs/>
                <w:sz w:val="24"/>
                <w:szCs w:val="24"/>
                <w:lang w:eastAsia="lt-LT"/>
              </w:rPr>
            </w:pPr>
          </w:p>
        </w:tc>
        <w:tc>
          <w:tcPr>
            <w:tcW w:w="1140" w:type="dxa"/>
            <w:gridSpan w:val="2"/>
            <w:tcBorders>
              <w:top w:val="nil"/>
              <w:left w:val="nil"/>
              <w:bottom w:val="nil"/>
              <w:right w:val="nil"/>
            </w:tcBorders>
            <w:shd w:val="clear" w:color="auto" w:fill="auto"/>
            <w:hideMark/>
          </w:tcPr>
          <w:p w14:paraId="4E2C65F2" w14:textId="77777777" w:rsidR="002A577A" w:rsidRPr="002A577A" w:rsidRDefault="002A577A" w:rsidP="002A577A">
            <w:pPr>
              <w:rPr>
                <w:b/>
                <w:bCs/>
                <w:sz w:val="24"/>
                <w:szCs w:val="24"/>
                <w:lang w:eastAsia="lt-LT"/>
              </w:rPr>
            </w:pPr>
          </w:p>
        </w:tc>
        <w:tc>
          <w:tcPr>
            <w:tcW w:w="950" w:type="dxa"/>
            <w:gridSpan w:val="2"/>
            <w:tcBorders>
              <w:top w:val="nil"/>
              <w:left w:val="nil"/>
              <w:bottom w:val="nil"/>
              <w:right w:val="nil"/>
            </w:tcBorders>
            <w:shd w:val="clear" w:color="auto" w:fill="auto"/>
            <w:hideMark/>
          </w:tcPr>
          <w:p w14:paraId="184FDCD8" w14:textId="77777777" w:rsidR="002A577A" w:rsidRPr="002A577A" w:rsidRDefault="002A577A" w:rsidP="002A577A">
            <w:pPr>
              <w:rPr>
                <w:b/>
                <w:bCs/>
                <w:sz w:val="24"/>
                <w:szCs w:val="24"/>
                <w:lang w:eastAsia="lt-LT"/>
              </w:rPr>
            </w:pPr>
          </w:p>
        </w:tc>
        <w:tc>
          <w:tcPr>
            <w:tcW w:w="1140" w:type="dxa"/>
            <w:gridSpan w:val="2"/>
            <w:tcBorders>
              <w:top w:val="nil"/>
              <w:left w:val="nil"/>
              <w:bottom w:val="nil"/>
              <w:right w:val="nil"/>
            </w:tcBorders>
            <w:shd w:val="clear" w:color="auto" w:fill="auto"/>
            <w:hideMark/>
          </w:tcPr>
          <w:p w14:paraId="4AD7FB79" w14:textId="77777777" w:rsidR="002A577A" w:rsidRPr="002A577A" w:rsidRDefault="002A577A" w:rsidP="002A577A">
            <w:pPr>
              <w:rPr>
                <w:b/>
                <w:bCs/>
                <w:sz w:val="24"/>
                <w:szCs w:val="24"/>
                <w:lang w:eastAsia="lt-LT"/>
              </w:rPr>
            </w:pPr>
          </w:p>
        </w:tc>
        <w:tc>
          <w:tcPr>
            <w:tcW w:w="1100" w:type="dxa"/>
            <w:gridSpan w:val="2"/>
            <w:tcBorders>
              <w:top w:val="nil"/>
              <w:left w:val="nil"/>
              <w:bottom w:val="nil"/>
              <w:right w:val="nil"/>
            </w:tcBorders>
            <w:shd w:val="clear" w:color="auto" w:fill="auto"/>
            <w:hideMark/>
          </w:tcPr>
          <w:p w14:paraId="5AD722DA" w14:textId="77777777" w:rsidR="002A577A" w:rsidRPr="002A577A" w:rsidRDefault="002A577A" w:rsidP="002A577A">
            <w:pPr>
              <w:rPr>
                <w:b/>
                <w:bCs/>
                <w:sz w:val="24"/>
                <w:szCs w:val="24"/>
                <w:lang w:eastAsia="lt-LT"/>
              </w:rPr>
            </w:pPr>
          </w:p>
        </w:tc>
        <w:tc>
          <w:tcPr>
            <w:tcW w:w="1120" w:type="dxa"/>
            <w:gridSpan w:val="2"/>
            <w:tcBorders>
              <w:top w:val="nil"/>
              <w:left w:val="nil"/>
              <w:bottom w:val="nil"/>
              <w:right w:val="nil"/>
            </w:tcBorders>
            <w:shd w:val="clear" w:color="auto" w:fill="auto"/>
            <w:hideMark/>
          </w:tcPr>
          <w:p w14:paraId="0A60F37E" w14:textId="77777777" w:rsidR="002A577A" w:rsidRPr="002A577A" w:rsidRDefault="002A577A" w:rsidP="002A577A">
            <w:pPr>
              <w:rPr>
                <w:b/>
                <w:bCs/>
                <w:sz w:val="24"/>
                <w:szCs w:val="24"/>
                <w:lang w:eastAsia="lt-LT"/>
              </w:rPr>
            </w:pPr>
          </w:p>
        </w:tc>
        <w:tc>
          <w:tcPr>
            <w:tcW w:w="1180" w:type="dxa"/>
            <w:gridSpan w:val="2"/>
            <w:tcBorders>
              <w:top w:val="nil"/>
              <w:left w:val="nil"/>
              <w:bottom w:val="nil"/>
              <w:right w:val="nil"/>
            </w:tcBorders>
            <w:shd w:val="clear" w:color="auto" w:fill="auto"/>
            <w:hideMark/>
          </w:tcPr>
          <w:p w14:paraId="4469EAA3" w14:textId="77777777" w:rsidR="002A577A" w:rsidRPr="002A577A" w:rsidRDefault="002A577A" w:rsidP="002A577A">
            <w:pPr>
              <w:rPr>
                <w:b/>
                <w:bCs/>
                <w:sz w:val="24"/>
                <w:szCs w:val="24"/>
                <w:lang w:eastAsia="lt-LT"/>
              </w:rPr>
            </w:pPr>
          </w:p>
        </w:tc>
        <w:tc>
          <w:tcPr>
            <w:tcW w:w="1140" w:type="dxa"/>
            <w:gridSpan w:val="2"/>
            <w:tcBorders>
              <w:top w:val="nil"/>
              <w:left w:val="nil"/>
              <w:bottom w:val="nil"/>
              <w:right w:val="nil"/>
            </w:tcBorders>
            <w:shd w:val="clear" w:color="auto" w:fill="auto"/>
            <w:hideMark/>
          </w:tcPr>
          <w:p w14:paraId="2E5B3C18" w14:textId="77777777" w:rsidR="002A577A" w:rsidRPr="002A577A" w:rsidRDefault="002A577A" w:rsidP="002A577A">
            <w:pPr>
              <w:rPr>
                <w:b/>
                <w:bCs/>
                <w:sz w:val="24"/>
                <w:szCs w:val="24"/>
                <w:lang w:eastAsia="lt-LT"/>
              </w:rPr>
            </w:pPr>
          </w:p>
        </w:tc>
        <w:tc>
          <w:tcPr>
            <w:tcW w:w="1020" w:type="dxa"/>
            <w:gridSpan w:val="2"/>
            <w:tcBorders>
              <w:top w:val="nil"/>
              <w:left w:val="nil"/>
              <w:bottom w:val="nil"/>
              <w:right w:val="nil"/>
            </w:tcBorders>
            <w:shd w:val="clear" w:color="auto" w:fill="auto"/>
            <w:hideMark/>
          </w:tcPr>
          <w:p w14:paraId="7D1D2621" w14:textId="77777777" w:rsidR="002A577A" w:rsidRPr="002A577A" w:rsidRDefault="002A577A" w:rsidP="002A577A">
            <w:pPr>
              <w:rPr>
                <w:b/>
                <w:bCs/>
                <w:sz w:val="24"/>
                <w:szCs w:val="24"/>
                <w:lang w:eastAsia="lt-LT"/>
              </w:rPr>
            </w:pPr>
          </w:p>
        </w:tc>
        <w:tc>
          <w:tcPr>
            <w:tcW w:w="1200" w:type="dxa"/>
            <w:gridSpan w:val="2"/>
            <w:tcBorders>
              <w:top w:val="nil"/>
              <w:left w:val="nil"/>
              <w:bottom w:val="nil"/>
              <w:right w:val="nil"/>
            </w:tcBorders>
            <w:shd w:val="clear" w:color="auto" w:fill="auto"/>
            <w:hideMark/>
          </w:tcPr>
          <w:p w14:paraId="624CAFC8" w14:textId="77777777" w:rsidR="002A577A" w:rsidRPr="002A577A" w:rsidRDefault="002A577A" w:rsidP="002A577A">
            <w:pPr>
              <w:rPr>
                <w:b/>
                <w:bCs/>
                <w:sz w:val="24"/>
                <w:szCs w:val="24"/>
                <w:lang w:eastAsia="lt-LT"/>
              </w:rPr>
            </w:pPr>
          </w:p>
        </w:tc>
        <w:tc>
          <w:tcPr>
            <w:tcW w:w="960" w:type="dxa"/>
            <w:gridSpan w:val="2"/>
            <w:tcBorders>
              <w:top w:val="nil"/>
              <w:left w:val="nil"/>
              <w:bottom w:val="nil"/>
              <w:right w:val="nil"/>
            </w:tcBorders>
            <w:shd w:val="clear" w:color="auto" w:fill="auto"/>
            <w:noWrap/>
            <w:vAlign w:val="bottom"/>
            <w:hideMark/>
          </w:tcPr>
          <w:p w14:paraId="330065CC" w14:textId="77777777" w:rsidR="002A577A" w:rsidRPr="002A577A" w:rsidRDefault="002A577A" w:rsidP="002A577A">
            <w:pPr>
              <w:jc w:val="left"/>
              <w:rPr>
                <w:rFonts w:ascii="Arial" w:hAnsi="Arial" w:cs="Arial"/>
                <w:sz w:val="20"/>
                <w:lang w:eastAsia="lt-LT"/>
              </w:rPr>
            </w:pPr>
          </w:p>
        </w:tc>
      </w:tr>
      <w:tr w:rsidR="002A577A" w:rsidRPr="002A577A" w14:paraId="08546333"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19EDA827"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hideMark/>
          </w:tcPr>
          <w:p w14:paraId="4D58AFE4" w14:textId="77777777" w:rsidR="002A577A" w:rsidRPr="002A577A" w:rsidRDefault="002A577A" w:rsidP="002A577A">
            <w:pPr>
              <w:jc w:val="left"/>
              <w:rPr>
                <w:i/>
                <w:iCs/>
                <w:sz w:val="24"/>
                <w:szCs w:val="24"/>
                <w:lang w:eastAsia="lt-LT"/>
              </w:rPr>
            </w:pPr>
            <w:r w:rsidRPr="002A577A">
              <w:rPr>
                <w:i/>
                <w:iCs/>
                <w:sz w:val="24"/>
                <w:szCs w:val="24"/>
                <w:lang w:eastAsia="lt-LT"/>
              </w:rPr>
              <w:t>Techninės priežiūros vadovas:............................</w:t>
            </w:r>
          </w:p>
        </w:tc>
        <w:tc>
          <w:tcPr>
            <w:tcW w:w="950" w:type="dxa"/>
            <w:gridSpan w:val="2"/>
            <w:tcBorders>
              <w:top w:val="nil"/>
              <w:left w:val="nil"/>
              <w:bottom w:val="nil"/>
              <w:right w:val="nil"/>
            </w:tcBorders>
            <w:shd w:val="clear" w:color="auto" w:fill="auto"/>
            <w:hideMark/>
          </w:tcPr>
          <w:p w14:paraId="5E60A1DB"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3C2E3B35" w14:textId="77777777" w:rsidR="002A577A" w:rsidRPr="002A577A" w:rsidRDefault="002A577A" w:rsidP="002A577A">
            <w:pPr>
              <w:rPr>
                <w:b/>
                <w:bCs/>
                <w:sz w:val="18"/>
                <w:szCs w:val="18"/>
                <w:lang w:eastAsia="lt-LT"/>
              </w:rPr>
            </w:pPr>
          </w:p>
        </w:tc>
        <w:tc>
          <w:tcPr>
            <w:tcW w:w="1100" w:type="dxa"/>
            <w:gridSpan w:val="2"/>
            <w:tcBorders>
              <w:top w:val="nil"/>
              <w:left w:val="nil"/>
              <w:bottom w:val="nil"/>
              <w:right w:val="nil"/>
            </w:tcBorders>
            <w:shd w:val="clear" w:color="auto" w:fill="auto"/>
            <w:hideMark/>
          </w:tcPr>
          <w:p w14:paraId="54A22244" w14:textId="77777777" w:rsidR="002A577A" w:rsidRPr="002A577A" w:rsidRDefault="002A577A" w:rsidP="002A577A">
            <w:pPr>
              <w:rPr>
                <w:b/>
                <w:bCs/>
                <w:sz w:val="18"/>
                <w:szCs w:val="18"/>
                <w:lang w:eastAsia="lt-LT"/>
              </w:rPr>
            </w:pPr>
          </w:p>
        </w:tc>
        <w:tc>
          <w:tcPr>
            <w:tcW w:w="1120" w:type="dxa"/>
            <w:gridSpan w:val="2"/>
            <w:tcBorders>
              <w:top w:val="nil"/>
              <w:left w:val="nil"/>
              <w:bottom w:val="nil"/>
              <w:right w:val="nil"/>
            </w:tcBorders>
            <w:shd w:val="clear" w:color="auto" w:fill="auto"/>
            <w:hideMark/>
          </w:tcPr>
          <w:p w14:paraId="6B096584" w14:textId="77777777" w:rsidR="002A577A" w:rsidRPr="002A577A" w:rsidRDefault="002A577A" w:rsidP="002A577A">
            <w:pPr>
              <w:rPr>
                <w:b/>
                <w:bCs/>
                <w:sz w:val="18"/>
                <w:szCs w:val="18"/>
                <w:lang w:eastAsia="lt-LT"/>
              </w:rPr>
            </w:pPr>
          </w:p>
        </w:tc>
        <w:tc>
          <w:tcPr>
            <w:tcW w:w="1180" w:type="dxa"/>
            <w:gridSpan w:val="2"/>
            <w:tcBorders>
              <w:top w:val="nil"/>
              <w:left w:val="nil"/>
              <w:bottom w:val="nil"/>
              <w:right w:val="nil"/>
            </w:tcBorders>
            <w:shd w:val="clear" w:color="auto" w:fill="auto"/>
            <w:hideMark/>
          </w:tcPr>
          <w:p w14:paraId="6288587C"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23B77DAB" w14:textId="77777777" w:rsidR="002A577A" w:rsidRPr="002A577A" w:rsidRDefault="002A577A" w:rsidP="002A577A">
            <w:pPr>
              <w:rPr>
                <w:b/>
                <w:bCs/>
                <w:sz w:val="18"/>
                <w:szCs w:val="18"/>
                <w:lang w:eastAsia="lt-LT"/>
              </w:rPr>
            </w:pPr>
          </w:p>
        </w:tc>
        <w:tc>
          <w:tcPr>
            <w:tcW w:w="1020" w:type="dxa"/>
            <w:gridSpan w:val="2"/>
            <w:tcBorders>
              <w:top w:val="nil"/>
              <w:left w:val="nil"/>
              <w:bottom w:val="nil"/>
              <w:right w:val="nil"/>
            </w:tcBorders>
            <w:shd w:val="clear" w:color="auto" w:fill="auto"/>
            <w:hideMark/>
          </w:tcPr>
          <w:p w14:paraId="515CBCD2" w14:textId="77777777" w:rsidR="002A577A" w:rsidRPr="002A577A" w:rsidRDefault="002A577A" w:rsidP="002A577A">
            <w:pPr>
              <w:rPr>
                <w:b/>
                <w:bCs/>
                <w:sz w:val="18"/>
                <w:szCs w:val="18"/>
                <w:lang w:eastAsia="lt-LT"/>
              </w:rPr>
            </w:pPr>
          </w:p>
        </w:tc>
        <w:tc>
          <w:tcPr>
            <w:tcW w:w="1200" w:type="dxa"/>
            <w:gridSpan w:val="2"/>
            <w:tcBorders>
              <w:top w:val="nil"/>
              <w:left w:val="nil"/>
              <w:bottom w:val="nil"/>
              <w:right w:val="nil"/>
            </w:tcBorders>
            <w:shd w:val="clear" w:color="auto" w:fill="auto"/>
            <w:hideMark/>
          </w:tcPr>
          <w:p w14:paraId="6DC4AADD" w14:textId="77777777" w:rsidR="002A577A" w:rsidRPr="002A577A" w:rsidRDefault="002A577A" w:rsidP="002A577A">
            <w:pPr>
              <w:rPr>
                <w:b/>
                <w:bCs/>
                <w:sz w:val="18"/>
                <w:szCs w:val="18"/>
                <w:lang w:eastAsia="lt-LT"/>
              </w:rPr>
            </w:pPr>
          </w:p>
        </w:tc>
        <w:tc>
          <w:tcPr>
            <w:tcW w:w="960" w:type="dxa"/>
            <w:gridSpan w:val="2"/>
            <w:tcBorders>
              <w:top w:val="nil"/>
              <w:left w:val="nil"/>
              <w:bottom w:val="nil"/>
              <w:right w:val="nil"/>
            </w:tcBorders>
            <w:shd w:val="clear" w:color="auto" w:fill="auto"/>
            <w:noWrap/>
            <w:vAlign w:val="bottom"/>
            <w:hideMark/>
          </w:tcPr>
          <w:p w14:paraId="2CDBD3AD" w14:textId="77777777" w:rsidR="002A577A" w:rsidRPr="002A577A" w:rsidRDefault="002A577A" w:rsidP="002A577A">
            <w:pPr>
              <w:jc w:val="left"/>
              <w:rPr>
                <w:rFonts w:ascii="Arial" w:hAnsi="Arial" w:cs="Arial"/>
                <w:sz w:val="20"/>
                <w:lang w:eastAsia="lt-LT"/>
              </w:rPr>
            </w:pPr>
          </w:p>
        </w:tc>
      </w:tr>
      <w:tr w:rsidR="002A577A" w:rsidRPr="002A577A" w14:paraId="4DF250E1"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286E5CB7"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hideMark/>
          </w:tcPr>
          <w:p w14:paraId="2CE7B35F" w14:textId="77777777" w:rsidR="002A577A" w:rsidRPr="002A577A" w:rsidRDefault="002A577A" w:rsidP="002A577A">
            <w:pPr>
              <w:jc w:val="left"/>
              <w:rPr>
                <w:i/>
                <w:iCs/>
                <w:sz w:val="24"/>
                <w:szCs w:val="24"/>
                <w:lang w:eastAsia="lt-LT"/>
              </w:rPr>
            </w:pPr>
            <w:r w:rsidRPr="002A577A">
              <w:rPr>
                <w:i/>
                <w:iCs/>
                <w:sz w:val="24"/>
                <w:szCs w:val="24"/>
                <w:lang w:eastAsia="lt-LT"/>
              </w:rPr>
              <w:t xml:space="preserve">Atestato Nr. </w:t>
            </w:r>
          </w:p>
        </w:tc>
        <w:tc>
          <w:tcPr>
            <w:tcW w:w="950" w:type="dxa"/>
            <w:gridSpan w:val="2"/>
            <w:tcBorders>
              <w:top w:val="nil"/>
              <w:left w:val="nil"/>
              <w:bottom w:val="nil"/>
              <w:right w:val="nil"/>
            </w:tcBorders>
            <w:shd w:val="clear" w:color="auto" w:fill="auto"/>
            <w:hideMark/>
          </w:tcPr>
          <w:p w14:paraId="4FD903A6"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536DE3BA" w14:textId="77777777" w:rsidR="002A577A" w:rsidRPr="002A577A" w:rsidRDefault="002A577A" w:rsidP="002A577A">
            <w:pPr>
              <w:rPr>
                <w:b/>
                <w:bCs/>
                <w:sz w:val="18"/>
                <w:szCs w:val="18"/>
                <w:lang w:eastAsia="lt-LT"/>
              </w:rPr>
            </w:pPr>
          </w:p>
        </w:tc>
        <w:tc>
          <w:tcPr>
            <w:tcW w:w="1100" w:type="dxa"/>
            <w:gridSpan w:val="2"/>
            <w:tcBorders>
              <w:top w:val="nil"/>
              <w:left w:val="nil"/>
              <w:bottom w:val="nil"/>
              <w:right w:val="nil"/>
            </w:tcBorders>
            <w:shd w:val="clear" w:color="auto" w:fill="auto"/>
            <w:hideMark/>
          </w:tcPr>
          <w:p w14:paraId="39C62A0B" w14:textId="77777777" w:rsidR="002A577A" w:rsidRPr="002A577A" w:rsidRDefault="002A577A" w:rsidP="002A577A">
            <w:pPr>
              <w:rPr>
                <w:b/>
                <w:bCs/>
                <w:sz w:val="18"/>
                <w:szCs w:val="18"/>
                <w:lang w:eastAsia="lt-LT"/>
              </w:rPr>
            </w:pPr>
          </w:p>
        </w:tc>
        <w:tc>
          <w:tcPr>
            <w:tcW w:w="1120" w:type="dxa"/>
            <w:gridSpan w:val="2"/>
            <w:tcBorders>
              <w:top w:val="nil"/>
              <w:left w:val="nil"/>
              <w:bottom w:val="nil"/>
              <w:right w:val="nil"/>
            </w:tcBorders>
            <w:shd w:val="clear" w:color="auto" w:fill="auto"/>
            <w:hideMark/>
          </w:tcPr>
          <w:p w14:paraId="0247A8D0" w14:textId="77777777" w:rsidR="002A577A" w:rsidRPr="002A577A" w:rsidRDefault="002A577A" w:rsidP="002A577A">
            <w:pPr>
              <w:rPr>
                <w:b/>
                <w:bCs/>
                <w:sz w:val="18"/>
                <w:szCs w:val="18"/>
                <w:lang w:eastAsia="lt-LT"/>
              </w:rPr>
            </w:pPr>
          </w:p>
        </w:tc>
        <w:tc>
          <w:tcPr>
            <w:tcW w:w="1180" w:type="dxa"/>
            <w:gridSpan w:val="2"/>
            <w:tcBorders>
              <w:top w:val="nil"/>
              <w:left w:val="nil"/>
              <w:bottom w:val="nil"/>
              <w:right w:val="nil"/>
            </w:tcBorders>
            <w:shd w:val="clear" w:color="auto" w:fill="auto"/>
            <w:hideMark/>
          </w:tcPr>
          <w:p w14:paraId="1223EB9D"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0712946C" w14:textId="77777777" w:rsidR="002A577A" w:rsidRPr="002A577A" w:rsidRDefault="002A577A" w:rsidP="002A577A">
            <w:pPr>
              <w:rPr>
                <w:b/>
                <w:bCs/>
                <w:sz w:val="18"/>
                <w:szCs w:val="18"/>
                <w:lang w:eastAsia="lt-LT"/>
              </w:rPr>
            </w:pPr>
          </w:p>
        </w:tc>
        <w:tc>
          <w:tcPr>
            <w:tcW w:w="1020" w:type="dxa"/>
            <w:gridSpan w:val="2"/>
            <w:tcBorders>
              <w:top w:val="nil"/>
              <w:left w:val="nil"/>
              <w:bottom w:val="nil"/>
              <w:right w:val="nil"/>
            </w:tcBorders>
            <w:shd w:val="clear" w:color="auto" w:fill="auto"/>
            <w:hideMark/>
          </w:tcPr>
          <w:p w14:paraId="6ED4A80E" w14:textId="77777777" w:rsidR="002A577A" w:rsidRPr="002A577A" w:rsidRDefault="002A577A" w:rsidP="002A577A">
            <w:pPr>
              <w:rPr>
                <w:b/>
                <w:bCs/>
                <w:sz w:val="18"/>
                <w:szCs w:val="18"/>
                <w:lang w:eastAsia="lt-LT"/>
              </w:rPr>
            </w:pPr>
          </w:p>
        </w:tc>
        <w:tc>
          <w:tcPr>
            <w:tcW w:w="1200" w:type="dxa"/>
            <w:gridSpan w:val="2"/>
            <w:tcBorders>
              <w:top w:val="nil"/>
              <w:left w:val="nil"/>
              <w:bottom w:val="nil"/>
              <w:right w:val="nil"/>
            </w:tcBorders>
            <w:shd w:val="clear" w:color="auto" w:fill="auto"/>
            <w:hideMark/>
          </w:tcPr>
          <w:p w14:paraId="6F402375" w14:textId="77777777" w:rsidR="002A577A" w:rsidRPr="002A577A" w:rsidRDefault="002A577A" w:rsidP="002A577A">
            <w:pPr>
              <w:rPr>
                <w:b/>
                <w:bCs/>
                <w:sz w:val="18"/>
                <w:szCs w:val="18"/>
                <w:lang w:eastAsia="lt-LT"/>
              </w:rPr>
            </w:pPr>
          </w:p>
        </w:tc>
        <w:tc>
          <w:tcPr>
            <w:tcW w:w="960" w:type="dxa"/>
            <w:gridSpan w:val="2"/>
            <w:tcBorders>
              <w:top w:val="nil"/>
              <w:left w:val="nil"/>
              <w:bottom w:val="nil"/>
              <w:right w:val="nil"/>
            </w:tcBorders>
            <w:shd w:val="clear" w:color="auto" w:fill="auto"/>
            <w:noWrap/>
            <w:vAlign w:val="bottom"/>
            <w:hideMark/>
          </w:tcPr>
          <w:p w14:paraId="0A9D41CF" w14:textId="77777777" w:rsidR="002A577A" w:rsidRPr="002A577A" w:rsidRDefault="002A577A" w:rsidP="002A577A">
            <w:pPr>
              <w:jc w:val="left"/>
              <w:rPr>
                <w:rFonts w:ascii="Arial" w:hAnsi="Arial" w:cs="Arial"/>
                <w:sz w:val="20"/>
                <w:lang w:eastAsia="lt-LT"/>
              </w:rPr>
            </w:pPr>
          </w:p>
        </w:tc>
      </w:tr>
      <w:tr w:rsidR="002A577A" w:rsidRPr="002A577A" w14:paraId="0E1D3EB6" w14:textId="77777777" w:rsidTr="00237FEA">
        <w:trPr>
          <w:trHeight w:val="210"/>
        </w:trPr>
        <w:tc>
          <w:tcPr>
            <w:tcW w:w="340" w:type="dxa"/>
            <w:tcBorders>
              <w:top w:val="nil"/>
              <w:left w:val="nil"/>
              <w:bottom w:val="nil"/>
              <w:right w:val="nil"/>
            </w:tcBorders>
            <w:shd w:val="clear" w:color="auto" w:fill="auto"/>
            <w:noWrap/>
            <w:vAlign w:val="bottom"/>
            <w:hideMark/>
          </w:tcPr>
          <w:p w14:paraId="6415A7CB" w14:textId="77777777" w:rsidR="002A577A" w:rsidRPr="002A577A" w:rsidRDefault="002A577A" w:rsidP="002A577A">
            <w:pPr>
              <w:jc w:val="left"/>
              <w:rPr>
                <w:rFonts w:ascii="Arial" w:hAnsi="Arial" w:cs="Arial"/>
                <w:sz w:val="20"/>
                <w:lang w:eastAsia="lt-LT"/>
              </w:rPr>
            </w:pPr>
          </w:p>
        </w:tc>
        <w:tc>
          <w:tcPr>
            <w:tcW w:w="815" w:type="dxa"/>
            <w:tcBorders>
              <w:top w:val="nil"/>
              <w:left w:val="nil"/>
              <w:bottom w:val="nil"/>
              <w:right w:val="nil"/>
            </w:tcBorders>
            <w:shd w:val="clear" w:color="auto" w:fill="auto"/>
            <w:noWrap/>
            <w:vAlign w:val="bottom"/>
            <w:hideMark/>
          </w:tcPr>
          <w:p w14:paraId="2DD311B4" w14:textId="77777777" w:rsidR="002A577A" w:rsidRPr="002A577A" w:rsidRDefault="002A577A" w:rsidP="002A577A">
            <w:pPr>
              <w:jc w:val="left"/>
              <w:rPr>
                <w:rFonts w:ascii="Arial" w:hAnsi="Arial" w:cs="Arial"/>
                <w:sz w:val="20"/>
                <w:lang w:eastAsia="lt-LT"/>
              </w:rPr>
            </w:pPr>
          </w:p>
        </w:tc>
        <w:tc>
          <w:tcPr>
            <w:tcW w:w="460" w:type="dxa"/>
            <w:tcBorders>
              <w:top w:val="nil"/>
              <w:left w:val="nil"/>
              <w:bottom w:val="nil"/>
              <w:right w:val="nil"/>
            </w:tcBorders>
            <w:shd w:val="clear" w:color="auto" w:fill="auto"/>
            <w:noWrap/>
            <w:hideMark/>
          </w:tcPr>
          <w:p w14:paraId="155B0301" w14:textId="77777777" w:rsidR="002A577A" w:rsidRPr="002A577A" w:rsidRDefault="002A577A" w:rsidP="002A577A">
            <w:pPr>
              <w:jc w:val="left"/>
              <w:rPr>
                <w:sz w:val="24"/>
                <w:szCs w:val="24"/>
                <w:lang w:eastAsia="lt-LT"/>
              </w:rPr>
            </w:pPr>
          </w:p>
        </w:tc>
        <w:tc>
          <w:tcPr>
            <w:tcW w:w="960" w:type="dxa"/>
            <w:tcBorders>
              <w:top w:val="nil"/>
              <w:left w:val="nil"/>
              <w:bottom w:val="nil"/>
              <w:right w:val="nil"/>
            </w:tcBorders>
            <w:shd w:val="clear" w:color="auto" w:fill="auto"/>
            <w:hideMark/>
          </w:tcPr>
          <w:p w14:paraId="5F8F0452" w14:textId="77777777" w:rsidR="002A577A" w:rsidRPr="002A577A" w:rsidRDefault="002A577A" w:rsidP="002A577A">
            <w:pPr>
              <w:jc w:val="left"/>
              <w:rPr>
                <w:b/>
                <w:bCs/>
                <w:sz w:val="24"/>
                <w:szCs w:val="24"/>
                <w:lang w:eastAsia="lt-LT"/>
              </w:rPr>
            </w:pPr>
          </w:p>
        </w:tc>
        <w:tc>
          <w:tcPr>
            <w:tcW w:w="1060" w:type="dxa"/>
            <w:tcBorders>
              <w:top w:val="nil"/>
              <w:left w:val="nil"/>
              <w:bottom w:val="nil"/>
              <w:right w:val="nil"/>
            </w:tcBorders>
            <w:shd w:val="clear" w:color="auto" w:fill="auto"/>
            <w:hideMark/>
          </w:tcPr>
          <w:p w14:paraId="0CA59828" w14:textId="77777777" w:rsidR="002A577A" w:rsidRPr="002A577A" w:rsidRDefault="002A577A" w:rsidP="002A577A">
            <w:pPr>
              <w:jc w:val="right"/>
              <w:rPr>
                <w:b/>
                <w:bCs/>
                <w:sz w:val="24"/>
                <w:szCs w:val="24"/>
                <w:lang w:eastAsia="lt-LT"/>
              </w:rPr>
            </w:pPr>
          </w:p>
        </w:tc>
        <w:tc>
          <w:tcPr>
            <w:tcW w:w="580" w:type="dxa"/>
            <w:gridSpan w:val="2"/>
            <w:tcBorders>
              <w:top w:val="nil"/>
              <w:left w:val="nil"/>
              <w:bottom w:val="nil"/>
              <w:right w:val="nil"/>
            </w:tcBorders>
            <w:shd w:val="clear" w:color="auto" w:fill="auto"/>
            <w:hideMark/>
          </w:tcPr>
          <w:p w14:paraId="47CAEC41" w14:textId="77777777" w:rsidR="002A577A" w:rsidRPr="002A577A" w:rsidRDefault="002A577A" w:rsidP="002A577A">
            <w:pPr>
              <w:jc w:val="right"/>
              <w:rPr>
                <w:b/>
                <w:bCs/>
                <w:sz w:val="24"/>
                <w:szCs w:val="24"/>
                <w:lang w:eastAsia="lt-LT"/>
              </w:rPr>
            </w:pPr>
          </w:p>
        </w:tc>
        <w:tc>
          <w:tcPr>
            <w:tcW w:w="236" w:type="dxa"/>
            <w:tcBorders>
              <w:top w:val="nil"/>
              <w:left w:val="nil"/>
              <w:bottom w:val="nil"/>
              <w:right w:val="nil"/>
            </w:tcBorders>
            <w:shd w:val="clear" w:color="auto" w:fill="auto"/>
            <w:hideMark/>
          </w:tcPr>
          <w:p w14:paraId="4ED65C85" w14:textId="77777777" w:rsidR="002A577A" w:rsidRPr="002A577A" w:rsidRDefault="002A577A" w:rsidP="002A577A">
            <w:pPr>
              <w:jc w:val="right"/>
              <w:rPr>
                <w:b/>
                <w:bCs/>
                <w:sz w:val="24"/>
                <w:szCs w:val="24"/>
                <w:lang w:eastAsia="lt-LT"/>
              </w:rPr>
            </w:pPr>
          </w:p>
        </w:tc>
        <w:tc>
          <w:tcPr>
            <w:tcW w:w="1140" w:type="dxa"/>
            <w:gridSpan w:val="2"/>
            <w:tcBorders>
              <w:top w:val="nil"/>
              <w:left w:val="nil"/>
              <w:bottom w:val="nil"/>
              <w:right w:val="nil"/>
            </w:tcBorders>
            <w:shd w:val="clear" w:color="auto" w:fill="auto"/>
            <w:hideMark/>
          </w:tcPr>
          <w:p w14:paraId="10A82B2B" w14:textId="77777777" w:rsidR="002A577A" w:rsidRPr="002A577A" w:rsidRDefault="002A577A" w:rsidP="002A577A">
            <w:pPr>
              <w:rPr>
                <w:b/>
                <w:bCs/>
                <w:sz w:val="24"/>
                <w:szCs w:val="24"/>
                <w:lang w:eastAsia="lt-LT"/>
              </w:rPr>
            </w:pPr>
          </w:p>
        </w:tc>
        <w:tc>
          <w:tcPr>
            <w:tcW w:w="950" w:type="dxa"/>
            <w:gridSpan w:val="2"/>
            <w:tcBorders>
              <w:top w:val="nil"/>
              <w:left w:val="nil"/>
              <w:bottom w:val="nil"/>
              <w:right w:val="nil"/>
            </w:tcBorders>
            <w:shd w:val="clear" w:color="auto" w:fill="auto"/>
            <w:hideMark/>
          </w:tcPr>
          <w:p w14:paraId="1E8CC3B9"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193D6567" w14:textId="77777777" w:rsidR="002A577A" w:rsidRPr="002A577A" w:rsidRDefault="002A577A" w:rsidP="002A577A">
            <w:pPr>
              <w:rPr>
                <w:b/>
                <w:bCs/>
                <w:sz w:val="18"/>
                <w:szCs w:val="18"/>
                <w:lang w:eastAsia="lt-LT"/>
              </w:rPr>
            </w:pPr>
          </w:p>
        </w:tc>
        <w:tc>
          <w:tcPr>
            <w:tcW w:w="1100" w:type="dxa"/>
            <w:gridSpan w:val="2"/>
            <w:tcBorders>
              <w:top w:val="nil"/>
              <w:left w:val="nil"/>
              <w:bottom w:val="nil"/>
              <w:right w:val="nil"/>
            </w:tcBorders>
            <w:shd w:val="clear" w:color="auto" w:fill="auto"/>
            <w:hideMark/>
          </w:tcPr>
          <w:p w14:paraId="6367E80C" w14:textId="77777777" w:rsidR="002A577A" w:rsidRPr="002A577A" w:rsidRDefault="002A577A" w:rsidP="002A577A">
            <w:pPr>
              <w:rPr>
                <w:b/>
                <w:bCs/>
                <w:sz w:val="18"/>
                <w:szCs w:val="18"/>
                <w:lang w:eastAsia="lt-LT"/>
              </w:rPr>
            </w:pPr>
          </w:p>
        </w:tc>
        <w:tc>
          <w:tcPr>
            <w:tcW w:w="1120" w:type="dxa"/>
            <w:gridSpan w:val="2"/>
            <w:tcBorders>
              <w:top w:val="nil"/>
              <w:left w:val="nil"/>
              <w:bottom w:val="nil"/>
              <w:right w:val="nil"/>
            </w:tcBorders>
            <w:shd w:val="clear" w:color="auto" w:fill="auto"/>
            <w:hideMark/>
          </w:tcPr>
          <w:p w14:paraId="243E0714" w14:textId="77777777" w:rsidR="002A577A" w:rsidRPr="002A577A" w:rsidRDefault="002A577A" w:rsidP="002A577A">
            <w:pPr>
              <w:rPr>
                <w:b/>
                <w:bCs/>
                <w:sz w:val="18"/>
                <w:szCs w:val="18"/>
                <w:lang w:eastAsia="lt-LT"/>
              </w:rPr>
            </w:pPr>
          </w:p>
        </w:tc>
        <w:tc>
          <w:tcPr>
            <w:tcW w:w="1180" w:type="dxa"/>
            <w:gridSpan w:val="2"/>
            <w:tcBorders>
              <w:top w:val="nil"/>
              <w:left w:val="nil"/>
              <w:bottom w:val="nil"/>
              <w:right w:val="nil"/>
            </w:tcBorders>
            <w:shd w:val="clear" w:color="auto" w:fill="auto"/>
            <w:hideMark/>
          </w:tcPr>
          <w:p w14:paraId="7AA24142" w14:textId="77777777" w:rsidR="002A577A" w:rsidRPr="002A577A" w:rsidRDefault="002A577A" w:rsidP="002A577A">
            <w:pPr>
              <w:rPr>
                <w:b/>
                <w:bCs/>
                <w:sz w:val="18"/>
                <w:szCs w:val="18"/>
                <w:lang w:eastAsia="lt-LT"/>
              </w:rPr>
            </w:pPr>
          </w:p>
        </w:tc>
        <w:tc>
          <w:tcPr>
            <w:tcW w:w="1140" w:type="dxa"/>
            <w:gridSpan w:val="2"/>
            <w:tcBorders>
              <w:top w:val="nil"/>
              <w:left w:val="nil"/>
              <w:bottom w:val="nil"/>
              <w:right w:val="nil"/>
            </w:tcBorders>
            <w:shd w:val="clear" w:color="auto" w:fill="auto"/>
            <w:hideMark/>
          </w:tcPr>
          <w:p w14:paraId="3DAE8D9E" w14:textId="77777777" w:rsidR="002A577A" w:rsidRPr="002A577A" w:rsidRDefault="002A577A" w:rsidP="002A577A">
            <w:pPr>
              <w:rPr>
                <w:b/>
                <w:bCs/>
                <w:sz w:val="18"/>
                <w:szCs w:val="18"/>
                <w:lang w:eastAsia="lt-LT"/>
              </w:rPr>
            </w:pPr>
          </w:p>
        </w:tc>
        <w:tc>
          <w:tcPr>
            <w:tcW w:w="1020" w:type="dxa"/>
            <w:gridSpan w:val="2"/>
            <w:tcBorders>
              <w:top w:val="nil"/>
              <w:left w:val="nil"/>
              <w:bottom w:val="nil"/>
              <w:right w:val="nil"/>
            </w:tcBorders>
            <w:shd w:val="clear" w:color="auto" w:fill="auto"/>
            <w:hideMark/>
          </w:tcPr>
          <w:p w14:paraId="6C7BBDFD" w14:textId="77777777" w:rsidR="002A577A" w:rsidRPr="002A577A" w:rsidRDefault="002A577A" w:rsidP="002A577A">
            <w:pPr>
              <w:rPr>
                <w:b/>
                <w:bCs/>
                <w:sz w:val="18"/>
                <w:szCs w:val="18"/>
                <w:lang w:eastAsia="lt-LT"/>
              </w:rPr>
            </w:pPr>
          </w:p>
        </w:tc>
        <w:tc>
          <w:tcPr>
            <w:tcW w:w="1200" w:type="dxa"/>
            <w:gridSpan w:val="2"/>
            <w:tcBorders>
              <w:top w:val="nil"/>
              <w:left w:val="nil"/>
              <w:bottom w:val="nil"/>
              <w:right w:val="nil"/>
            </w:tcBorders>
            <w:shd w:val="clear" w:color="auto" w:fill="auto"/>
            <w:hideMark/>
          </w:tcPr>
          <w:p w14:paraId="623479B6" w14:textId="77777777" w:rsidR="002A577A" w:rsidRPr="002A577A" w:rsidRDefault="002A577A" w:rsidP="002A577A">
            <w:pPr>
              <w:rPr>
                <w:b/>
                <w:bCs/>
                <w:sz w:val="18"/>
                <w:szCs w:val="18"/>
                <w:lang w:eastAsia="lt-LT"/>
              </w:rPr>
            </w:pPr>
          </w:p>
        </w:tc>
        <w:tc>
          <w:tcPr>
            <w:tcW w:w="960" w:type="dxa"/>
            <w:gridSpan w:val="2"/>
            <w:tcBorders>
              <w:top w:val="nil"/>
              <w:left w:val="nil"/>
              <w:bottom w:val="nil"/>
              <w:right w:val="nil"/>
            </w:tcBorders>
            <w:shd w:val="clear" w:color="auto" w:fill="auto"/>
            <w:noWrap/>
            <w:vAlign w:val="bottom"/>
            <w:hideMark/>
          </w:tcPr>
          <w:p w14:paraId="122E1D0D" w14:textId="77777777" w:rsidR="002A577A" w:rsidRPr="002A577A" w:rsidRDefault="002A577A" w:rsidP="002A577A">
            <w:pPr>
              <w:jc w:val="left"/>
              <w:rPr>
                <w:rFonts w:ascii="Arial" w:hAnsi="Arial" w:cs="Arial"/>
                <w:sz w:val="20"/>
                <w:lang w:eastAsia="lt-LT"/>
              </w:rPr>
            </w:pPr>
          </w:p>
        </w:tc>
      </w:tr>
      <w:tr w:rsidR="002A577A" w:rsidRPr="002A577A" w14:paraId="767F51C9" w14:textId="77777777" w:rsidTr="00237FEA">
        <w:trPr>
          <w:gridAfter w:val="1"/>
          <w:wAfter w:w="340" w:type="dxa"/>
          <w:trHeight w:val="330"/>
        </w:trPr>
        <w:tc>
          <w:tcPr>
            <w:tcW w:w="340" w:type="dxa"/>
            <w:tcBorders>
              <w:top w:val="nil"/>
              <w:left w:val="nil"/>
              <w:bottom w:val="nil"/>
              <w:right w:val="nil"/>
            </w:tcBorders>
            <w:shd w:val="clear" w:color="auto" w:fill="auto"/>
            <w:noWrap/>
            <w:vAlign w:val="bottom"/>
            <w:hideMark/>
          </w:tcPr>
          <w:p w14:paraId="12FB8E6F"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hideMark/>
          </w:tcPr>
          <w:p w14:paraId="5793E248" w14:textId="77777777" w:rsidR="002A577A" w:rsidRPr="002A577A" w:rsidRDefault="002A577A" w:rsidP="002A577A">
            <w:pPr>
              <w:jc w:val="left"/>
              <w:rPr>
                <w:sz w:val="24"/>
                <w:szCs w:val="24"/>
                <w:lang w:eastAsia="lt-LT"/>
              </w:rPr>
            </w:pPr>
            <w:r w:rsidRPr="002A577A">
              <w:rPr>
                <w:sz w:val="24"/>
                <w:szCs w:val="24"/>
                <w:lang w:eastAsia="lt-LT"/>
              </w:rPr>
              <w:t xml:space="preserve">Užsakovas: </w:t>
            </w:r>
          </w:p>
        </w:tc>
        <w:tc>
          <w:tcPr>
            <w:tcW w:w="950" w:type="dxa"/>
            <w:gridSpan w:val="2"/>
            <w:tcBorders>
              <w:top w:val="nil"/>
              <w:left w:val="nil"/>
              <w:bottom w:val="nil"/>
              <w:right w:val="nil"/>
            </w:tcBorders>
            <w:shd w:val="clear" w:color="auto" w:fill="auto"/>
            <w:noWrap/>
            <w:hideMark/>
          </w:tcPr>
          <w:p w14:paraId="5F5CD991"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081381B8" w14:textId="77777777" w:rsidR="002A577A" w:rsidRPr="002A577A" w:rsidRDefault="002A577A" w:rsidP="002A577A">
            <w:pPr>
              <w:jc w:val="left"/>
              <w:rPr>
                <w:rFonts w:ascii="Arial" w:hAnsi="Arial" w:cs="Arial"/>
                <w:sz w:val="20"/>
                <w:lang w:eastAsia="lt-LT"/>
              </w:rPr>
            </w:pPr>
          </w:p>
        </w:tc>
        <w:tc>
          <w:tcPr>
            <w:tcW w:w="1100" w:type="dxa"/>
            <w:gridSpan w:val="2"/>
            <w:tcBorders>
              <w:top w:val="nil"/>
              <w:left w:val="nil"/>
              <w:bottom w:val="nil"/>
              <w:right w:val="nil"/>
            </w:tcBorders>
            <w:shd w:val="clear" w:color="auto" w:fill="auto"/>
            <w:noWrap/>
            <w:hideMark/>
          </w:tcPr>
          <w:p w14:paraId="6F6434DA" w14:textId="77777777" w:rsidR="002A577A" w:rsidRPr="002A577A" w:rsidRDefault="002A577A" w:rsidP="002A577A">
            <w:pPr>
              <w:jc w:val="left"/>
              <w:rPr>
                <w:rFonts w:ascii="Arial" w:hAnsi="Arial" w:cs="Arial"/>
                <w:sz w:val="20"/>
                <w:lang w:eastAsia="lt-LT"/>
              </w:rPr>
            </w:pPr>
          </w:p>
        </w:tc>
        <w:tc>
          <w:tcPr>
            <w:tcW w:w="1120" w:type="dxa"/>
            <w:gridSpan w:val="2"/>
            <w:tcBorders>
              <w:top w:val="nil"/>
              <w:left w:val="nil"/>
              <w:bottom w:val="nil"/>
              <w:right w:val="nil"/>
            </w:tcBorders>
            <w:shd w:val="clear" w:color="auto" w:fill="auto"/>
            <w:noWrap/>
            <w:hideMark/>
          </w:tcPr>
          <w:p w14:paraId="724C7432" w14:textId="77777777" w:rsidR="002A577A" w:rsidRPr="002A577A" w:rsidRDefault="002A577A" w:rsidP="002A577A">
            <w:pPr>
              <w:jc w:val="left"/>
              <w:rPr>
                <w:rFonts w:ascii="Arial" w:hAnsi="Arial" w:cs="Arial"/>
                <w:sz w:val="20"/>
                <w:lang w:eastAsia="lt-LT"/>
              </w:rPr>
            </w:pPr>
          </w:p>
        </w:tc>
        <w:tc>
          <w:tcPr>
            <w:tcW w:w="2320" w:type="dxa"/>
            <w:gridSpan w:val="4"/>
            <w:tcBorders>
              <w:top w:val="nil"/>
              <w:left w:val="nil"/>
              <w:bottom w:val="nil"/>
              <w:right w:val="nil"/>
            </w:tcBorders>
            <w:shd w:val="clear" w:color="auto" w:fill="auto"/>
            <w:noWrap/>
            <w:hideMark/>
          </w:tcPr>
          <w:p w14:paraId="7A129CAB" w14:textId="77777777" w:rsidR="002A577A" w:rsidRPr="002A577A" w:rsidRDefault="002A577A" w:rsidP="002A577A">
            <w:pPr>
              <w:jc w:val="left"/>
              <w:rPr>
                <w:sz w:val="24"/>
                <w:szCs w:val="24"/>
                <w:lang w:eastAsia="lt-LT"/>
              </w:rPr>
            </w:pPr>
            <w:r w:rsidRPr="002A577A">
              <w:rPr>
                <w:sz w:val="24"/>
                <w:szCs w:val="24"/>
                <w:lang w:eastAsia="lt-LT"/>
              </w:rPr>
              <w:t xml:space="preserve">Rangovas (Tiekėjas): </w:t>
            </w:r>
          </w:p>
        </w:tc>
        <w:tc>
          <w:tcPr>
            <w:tcW w:w="2220" w:type="dxa"/>
            <w:gridSpan w:val="4"/>
            <w:tcBorders>
              <w:top w:val="nil"/>
              <w:left w:val="nil"/>
              <w:bottom w:val="nil"/>
              <w:right w:val="nil"/>
            </w:tcBorders>
            <w:shd w:val="clear" w:color="auto" w:fill="auto"/>
            <w:noWrap/>
            <w:hideMark/>
          </w:tcPr>
          <w:p w14:paraId="37114BBA" w14:textId="77777777" w:rsidR="002A577A" w:rsidRPr="002A577A" w:rsidRDefault="002A577A" w:rsidP="002A577A">
            <w:pPr>
              <w:jc w:val="left"/>
              <w:rPr>
                <w:rFonts w:ascii="Arial" w:hAnsi="Arial" w:cs="Arial"/>
                <w:sz w:val="20"/>
                <w:lang w:eastAsia="lt-LT"/>
              </w:rPr>
            </w:pPr>
          </w:p>
        </w:tc>
        <w:tc>
          <w:tcPr>
            <w:tcW w:w="960" w:type="dxa"/>
            <w:gridSpan w:val="2"/>
            <w:tcBorders>
              <w:top w:val="nil"/>
              <w:left w:val="nil"/>
              <w:bottom w:val="nil"/>
              <w:right w:val="nil"/>
            </w:tcBorders>
            <w:shd w:val="clear" w:color="auto" w:fill="auto"/>
            <w:noWrap/>
            <w:vAlign w:val="bottom"/>
            <w:hideMark/>
          </w:tcPr>
          <w:p w14:paraId="2D92DEEF" w14:textId="77777777" w:rsidR="002A577A" w:rsidRPr="002A577A" w:rsidRDefault="002A577A" w:rsidP="002A577A">
            <w:pPr>
              <w:jc w:val="left"/>
              <w:rPr>
                <w:rFonts w:ascii="Arial" w:hAnsi="Arial" w:cs="Arial"/>
                <w:sz w:val="20"/>
                <w:lang w:eastAsia="lt-LT"/>
              </w:rPr>
            </w:pPr>
          </w:p>
        </w:tc>
      </w:tr>
      <w:tr w:rsidR="002A577A" w:rsidRPr="002A577A" w14:paraId="71FE3246" w14:textId="77777777" w:rsidTr="00237FEA">
        <w:trPr>
          <w:gridAfter w:val="1"/>
          <w:wAfter w:w="340" w:type="dxa"/>
          <w:trHeight w:val="405"/>
        </w:trPr>
        <w:tc>
          <w:tcPr>
            <w:tcW w:w="340" w:type="dxa"/>
            <w:tcBorders>
              <w:top w:val="nil"/>
              <w:left w:val="nil"/>
              <w:bottom w:val="nil"/>
              <w:right w:val="nil"/>
            </w:tcBorders>
            <w:shd w:val="clear" w:color="auto" w:fill="auto"/>
            <w:noWrap/>
            <w:vAlign w:val="bottom"/>
            <w:hideMark/>
          </w:tcPr>
          <w:p w14:paraId="0D71797E"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hideMark/>
          </w:tcPr>
          <w:p w14:paraId="554E98C9" w14:textId="77777777" w:rsidR="002A577A" w:rsidRPr="002A577A" w:rsidRDefault="002A577A" w:rsidP="002A577A">
            <w:pPr>
              <w:jc w:val="left"/>
              <w:rPr>
                <w:sz w:val="24"/>
                <w:szCs w:val="24"/>
                <w:lang w:eastAsia="lt-LT"/>
              </w:rPr>
            </w:pPr>
            <w:r w:rsidRPr="002A577A">
              <w:rPr>
                <w:sz w:val="24"/>
                <w:szCs w:val="24"/>
                <w:lang w:eastAsia="lt-LT"/>
              </w:rPr>
              <w:t>Klaipėdos rajono savivaldybės administracija</w:t>
            </w:r>
          </w:p>
        </w:tc>
        <w:tc>
          <w:tcPr>
            <w:tcW w:w="950" w:type="dxa"/>
            <w:gridSpan w:val="2"/>
            <w:tcBorders>
              <w:top w:val="nil"/>
              <w:left w:val="nil"/>
              <w:bottom w:val="nil"/>
              <w:right w:val="nil"/>
            </w:tcBorders>
            <w:shd w:val="clear" w:color="auto" w:fill="auto"/>
            <w:noWrap/>
            <w:hideMark/>
          </w:tcPr>
          <w:p w14:paraId="434831D5"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43AC97EA" w14:textId="77777777" w:rsidR="002A577A" w:rsidRPr="002A577A" w:rsidRDefault="002A577A" w:rsidP="002A577A">
            <w:pPr>
              <w:jc w:val="left"/>
              <w:rPr>
                <w:rFonts w:ascii="Arial" w:hAnsi="Arial" w:cs="Arial"/>
                <w:sz w:val="20"/>
                <w:lang w:eastAsia="lt-LT"/>
              </w:rPr>
            </w:pPr>
          </w:p>
        </w:tc>
        <w:tc>
          <w:tcPr>
            <w:tcW w:w="1100" w:type="dxa"/>
            <w:gridSpan w:val="2"/>
            <w:tcBorders>
              <w:top w:val="nil"/>
              <w:left w:val="nil"/>
              <w:bottom w:val="nil"/>
              <w:right w:val="nil"/>
            </w:tcBorders>
            <w:shd w:val="clear" w:color="auto" w:fill="auto"/>
            <w:noWrap/>
            <w:hideMark/>
          </w:tcPr>
          <w:p w14:paraId="4F4CB630" w14:textId="77777777" w:rsidR="002A577A" w:rsidRPr="002A577A" w:rsidRDefault="002A577A" w:rsidP="002A577A">
            <w:pPr>
              <w:jc w:val="left"/>
              <w:rPr>
                <w:rFonts w:ascii="Arial" w:hAnsi="Arial" w:cs="Arial"/>
                <w:sz w:val="20"/>
                <w:lang w:eastAsia="lt-LT"/>
              </w:rPr>
            </w:pPr>
          </w:p>
        </w:tc>
        <w:tc>
          <w:tcPr>
            <w:tcW w:w="1120" w:type="dxa"/>
            <w:gridSpan w:val="2"/>
            <w:tcBorders>
              <w:top w:val="nil"/>
              <w:left w:val="nil"/>
              <w:bottom w:val="nil"/>
              <w:right w:val="nil"/>
            </w:tcBorders>
            <w:shd w:val="clear" w:color="auto" w:fill="auto"/>
            <w:noWrap/>
            <w:hideMark/>
          </w:tcPr>
          <w:p w14:paraId="4CF62288" w14:textId="77777777" w:rsidR="002A577A" w:rsidRPr="002A577A" w:rsidRDefault="002A577A" w:rsidP="002A577A">
            <w:pPr>
              <w:jc w:val="left"/>
              <w:rPr>
                <w:rFonts w:ascii="Arial" w:hAnsi="Arial" w:cs="Arial"/>
                <w:sz w:val="20"/>
                <w:lang w:eastAsia="lt-LT"/>
              </w:rPr>
            </w:pPr>
          </w:p>
        </w:tc>
        <w:tc>
          <w:tcPr>
            <w:tcW w:w="1180" w:type="dxa"/>
            <w:gridSpan w:val="2"/>
            <w:tcBorders>
              <w:top w:val="nil"/>
              <w:left w:val="nil"/>
              <w:bottom w:val="nil"/>
              <w:right w:val="nil"/>
            </w:tcBorders>
            <w:shd w:val="clear" w:color="auto" w:fill="auto"/>
            <w:noWrap/>
            <w:hideMark/>
          </w:tcPr>
          <w:p w14:paraId="1997A61B" w14:textId="77777777" w:rsidR="002A577A" w:rsidRPr="002A577A" w:rsidRDefault="002A577A" w:rsidP="002A577A">
            <w:pPr>
              <w:jc w:val="left"/>
              <w:rPr>
                <w:sz w:val="24"/>
                <w:szCs w:val="24"/>
                <w:lang w:eastAsia="lt-LT"/>
              </w:rPr>
            </w:pPr>
          </w:p>
        </w:tc>
        <w:tc>
          <w:tcPr>
            <w:tcW w:w="1140" w:type="dxa"/>
            <w:gridSpan w:val="2"/>
            <w:tcBorders>
              <w:top w:val="nil"/>
              <w:left w:val="nil"/>
              <w:bottom w:val="nil"/>
              <w:right w:val="nil"/>
            </w:tcBorders>
            <w:shd w:val="clear" w:color="auto" w:fill="auto"/>
            <w:noWrap/>
            <w:hideMark/>
          </w:tcPr>
          <w:p w14:paraId="69CC2675" w14:textId="77777777" w:rsidR="002A577A" w:rsidRPr="002A577A" w:rsidRDefault="002A577A" w:rsidP="002A577A">
            <w:pPr>
              <w:jc w:val="left"/>
              <w:rPr>
                <w:sz w:val="24"/>
                <w:szCs w:val="24"/>
                <w:lang w:eastAsia="lt-LT"/>
              </w:rPr>
            </w:pPr>
          </w:p>
        </w:tc>
        <w:tc>
          <w:tcPr>
            <w:tcW w:w="1020" w:type="dxa"/>
            <w:gridSpan w:val="2"/>
            <w:tcBorders>
              <w:top w:val="nil"/>
              <w:left w:val="nil"/>
              <w:bottom w:val="nil"/>
              <w:right w:val="nil"/>
            </w:tcBorders>
            <w:shd w:val="clear" w:color="auto" w:fill="auto"/>
            <w:noWrap/>
            <w:hideMark/>
          </w:tcPr>
          <w:p w14:paraId="57EC4FBD" w14:textId="77777777" w:rsidR="002A577A" w:rsidRPr="002A577A" w:rsidRDefault="002A577A" w:rsidP="002A577A">
            <w:pPr>
              <w:jc w:val="left"/>
              <w:rPr>
                <w:sz w:val="24"/>
                <w:szCs w:val="24"/>
                <w:lang w:eastAsia="lt-LT"/>
              </w:rPr>
            </w:pPr>
          </w:p>
        </w:tc>
        <w:tc>
          <w:tcPr>
            <w:tcW w:w="1200" w:type="dxa"/>
            <w:gridSpan w:val="2"/>
            <w:tcBorders>
              <w:top w:val="nil"/>
              <w:left w:val="nil"/>
              <w:bottom w:val="nil"/>
              <w:right w:val="nil"/>
            </w:tcBorders>
            <w:shd w:val="clear" w:color="auto" w:fill="auto"/>
            <w:noWrap/>
            <w:hideMark/>
          </w:tcPr>
          <w:p w14:paraId="1FBBDB75" w14:textId="77777777" w:rsidR="002A577A" w:rsidRPr="002A577A" w:rsidRDefault="002A577A" w:rsidP="002A577A">
            <w:pPr>
              <w:jc w:val="left"/>
              <w:rPr>
                <w:sz w:val="24"/>
                <w:szCs w:val="24"/>
                <w:lang w:eastAsia="lt-LT"/>
              </w:rPr>
            </w:pPr>
          </w:p>
        </w:tc>
        <w:tc>
          <w:tcPr>
            <w:tcW w:w="960" w:type="dxa"/>
            <w:gridSpan w:val="2"/>
            <w:tcBorders>
              <w:top w:val="nil"/>
              <w:left w:val="nil"/>
              <w:bottom w:val="nil"/>
              <w:right w:val="nil"/>
            </w:tcBorders>
            <w:shd w:val="clear" w:color="auto" w:fill="auto"/>
            <w:noWrap/>
            <w:vAlign w:val="bottom"/>
            <w:hideMark/>
          </w:tcPr>
          <w:p w14:paraId="04DECA29" w14:textId="77777777" w:rsidR="002A577A" w:rsidRPr="002A577A" w:rsidRDefault="002A577A" w:rsidP="002A577A">
            <w:pPr>
              <w:jc w:val="left"/>
              <w:rPr>
                <w:rFonts w:ascii="Arial" w:hAnsi="Arial" w:cs="Arial"/>
                <w:sz w:val="20"/>
                <w:lang w:eastAsia="lt-LT"/>
              </w:rPr>
            </w:pPr>
          </w:p>
        </w:tc>
      </w:tr>
      <w:tr w:rsidR="002A577A" w:rsidRPr="002A577A" w14:paraId="2FA353A4"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3FDBAE27"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hideMark/>
          </w:tcPr>
          <w:p w14:paraId="69B4D86B" w14:textId="56B923CA" w:rsidR="002A577A" w:rsidRPr="002A577A" w:rsidRDefault="002A577A" w:rsidP="007E6DB2">
            <w:pPr>
              <w:jc w:val="left"/>
              <w:rPr>
                <w:sz w:val="24"/>
                <w:szCs w:val="24"/>
                <w:lang w:eastAsia="lt-LT"/>
              </w:rPr>
            </w:pPr>
            <w:r w:rsidRPr="002A577A">
              <w:rPr>
                <w:sz w:val="24"/>
                <w:szCs w:val="24"/>
                <w:lang w:eastAsia="lt-LT"/>
              </w:rPr>
              <w:t>20</w:t>
            </w:r>
            <w:r w:rsidR="003D50DB">
              <w:rPr>
                <w:sz w:val="24"/>
                <w:szCs w:val="24"/>
                <w:lang w:eastAsia="lt-LT"/>
              </w:rPr>
              <w:t>2</w:t>
            </w:r>
            <w:r w:rsidR="003D2BA9">
              <w:rPr>
                <w:sz w:val="24"/>
                <w:szCs w:val="24"/>
                <w:lang w:eastAsia="lt-LT"/>
              </w:rPr>
              <w:t>3</w:t>
            </w:r>
            <w:r w:rsidRPr="002A577A">
              <w:rPr>
                <w:sz w:val="24"/>
                <w:szCs w:val="24"/>
                <w:lang w:eastAsia="lt-LT"/>
              </w:rPr>
              <w:t xml:space="preserve"> m. </w:t>
            </w:r>
            <w:r w:rsidR="007E6DB2">
              <w:rPr>
                <w:sz w:val="24"/>
                <w:szCs w:val="24"/>
                <w:lang w:eastAsia="lt-LT"/>
              </w:rPr>
              <w:t>___________</w:t>
            </w:r>
            <w:r w:rsidRPr="002A577A">
              <w:rPr>
                <w:sz w:val="24"/>
                <w:szCs w:val="24"/>
                <w:lang w:eastAsia="lt-LT"/>
              </w:rPr>
              <w:t xml:space="preserve"> mėn.    d.</w:t>
            </w:r>
          </w:p>
        </w:tc>
        <w:tc>
          <w:tcPr>
            <w:tcW w:w="950" w:type="dxa"/>
            <w:gridSpan w:val="2"/>
            <w:tcBorders>
              <w:top w:val="nil"/>
              <w:left w:val="nil"/>
              <w:bottom w:val="nil"/>
              <w:right w:val="nil"/>
            </w:tcBorders>
            <w:shd w:val="clear" w:color="auto" w:fill="auto"/>
            <w:noWrap/>
            <w:hideMark/>
          </w:tcPr>
          <w:p w14:paraId="59DF814C" w14:textId="77777777" w:rsidR="002A577A" w:rsidRPr="002A577A" w:rsidRDefault="002A577A" w:rsidP="002A577A">
            <w:pPr>
              <w:jc w:val="left"/>
              <w:rPr>
                <w:sz w:val="24"/>
                <w:szCs w:val="24"/>
                <w:lang w:eastAsia="lt-LT"/>
              </w:rPr>
            </w:pPr>
          </w:p>
        </w:tc>
        <w:tc>
          <w:tcPr>
            <w:tcW w:w="1140" w:type="dxa"/>
            <w:gridSpan w:val="2"/>
            <w:tcBorders>
              <w:top w:val="nil"/>
              <w:left w:val="nil"/>
              <w:bottom w:val="nil"/>
              <w:right w:val="nil"/>
            </w:tcBorders>
            <w:shd w:val="clear" w:color="auto" w:fill="auto"/>
            <w:noWrap/>
            <w:hideMark/>
          </w:tcPr>
          <w:p w14:paraId="6E70272F" w14:textId="77777777" w:rsidR="002A577A" w:rsidRPr="002A577A" w:rsidRDefault="002A577A" w:rsidP="002A577A">
            <w:pPr>
              <w:jc w:val="left"/>
              <w:rPr>
                <w:sz w:val="24"/>
                <w:szCs w:val="24"/>
                <w:lang w:eastAsia="lt-LT"/>
              </w:rPr>
            </w:pPr>
          </w:p>
        </w:tc>
        <w:tc>
          <w:tcPr>
            <w:tcW w:w="1100" w:type="dxa"/>
            <w:gridSpan w:val="2"/>
            <w:tcBorders>
              <w:top w:val="nil"/>
              <w:left w:val="nil"/>
              <w:bottom w:val="nil"/>
              <w:right w:val="nil"/>
            </w:tcBorders>
            <w:shd w:val="clear" w:color="auto" w:fill="auto"/>
            <w:noWrap/>
            <w:hideMark/>
          </w:tcPr>
          <w:p w14:paraId="5F9C2976" w14:textId="77777777" w:rsidR="002A577A" w:rsidRPr="002A577A" w:rsidRDefault="002A577A" w:rsidP="002A577A">
            <w:pPr>
              <w:jc w:val="left"/>
              <w:rPr>
                <w:sz w:val="24"/>
                <w:szCs w:val="24"/>
                <w:lang w:eastAsia="lt-LT"/>
              </w:rPr>
            </w:pPr>
          </w:p>
        </w:tc>
        <w:tc>
          <w:tcPr>
            <w:tcW w:w="1120" w:type="dxa"/>
            <w:gridSpan w:val="2"/>
            <w:tcBorders>
              <w:top w:val="nil"/>
              <w:left w:val="nil"/>
              <w:bottom w:val="nil"/>
              <w:right w:val="nil"/>
            </w:tcBorders>
            <w:shd w:val="clear" w:color="auto" w:fill="auto"/>
            <w:noWrap/>
            <w:hideMark/>
          </w:tcPr>
          <w:p w14:paraId="04EF8995" w14:textId="77777777" w:rsidR="002A577A" w:rsidRPr="002A577A" w:rsidRDefault="002A577A" w:rsidP="002A577A">
            <w:pPr>
              <w:jc w:val="left"/>
              <w:rPr>
                <w:sz w:val="24"/>
                <w:szCs w:val="24"/>
                <w:lang w:eastAsia="lt-LT"/>
              </w:rPr>
            </w:pPr>
          </w:p>
        </w:tc>
        <w:tc>
          <w:tcPr>
            <w:tcW w:w="4540" w:type="dxa"/>
            <w:gridSpan w:val="8"/>
            <w:tcBorders>
              <w:top w:val="nil"/>
              <w:left w:val="nil"/>
              <w:bottom w:val="nil"/>
              <w:right w:val="nil"/>
            </w:tcBorders>
            <w:shd w:val="clear" w:color="auto" w:fill="auto"/>
            <w:noWrap/>
            <w:hideMark/>
          </w:tcPr>
          <w:p w14:paraId="747DDA50" w14:textId="42AFC456" w:rsidR="002A577A" w:rsidRPr="002A577A" w:rsidRDefault="002A577A" w:rsidP="007E6DB2">
            <w:pPr>
              <w:jc w:val="left"/>
              <w:rPr>
                <w:sz w:val="24"/>
                <w:szCs w:val="24"/>
                <w:lang w:eastAsia="lt-LT"/>
              </w:rPr>
            </w:pPr>
            <w:r w:rsidRPr="002A577A">
              <w:rPr>
                <w:sz w:val="24"/>
                <w:szCs w:val="24"/>
                <w:lang w:eastAsia="lt-LT"/>
              </w:rPr>
              <w:t>20</w:t>
            </w:r>
            <w:r w:rsidR="003D50DB">
              <w:rPr>
                <w:sz w:val="24"/>
                <w:szCs w:val="24"/>
                <w:lang w:eastAsia="lt-LT"/>
              </w:rPr>
              <w:t>2</w:t>
            </w:r>
            <w:r w:rsidR="003D2BA9">
              <w:rPr>
                <w:sz w:val="24"/>
                <w:szCs w:val="24"/>
                <w:lang w:eastAsia="lt-LT"/>
              </w:rPr>
              <w:t>3</w:t>
            </w:r>
            <w:r w:rsidRPr="002A577A">
              <w:rPr>
                <w:sz w:val="24"/>
                <w:szCs w:val="24"/>
                <w:lang w:eastAsia="lt-LT"/>
              </w:rPr>
              <w:t xml:space="preserve"> m. </w:t>
            </w:r>
            <w:r w:rsidR="007E6DB2">
              <w:rPr>
                <w:sz w:val="24"/>
                <w:szCs w:val="24"/>
                <w:lang w:eastAsia="lt-LT"/>
              </w:rPr>
              <w:t>____________</w:t>
            </w:r>
            <w:r w:rsidRPr="002A577A">
              <w:rPr>
                <w:sz w:val="24"/>
                <w:szCs w:val="24"/>
                <w:lang w:eastAsia="lt-LT"/>
              </w:rPr>
              <w:t>mėn.    d.</w:t>
            </w:r>
          </w:p>
        </w:tc>
        <w:tc>
          <w:tcPr>
            <w:tcW w:w="960" w:type="dxa"/>
            <w:gridSpan w:val="2"/>
            <w:tcBorders>
              <w:top w:val="nil"/>
              <w:left w:val="nil"/>
              <w:bottom w:val="nil"/>
              <w:right w:val="nil"/>
            </w:tcBorders>
            <w:shd w:val="clear" w:color="auto" w:fill="auto"/>
            <w:noWrap/>
            <w:vAlign w:val="bottom"/>
            <w:hideMark/>
          </w:tcPr>
          <w:p w14:paraId="1B2D3051" w14:textId="77777777" w:rsidR="002A577A" w:rsidRPr="002A577A" w:rsidRDefault="002A577A" w:rsidP="002A577A">
            <w:pPr>
              <w:jc w:val="left"/>
              <w:rPr>
                <w:rFonts w:ascii="Arial" w:hAnsi="Arial" w:cs="Arial"/>
                <w:sz w:val="20"/>
                <w:lang w:eastAsia="lt-LT"/>
              </w:rPr>
            </w:pPr>
          </w:p>
        </w:tc>
      </w:tr>
      <w:tr w:rsidR="005C5C6B" w:rsidRPr="002A577A" w14:paraId="6BE06A2D" w14:textId="77777777" w:rsidTr="00237FEA">
        <w:trPr>
          <w:gridAfter w:val="1"/>
          <w:wAfter w:w="340" w:type="dxa"/>
          <w:trHeight w:val="315"/>
        </w:trPr>
        <w:tc>
          <w:tcPr>
            <w:tcW w:w="340" w:type="dxa"/>
            <w:tcBorders>
              <w:top w:val="nil"/>
              <w:left w:val="nil"/>
              <w:bottom w:val="nil"/>
              <w:right w:val="nil"/>
            </w:tcBorders>
            <w:shd w:val="clear" w:color="auto" w:fill="auto"/>
            <w:noWrap/>
            <w:vAlign w:val="bottom"/>
          </w:tcPr>
          <w:p w14:paraId="27CC879B" w14:textId="77777777" w:rsidR="005C5C6B" w:rsidRPr="002A577A" w:rsidRDefault="005C5C6B"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tcPr>
          <w:p w14:paraId="6C7B14A8" w14:textId="77777777" w:rsidR="005C5C6B" w:rsidRPr="002A577A" w:rsidRDefault="005C5C6B" w:rsidP="002A577A">
            <w:pPr>
              <w:jc w:val="left"/>
              <w:rPr>
                <w:sz w:val="24"/>
                <w:szCs w:val="24"/>
                <w:lang w:eastAsia="lt-LT"/>
              </w:rPr>
            </w:pPr>
          </w:p>
        </w:tc>
        <w:tc>
          <w:tcPr>
            <w:tcW w:w="950" w:type="dxa"/>
            <w:gridSpan w:val="2"/>
            <w:tcBorders>
              <w:top w:val="nil"/>
              <w:left w:val="nil"/>
              <w:bottom w:val="nil"/>
              <w:right w:val="nil"/>
            </w:tcBorders>
            <w:shd w:val="clear" w:color="auto" w:fill="auto"/>
            <w:noWrap/>
          </w:tcPr>
          <w:p w14:paraId="48D45895" w14:textId="77777777" w:rsidR="005C5C6B" w:rsidRPr="002A577A" w:rsidRDefault="005C5C6B" w:rsidP="002A577A">
            <w:pPr>
              <w:jc w:val="left"/>
              <w:rPr>
                <w:sz w:val="24"/>
                <w:szCs w:val="24"/>
                <w:lang w:eastAsia="lt-LT"/>
              </w:rPr>
            </w:pPr>
          </w:p>
        </w:tc>
        <w:tc>
          <w:tcPr>
            <w:tcW w:w="1140" w:type="dxa"/>
            <w:gridSpan w:val="2"/>
            <w:tcBorders>
              <w:top w:val="nil"/>
              <w:left w:val="nil"/>
              <w:bottom w:val="nil"/>
              <w:right w:val="nil"/>
            </w:tcBorders>
            <w:shd w:val="clear" w:color="auto" w:fill="auto"/>
            <w:noWrap/>
          </w:tcPr>
          <w:p w14:paraId="1557272B" w14:textId="77777777" w:rsidR="005C5C6B" w:rsidRPr="002A577A" w:rsidRDefault="005C5C6B" w:rsidP="002A577A">
            <w:pPr>
              <w:jc w:val="left"/>
              <w:rPr>
                <w:sz w:val="24"/>
                <w:szCs w:val="24"/>
                <w:lang w:eastAsia="lt-LT"/>
              </w:rPr>
            </w:pPr>
          </w:p>
        </w:tc>
        <w:tc>
          <w:tcPr>
            <w:tcW w:w="1100" w:type="dxa"/>
            <w:gridSpan w:val="2"/>
            <w:tcBorders>
              <w:top w:val="nil"/>
              <w:left w:val="nil"/>
              <w:bottom w:val="nil"/>
              <w:right w:val="nil"/>
            </w:tcBorders>
            <w:shd w:val="clear" w:color="auto" w:fill="auto"/>
            <w:noWrap/>
          </w:tcPr>
          <w:p w14:paraId="4B866AB2" w14:textId="77777777" w:rsidR="005C5C6B" w:rsidRPr="002A577A" w:rsidRDefault="005C5C6B" w:rsidP="002A577A">
            <w:pPr>
              <w:jc w:val="left"/>
              <w:rPr>
                <w:sz w:val="24"/>
                <w:szCs w:val="24"/>
                <w:lang w:eastAsia="lt-LT"/>
              </w:rPr>
            </w:pPr>
          </w:p>
        </w:tc>
        <w:tc>
          <w:tcPr>
            <w:tcW w:w="1120" w:type="dxa"/>
            <w:gridSpan w:val="2"/>
            <w:tcBorders>
              <w:top w:val="nil"/>
              <w:left w:val="nil"/>
              <w:bottom w:val="nil"/>
              <w:right w:val="nil"/>
            </w:tcBorders>
            <w:shd w:val="clear" w:color="auto" w:fill="auto"/>
            <w:noWrap/>
          </w:tcPr>
          <w:p w14:paraId="7EB812D7" w14:textId="77777777" w:rsidR="005C5C6B" w:rsidRPr="002A577A" w:rsidRDefault="005C5C6B" w:rsidP="002A577A">
            <w:pPr>
              <w:jc w:val="left"/>
              <w:rPr>
                <w:sz w:val="24"/>
                <w:szCs w:val="24"/>
                <w:lang w:eastAsia="lt-LT"/>
              </w:rPr>
            </w:pPr>
          </w:p>
        </w:tc>
        <w:tc>
          <w:tcPr>
            <w:tcW w:w="4540" w:type="dxa"/>
            <w:gridSpan w:val="8"/>
            <w:tcBorders>
              <w:top w:val="nil"/>
              <w:left w:val="nil"/>
              <w:bottom w:val="nil"/>
              <w:right w:val="nil"/>
            </w:tcBorders>
            <w:shd w:val="clear" w:color="auto" w:fill="auto"/>
            <w:noWrap/>
          </w:tcPr>
          <w:p w14:paraId="76B7BCAF" w14:textId="77777777" w:rsidR="005C5C6B" w:rsidRPr="002A577A" w:rsidRDefault="005C5C6B" w:rsidP="002A577A">
            <w:pPr>
              <w:jc w:val="left"/>
              <w:rPr>
                <w:sz w:val="24"/>
                <w:szCs w:val="24"/>
                <w:lang w:eastAsia="lt-LT"/>
              </w:rPr>
            </w:pPr>
          </w:p>
        </w:tc>
        <w:tc>
          <w:tcPr>
            <w:tcW w:w="960" w:type="dxa"/>
            <w:gridSpan w:val="2"/>
            <w:tcBorders>
              <w:top w:val="nil"/>
              <w:left w:val="nil"/>
              <w:bottom w:val="nil"/>
              <w:right w:val="nil"/>
            </w:tcBorders>
            <w:shd w:val="clear" w:color="auto" w:fill="auto"/>
            <w:noWrap/>
            <w:vAlign w:val="bottom"/>
          </w:tcPr>
          <w:p w14:paraId="01CE8C13" w14:textId="77777777" w:rsidR="005C5C6B" w:rsidRPr="002A577A" w:rsidRDefault="005C5C6B" w:rsidP="002A577A">
            <w:pPr>
              <w:jc w:val="left"/>
              <w:rPr>
                <w:rFonts w:ascii="Arial" w:hAnsi="Arial" w:cs="Arial"/>
                <w:sz w:val="20"/>
                <w:lang w:eastAsia="lt-LT"/>
              </w:rPr>
            </w:pPr>
          </w:p>
        </w:tc>
      </w:tr>
      <w:tr w:rsidR="002A577A" w:rsidRPr="002A577A" w14:paraId="294BD4FA" w14:textId="77777777" w:rsidTr="00237FEA">
        <w:trPr>
          <w:gridAfter w:val="1"/>
          <w:wAfter w:w="340" w:type="dxa"/>
          <w:trHeight w:val="315"/>
        </w:trPr>
        <w:tc>
          <w:tcPr>
            <w:tcW w:w="340" w:type="dxa"/>
            <w:tcBorders>
              <w:top w:val="nil"/>
              <w:left w:val="nil"/>
              <w:bottom w:val="nil"/>
              <w:right w:val="nil"/>
            </w:tcBorders>
            <w:shd w:val="clear" w:color="auto" w:fill="auto"/>
            <w:noWrap/>
            <w:vAlign w:val="bottom"/>
            <w:hideMark/>
          </w:tcPr>
          <w:p w14:paraId="1B561FD0" w14:textId="77777777" w:rsidR="002A577A" w:rsidRPr="002A577A" w:rsidRDefault="002A577A" w:rsidP="002A577A">
            <w:pPr>
              <w:jc w:val="left"/>
              <w:rPr>
                <w:rFonts w:ascii="Arial" w:hAnsi="Arial" w:cs="Arial"/>
                <w:sz w:val="20"/>
                <w:lang w:eastAsia="lt-LT"/>
              </w:rPr>
            </w:pPr>
          </w:p>
        </w:tc>
        <w:tc>
          <w:tcPr>
            <w:tcW w:w="4911" w:type="dxa"/>
            <w:gridSpan w:val="8"/>
            <w:tcBorders>
              <w:top w:val="nil"/>
              <w:left w:val="nil"/>
              <w:bottom w:val="nil"/>
              <w:right w:val="nil"/>
            </w:tcBorders>
            <w:shd w:val="clear" w:color="auto" w:fill="auto"/>
            <w:noWrap/>
            <w:hideMark/>
          </w:tcPr>
          <w:p w14:paraId="520F227D" w14:textId="77777777" w:rsidR="002A577A" w:rsidRPr="002A577A" w:rsidRDefault="002A577A" w:rsidP="002A577A">
            <w:pPr>
              <w:jc w:val="left"/>
              <w:rPr>
                <w:sz w:val="24"/>
                <w:szCs w:val="24"/>
                <w:lang w:eastAsia="lt-LT"/>
              </w:rPr>
            </w:pPr>
            <w:r w:rsidRPr="002A577A">
              <w:rPr>
                <w:sz w:val="24"/>
                <w:szCs w:val="24"/>
                <w:lang w:eastAsia="lt-LT"/>
              </w:rPr>
              <w:t>A.V.</w:t>
            </w:r>
          </w:p>
        </w:tc>
        <w:tc>
          <w:tcPr>
            <w:tcW w:w="950" w:type="dxa"/>
            <w:gridSpan w:val="2"/>
            <w:tcBorders>
              <w:top w:val="nil"/>
              <w:left w:val="nil"/>
              <w:bottom w:val="nil"/>
              <w:right w:val="nil"/>
            </w:tcBorders>
            <w:shd w:val="clear" w:color="auto" w:fill="auto"/>
            <w:hideMark/>
          </w:tcPr>
          <w:p w14:paraId="29AAEA88" w14:textId="77777777" w:rsidR="002A577A" w:rsidRPr="002A577A" w:rsidRDefault="002A577A" w:rsidP="002A577A">
            <w:pPr>
              <w:jc w:val="left"/>
              <w:rPr>
                <w:sz w:val="20"/>
                <w:lang w:eastAsia="lt-LT"/>
              </w:rPr>
            </w:pPr>
          </w:p>
        </w:tc>
        <w:tc>
          <w:tcPr>
            <w:tcW w:w="1140" w:type="dxa"/>
            <w:gridSpan w:val="2"/>
            <w:tcBorders>
              <w:top w:val="nil"/>
              <w:left w:val="nil"/>
              <w:bottom w:val="nil"/>
              <w:right w:val="nil"/>
            </w:tcBorders>
            <w:shd w:val="clear" w:color="auto" w:fill="auto"/>
            <w:hideMark/>
          </w:tcPr>
          <w:p w14:paraId="1CF42412" w14:textId="77777777" w:rsidR="002A577A" w:rsidRPr="002A577A" w:rsidRDefault="002A577A" w:rsidP="002A577A">
            <w:pPr>
              <w:jc w:val="left"/>
              <w:rPr>
                <w:sz w:val="20"/>
                <w:lang w:eastAsia="lt-LT"/>
              </w:rPr>
            </w:pPr>
          </w:p>
        </w:tc>
        <w:tc>
          <w:tcPr>
            <w:tcW w:w="1100" w:type="dxa"/>
            <w:gridSpan w:val="2"/>
            <w:tcBorders>
              <w:top w:val="nil"/>
              <w:left w:val="nil"/>
              <w:bottom w:val="nil"/>
              <w:right w:val="nil"/>
            </w:tcBorders>
            <w:shd w:val="clear" w:color="auto" w:fill="auto"/>
            <w:hideMark/>
          </w:tcPr>
          <w:p w14:paraId="5D189703" w14:textId="77777777" w:rsidR="002A577A" w:rsidRPr="002A577A" w:rsidRDefault="002A577A" w:rsidP="002A577A">
            <w:pPr>
              <w:jc w:val="left"/>
              <w:rPr>
                <w:sz w:val="20"/>
                <w:lang w:eastAsia="lt-LT"/>
              </w:rPr>
            </w:pPr>
          </w:p>
        </w:tc>
        <w:tc>
          <w:tcPr>
            <w:tcW w:w="1120" w:type="dxa"/>
            <w:gridSpan w:val="2"/>
            <w:tcBorders>
              <w:top w:val="nil"/>
              <w:left w:val="nil"/>
              <w:bottom w:val="nil"/>
              <w:right w:val="nil"/>
            </w:tcBorders>
            <w:shd w:val="clear" w:color="auto" w:fill="auto"/>
            <w:hideMark/>
          </w:tcPr>
          <w:p w14:paraId="13662B14" w14:textId="77777777" w:rsidR="002A577A" w:rsidRPr="002A577A" w:rsidRDefault="002A577A" w:rsidP="002A577A">
            <w:pPr>
              <w:jc w:val="left"/>
              <w:rPr>
                <w:sz w:val="20"/>
                <w:lang w:eastAsia="lt-LT"/>
              </w:rPr>
            </w:pPr>
          </w:p>
        </w:tc>
        <w:tc>
          <w:tcPr>
            <w:tcW w:w="1180" w:type="dxa"/>
            <w:gridSpan w:val="2"/>
            <w:tcBorders>
              <w:top w:val="nil"/>
              <w:left w:val="nil"/>
              <w:bottom w:val="nil"/>
              <w:right w:val="nil"/>
            </w:tcBorders>
            <w:shd w:val="clear" w:color="auto" w:fill="auto"/>
            <w:noWrap/>
            <w:vAlign w:val="bottom"/>
            <w:hideMark/>
          </w:tcPr>
          <w:p w14:paraId="518F61B3" w14:textId="77777777" w:rsidR="002A577A" w:rsidRPr="002A577A" w:rsidRDefault="002A577A" w:rsidP="002A577A">
            <w:pPr>
              <w:jc w:val="left"/>
              <w:rPr>
                <w:sz w:val="24"/>
                <w:szCs w:val="24"/>
                <w:lang w:eastAsia="lt-LT"/>
              </w:rPr>
            </w:pPr>
            <w:r w:rsidRPr="002A577A">
              <w:rPr>
                <w:sz w:val="24"/>
                <w:szCs w:val="24"/>
                <w:lang w:eastAsia="lt-LT"/>
              </w:rPr>
              <w:t>A.V.</w:t>
            </w:r>
          </w:p>
        </w:tc>
        <w:tc>
          <w:tcPr>
            <w:tcW w:w="1140" w:type="dxa"/>
            <w:gridSpan w:val="2"/>
            <w:tcBorders>
              <w:top w:val="nil"/>
              <w:left w:val="nil"/>
              <w:bottom w:val="nil"/>
              <w:right w:val="nil"/>
            </w:tcBorders>
            <w:shd w:val="clear" w:color="auto" w:fill="auto"/>
            <w:hideMark/>
          </w:tcPr>
          <w:p w14:paraId="04A3FC27" w14:textId="77777777" w:rsidR="002A577A" w:rsidRPr="002A577A" w:rsidRDefault="002A577A" w:rsidP="002A577A">
            <w:pPr>
              <w:jc w:val="left"/>
              <w:rPr>
                <w:sz w:val="20"/>
                <w:lang w:eastAsia="lt-LT"/>
              </w:rPr>
            </w:pPr>
          </w:p>
        </w:tc>
        <w:tc>
          <w:tcPr>
            <w:tcW w:w="1020" w:type="dxa"/>
            <w:gridSpan w:val="2"/>
            <w:tcBorders>
              <w:top w:val="nil"/>
              <w:left w:val="nil"/>
              <w:bottom w:val="nil"/>
              <w:right w:val="nil"/>
            </w:tcBorders>
            <w:shd w:val="clear" w:color="auto" w:fill="auto"/>
            <w:hideMark/>
          </w:tcPr>
          <w:p w14:paraId="220D1BC4" w14:textId="77777777" w:rsidR="002A577A" w:rsidRPr="002A577A" w:rsidRDefault="002A577A" w:rsidP="002A577A">
            <w:pPr>
              <w:jc w:val="left"/>
              <w:rPr>
                <w:sz w:val="20"/>
                <w:lang w:eastAsia="lt-LT"/>
              </w:rPr>
            </w:pPr>
          </w:p>
        </w:tc>
        <w:tc>
          <w:tcPr>
            <w:tcW w:w="1200" w:type="dxa"/>
            <w:gridSpan w:val="2"/>
            <w:tcBorders>
              <w:top w:val="nil"/>
              <w:left w:val="nil"/>
              <w:bottom w:val="nil"/>
              <w:right w:val="nil"/>
            </w:tcBorders>
            <w:shd w:val="clear" w:color="auto" w:fill="auto"/>
            <w:hideMark/>
          </w:tcPr>
          <w:p w14:paraId="6BEEFF7F" w14:textId="77777777" w:rsidR="002A577A" w:rsidRPr="002A577A" w:rsidRDefault="002A577A" w:rsidP="002A577A">
            <w:pPr>
              <w:jc w:val="left"/>
              <w:rPr>
                <w:sz w:val="20"/>
                <w:lang w:eastAsia="lt-LT"/>
              </w:rPr>
            </w:pPr>
          </w:p>
        </w:tc>
        <w:tc>
          <w:tcPr>
            <w:tcW w:w="960" w:type="dxa"/>
            <w:gridSpan w:val="2"/>
            <w:tcBorders>
              <w:top w:val="nil"/>
              <w:left w:val="nil"/>
              <w:bottom w:val="nil"/>
              <w:right w:val="nil"/>
            </w:tcBorders>
            <w:shd w:val="clear" w:color="auto" w:fill="auto"/>
            <w:noWrap/>
            <w:vAlign w:val="bottom"/>
            <w:hideMark/>
          </w:tcPr>
          <w:p w14:paraId="4ACCAE69" w14:textId="77777777" w:rsidR="002A577A" w:rsidRPr="002A577A" w:rsidRDefault="002A577A" w:rsidP="002A577A">
            <w:pPr>
              <w:jc w:val="left"/>
              <w:rPr>
                <w:rFonts w:ascii="Arial" w:hAnsi="Arial" w:cs="Arial"/>
                <w:sz w:val="20"/>
                <w:lang w:eastAsia="lt-LT"/>
              </w:rPr>
            </w:pPr>
          </w:p>
        </w:tc>
      </w:tr>
      <w:tr w:rsidR="002A577A" w:rsidRPr="002A577A" w14:paraId="0A7B2234" w14:textId="77777777" w:rsidTr="00237FEA">
        <w:trPr>
          <w:gridAfter w:val="1"/>
          <w:wAfter w:w="340" w:type="dxa"/>
          <w:trHeight w:val="255"/>
        </w:trPr>
        <w:tc>
          <w:tcPr>
            <w:tcW w:w="340" w:type="dxa"/>
            <w:tcBorders>
              <w:top w:val="nil"/>
              <w:left w:val="nil"/>
              <w:bottom w:val="nil"/>
              <w:right w:val="nil"/>
            </w:tcBorders>
            <w:shd w:val="clear" w:color="auto" w:fill="auto"/>
            <w:noWrap/>
            <w:vAlign w:val="bottom"/>
            <w:hideMark/>
          </w:tcPr>
          <w:p w14:paraId="5D3644B3" w14:textId="77777777" w:rsidR="002A577A" w:rsidRPr="002A577A" w:rsidRDefault="002A577A" w:rsidP="002A577A">
            <w:pPr>
              <w:jc w:val="left"/>
              <w:rPr>
                <w:rFonts w:ascii="Arial" w:hAnsi="Arial" w:cs="Arial"/>
                <w:sz w:val="20"/>
                <w:lang w:eastAsia="lt-LT"/>
              </w:rPr>
            </w:pPr>
          </w:p>
        </w:tc>
        <w:tc>
          <w:tcPr>
            <w:tcW w:w="4911" w:type="dxa"/>
            <w:gridSpan w:val="8"/>
            <w:vMerge w:val="restart"/>
            <w:tcBorders>
              <w:top w:val="nil"/>
              <w:left w:val="nil"/>
              <w:bottom w:val="nil"/>
              <w:right w:val="nil"/>
            </w:tcBorders>
            <w:shd w:val="clear" w:color="auto" w:fill="auto"/>
            <w:vAlign w:val="center"/>
            <w:hideMark/>
          </w:tcPr>
          <w:p w14:paraId="05F6649E" w14:textId="77777777" w:rsidR="002A577A" w:rsidRPr="002A577A" w:rsidRDefault="002A577A" w:rsidP="002A577A">
            <w:pPr>
              <w:jc w:val="left"/>
              <w:rPr>
                <w:i/>
                <w:iCs/>
                <w:sz w:val="24"/>
                <w:szCs w:val="24"/>
                <w:lang w:eastAsia="lt-LT"/>
              </w:rPr>
            </w:pPr>
          </w:p>
        </w:tc>
        <w:tc>
          <w:tcPr>
            <w:tcW w:w="950" w:type="dxa"/>
            <w:gridSpan w:val="2"/>
            <w:tcBorders>
              <w:top w:val="nil"/>
              <w:left w:val="nil"/>
              <w:bottom w:val="nil"/>
              <w:right w:val="nil"/>
            </w:tcBorders>
            <w:shd w:val="clear" w:color="auto" w:fill="auto"/>
            <w:noWrap/>
            <w:hideMark/>
          </w:tcPr>
          <w:p w14:paraId="587EAFDA"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0F2D2FB7" w14:textId="77777777" w:rsidR="002A577A" w:rsidRPr="002A577A" w:rsidRDefault="002A577A" w:rsidP="002A577A">
            <w:pPr>
              <w:jc w:val="left"/>
              <w:rPr>
                <w:rFonts w:ascii="Arial" w:hAnsi="Arial" w:cs="Arial"/>
                <w:sz w:val="20"/>
                <w:lang w:eastAsia="lt-LT"/>
              </w:rPr>
            </w:pPr>
          </w:p>
        </w:tc>
        <w:tc>
          <w:tcPr>
            <w:tcW w:w="1100" w:type="dxa"/>
            <w:gridSpan w:val="2"/>
            <w:tcBorders>
              <w:top w:val="nil"/>
              <w:left w:val="nil"/>
              <w:bottom w:val="nil"/>
              <w:right w:val="nil"/>
            </w:tcBorders>
            <w:shd w:val="clear" w:color="auto" w:fill="auto"/>
            <w:noWrap/>
            <w:hideMark/>
          </w:tcPr>
          <w:p w14:paraId="538C3A13" w14:textId="77777777" w:rsidR="002A577A" w:rsidRPr="002A577A" w:rsidRDefault="002A577A" w:rsidP="002A577A">
            <w:pPr>
              <w:jc w:val="left"/>
              <w:rPr>
                <w:rFonts w:ascii="Arial" w:hAnsi="Arial" w:cs="Arial"/>
                <w:sz w:val="20"/>
                <w:lang w:eastAsia="lt-LT"/>
              </w:rPr>
            </w:pPr>
          </w:p>
        </w:tc>
        <w:tc>
          <w:tcPr>
            <w:tcW w:w="1120" w:type="dxa"/>
            <w:gridSpan w:val="2"/>
            <w:tcBorders>
              <w:top w:val="nil"/>
              <w:left w:val="nil"/>
              <w:bottom w:val="nil"/>
              <w:right w:val="nil"/>
            </w:tcBorders>
            <w:shd w:val="clear" w:color="auto" w:fill="auto"/>
            <w:noWrap/>
            <w:hideMark/>
          </w:tcPr>
          <w:p w14:paraId="459CC664" w14:textId="77777777" w:rsidR="002A577A" w:rsidRPr="002A577A" w:rsidRDefault="002A577A" w:rsidP="002A577A">
            <w:pPr>
              <w:jc w:val="left"/>
              <w:rPr>
                <w:rFonts w:ascii="Arial" w:hAnsi="Arial" w:cs="Arial"/>
                <w:sz w:val="20"/>
                <w:lang w:eastAsia="lt-LT"/>
              </w:rPr>
            </w:pPr>
          </w:p>
        </w:tc>
        <w:tc>
          <w:tcPr>
            <w:tcW w:w="1180" w:type="dxa"/>
            <w:gridSpan w:val="2"/>
            <w:tcBorders>
              <w:top w:val="nil"/>
              <w:left w:val="nil"/>
              <w:bottom w:val="nil"/>
              <w:right w:val="nil"/>
            </w:tcBorders>
            <w:shd w:val="clear" w:color="auto" w:fill="auto"/>
            <w:noWrap/>
            <w:hideMark/>
          </w:tcPr>
          <w:p w14:paraId="2A73BBDA"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34FA65A6" w14:textId="77777777" w:rsidR="002A577A" w:rsidRPr="002A577A" w:rsidRDefault="002A577A" w:rsidP="002A577A">
            <w:pPr>
              <w:jc w:val="left"/>
              <w:rPr>
                <w:rFonts w:ascii="Arial" w:hAnsi="Arial" w:cs="Arial"/>
                <w:sz w:val="20"/>
                <w:lang w:eastAsia="lt-LT"/>
              </w:rPr>
            </w:pPr>
          </w:p>
        </w:tc>
        <w:tc>
          <w:tcPr>
            <w:tcW w:w="1020" w:type="dxa"/>
            <w:gridSpan w:val="2"/>
            <w:tcBorders>
              <w:top w:val="nil"/>
              <w:left w:val="nil"/>
              <w:bottom w:val="nil"/>
              <w:right w:val="nil"/>
            </w:tcBorders>
            <w:shd w:val="clear" w:color="auto" w:fill="auto"/>
            <w:noWrap/>
            <w:hideMark/>
          </w:tcPr>
          <w:p w14:paraId="051A67C7" w14:textId="77777777" w:rsidR="002A577A" w:rsidRPr="002A577A" w:rsidRDefault="002A577A" w:rsidP="002A577A">
            <w:pPr>
              <w:jc w:val="left"/>
              <w:rPr>
                <w:rFonts w:ascii="Arial" w:hAnsi="Arial" w:cs="Arial"/>
                <w:sz w:val="20"/>
                <w:lang w:eastAsia="lt-LT"/>
              </w:rPr>
            </w:pPr>
          </w:p>
        </w:tc>
        <w:tc>
          <w:tcPr>
            <w:tcW w:w="1200" w:type="dxa"/>
            <w:gridSpan w:val="2"/>
            <w:tcBorders>
              <w:top w:val="nil"/>
              <w:left w:val="nil"/>
              <w:bottom w:val="nil"/>
              <w:right w:val="nil"/>
            </w:tcBorders>
            <w:shd w:val="clear" w:color="auto" w:fill="auto"/>
            <w:noWrap/>
            <w:hideMark/>
          </w:tcPr>
          <w:p w14:paraId="610BE1EE" w14:textId="77777777" w:rsidR="002A577A" w:rsidRPr="002A577A" w:rsidRDefault="002A577A" w:rsidP="002A577A">
            <w:pPr>
              <w:jc w:val="left"/>
              <w:rPr>
                <w:rFonts w:ascii="Arial" w:hAnsi="Arial" w:cs="Arial"/>
                <w:sz w:val="20"/>
                <w:lang w:eastAsia="lt-LT"/>
              </w:rPr>
            </w:pPr>
          </w:p>
        </w:tc>
        <w:tc>
          <w:tcPr>
            <w:tcW w:w="960" w:type="dxa"/>
            <w:gridSpan w:val="2"/>
            <w:tcBorders>
              <w:top w:val="nil"/>
              <w:left w:val="nil"/>
              <w:bottom w:val="nil"/>
              <w:right w:val="nil"/>
            </w:tcBorders>
            <w:shd w:val="clear" w:color="auto" w:fill="auto"/>
            <w:noWrap/>
            <w:vAlign w:val="bottom"/>
            <w:hideMark/>
          </w:tcPr>
          <w:p w14:paraId="1FE760D9" w14:textId="77777777" w:rsidR="002A577A" w:rsidRPr="002A577A" w:rsidRDefault="002A577A" w:rsidP="002A577A">
            <w:pPr>
              <w:jc w:val="left"/>
              <w:rPr>
                <w:rFonts w:ascii="Arial" w:hAnsi="Arial" w:cs="Arial"/>
                <w:sz w:val="20"/>
                <w:lang w:eastAsia="lt-LT"/>
              </w:rPr>
            </w:pPr>
          </w:p>
        </w:tc>
      </w:tr>
      <w:tr w:rsidR="002A577A" w:rsidRPr="002A577A" w14:paraId="7FF95753" w14:textId="77777777" w:rsidTr="00237FEA">
        <w:trPr>
          <w:gridAfter w:val="1"/>
          <w:wAfter w:w="340" w:type="dxa"/>
          <w:trHeight w:val="705"/>
        </w:trPr>
        <w:tc>
          <w:tcPr>
            <w:tcW w:w="340" w:type="dxa"/>
            <w:tcBorders>
              <w:top w:val="nil"/>
              <w:left w:val="nil"/>
              <w:bottom w:val="nil"/>
              <w:right w:val="nil"/>
            </w:tcBorders>
            <w:shd w:val="clear" w:color="auto" w:fill="auto"/>
            <w:noWrap/>
            <w:vAlign w:val="bottom"/>
            <w:hideMark/>
          </w:tcPr>
          <w:p w14:paraId="30DBCF4D" w14:textId="77777777" w:rsidR="002A577A" w:rsidRPr="002A577A" w:rsidRDefault="002A577A" w:rsidP="002A577A">
            <w:pPr>
              <w:jc w:val="left"/>
              <w:rPr>
                <w:rFonts w:ascii="Arial" w:hAnsi="Arial" w:cs="Arial"/>
                <w:sz w:val="20"/>
                <w:lang w:eastAsia="lt-LT"/>
              </w:rPr>
            </w:pPr>
          </w:p>
        </w:tc>
        <w:tc>
          <w:tcPr>
            <w:tcW w:w="4911" w:type="dxa"/>
            <w:gridSpan w:val="8"/>
            <w:vMerge/>
            <w:tcBorders>
              <w:top w:val="nil"/>
              <w:left w:val="nil"/>
              <w:bottom w:val="nil"/>
              <w:right w:val="nil"/>
            </w:tcBorders>
            <w:vAlign w:val="center"/>
            <w:hideMark/>
          </w:tcPr>
          <w:p w14:paraId="7BAC8F77" w14:textId="77777777" w:rsidR="002A577A" w:rsidRPr="002A577A" w:rsidRDefault="002A577A" w:rsidP="002A577A">
            <w:pPr>
              <w:jc w:val="left"/>
              <w:rPr>
                <w:i/>
                <w:iCs/>
                <w:sz w:val="24"/>
                <w:szCs w:val="24"/>
                <w:lang w:eastAsia="lt-LT"/>
              </w:rPr>
            </w:pPr>
          </w:p>
        </w:tc>
        <w:tc>
          <w:tcPr>
            <w:tcW w:w="950" w:type="dxa"/>
            <w:gridSpan w:val="2"/>
            <w:tcBorders>
              <w:top w:val="nil"/>
              <w:left w:val="nil"/>
              <w:bottom w:val="nil"/>
              <w:right w:val="nil"/>
            </w:tcBorders>
            <w:shd w:val="clear" w:color="auto" w:fill="auto"/>
            <w:noWrap/>
            <w:hideMark/>
          </w:tcPr>
          <w:p w14:paraId="2608C7E9"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39E9FCE7" w14:textId="77777777" w:rsidR="002A577A" w:rsidRPr="002A577A" w:rsidRDefault="002A577A" w:rsidP="002A577A">
            <w:pPr>
              <w:jc w:val="left"/>
              <w:rPr>
                <w:rFonts w:ascii="Arial" w:hAnsi="Arial" w:cs="Arial"/>
                <w:sz w:val="20"/>
                <w:lang w:eastAsia="lt-LT"/>
              </w:rPr>
            </w:pPr>
          </w:p>
        </w:tc>
        <w:tc>
          <w:tcPr>
            <w:tcW w:w="1100" w:type="dxa"/>
            <w:gridSpan w:val="2"/>
            <w:tcBorders>
              <w:top w:val="nil"/>
              <w:left w:val="nil"/>
              <w:bottom w:val="nil"/>
              <w:right w:val="nil"/>
            </w:tcBorders>
            <w:shd w:val="clear" w:color="auto" w:fill="auto"/>
            <w:noWrap/>
            <w:hideMark/>
          </w:tcPr>
          <w:p w14:paraId="6097F9CA" w14:textId="77777777" w:rsidR="002A577A" w:rsidRPr="002A577A" w:rsidRDefault="002A577A" w:rsidP="002A577A">
            <w:pPr>
              <w:jc w:val="left"/>
              <w:rPr>
                <w:rFonts w:ascii="Arial" w:hAnsi="Arial" w:cs="Arial"/>
                <w:sz w:val="20"/>
                <w:lang w:eastAsia="lt-LT"/>
              </w:rPr>
            </w:pPr>
          </w:p>
        </w:tc>
        <w:tc>
          <w:tcPr>
            <w:tcW w:w="1120" w:type="dxa"/>
            <w:gridSpan w:val="2"/>
            <w:tcBorders>
              <w:top w:val="nil"/>
              <w:left w:val="nil"/>
              <w:bottom w:val="nil"/>
              <w:right w:val="nil"/>
            </w:tcBorders>
            <w:shd w:val="clear" w:color="auto" w:fill="auto"/>
            <w:noWrap/>
            <w:hideMark/>
          </w:tcPr>
          <w:p w14:paraId="4156AC59" w14:textId="77777777" w:rsidR="002A577A" w:rsidRPr="002A577A" w:rsidRDefault="002A577A" w:rsidP="002A577A">
            <w:pPr>
              <w:jc w:val="left"/>
              <w:rPr>
                <w:rFonts w:ascii="Arial" w:hAnsi="Arial" w:cs="Arial"/>
                <w:sz w:val="20"/>
                <w:lang w:eastAsia="lt-LT"/>
              </w:rPr>
            </w:pPr>
          </w:p>
        </w:tc>
        <w:tc>
          <w:tcPr>
            <w:tcW w:w="1180" w:type="dxa"/>
            <w:gridSpan w:val="2"/>
            <w:tcBorders>
              <w:top w:val="nil"/>
              <w:left w:val="nil"/>
              <w:bottom w:val="nil"/>
              <w:right w:val="nil"/>
            </w:tcBorders>
            <w:shd w:val="clear" w:color="auto" w:fill="auto"/>
            <w:noWrap/>
            <w:hideMark/>
          </w:tcPr>
          <w:p w14:paraId="351EB6BD" w14:textId="77777777" w:rsidR="002A577A" w:rsidRPr="002A577A" w:rsidRDefault="002A577A" w:rsidP="002A577A">
            <w:pPr>
              <w:jc w:val="left"/>
              <w:rPr>
                <w:rFonts w:ascii="Arial" w:hAnsi="Arial" w:cs="Arial"/>
                <w:sz w:val="20"/>
                <w:lang w:eastAsia="lt-LT"/>
              </w:rPr>
            </w:pPr>
          </w:p>
        </w:tc>
        <w:tc>
          <w:tcPr>
            <w:tcW w:w="1140" w:type="dxa"/>
            <w:gridSpan w:val="2"/>
            <w:tcBorders>
              <w:top w:val="nil"/>
              <w:left w:val="nil"/>
              <w:bottom w:val="nil"/>
              <w:right w:val="nil"/>
            </w:tcBorders>
            <w:shd w:val="clear" w:color="auto" w:fill="auto"/>
            <w:noWrap/>
            <w:hideMark/>
          </w:tcPr>
          <w:p w14:paraId="7655336B" w14:textId="77777777" w:rsidR="002A577A" w:rsidRPr="002A577A" w:rsidRDefault="002A577A" w:rsidP="002A577A">
            <w:pPr>
              <w:jc w:val="left"/>
              <w:rPr>
                <w:rFonts w:ascii="Arial" w:hAnsi="Arial" w:cs="Arial"/>
                <w:sz w:val="20"/>
                <w:lang w:eastAsia="lt-LT"/>
              </w:rPr>
            </w:pPr>
          </w:p>
        </w:tc>
        <w:tc>
          <w:tcPr>
            <w:tcW w:w="1020" w:type="dxa"/>
            <w:gridSpan w:val="2"/>
            <w:tcBorders>
              <w:top w:val="nil"/>
              <w:left w:val="nil"/>
              <w:bottom w:val="nil"/>
              <w:right w:val="nil"/>
            </w:tcBorders>
            <w:shd w:val="clear" w:color="auto" w:fill="auto"/>
            <w:noWrap/>
            <w:hideMark/>
          </w:tcPr>
          <w:p w14:paraId="3DA28A01" w14:textId="77777777" w:rsidR="002A577A" w:rsidRPr="002A577A" w:rsidRDefault="002A577A" w:rsidP="002A577A">
            <w:pPr>
              <w:jc w:val="left"/>
              <w:rPr>
                <w:rFonts w:ascii="Arial" w:hAnsi="Arial" w:cs="Arial"/>
                <w:sz w:val="20"/>
                <w:lang w:eastAsia="lt-LT"/>
              </w:rPr>
            </w:pPr>
          </w:p>
        </w:tc>
        <w:tc>
          <w:tcPr>
            <w:tcW w:w="1200" w:type="dxa"/>
            <w:gridSpan w:val="2"/>
            <w:tcBorders>
              <w:top w:val="nil"/>
              <w:left w:val="nil"/>
              <w:bottom w:val="nil"/>
              <w:right w:val="nil"/>
            </w:tcBorders>
            <w:shd w:val="clear" w:color="auto" w:fill="auto"/>
            <w:noWrap/>
            <w:hideMark/>
          </w:tcPr>
          <w:p w14:paraId="1F952534" w14:textId="77777777" w:rsidR="002A577A" w:rsidRPr="002A577A" w:rsidRDefault="002A577A" w:rsidP="002A577A">
            <w:pPr>
              <w:jc w:val="left"/>
              <w:rPr>
                <w:rFonts w:ascii="Arial" w:hAnsi="Arial" w:cs="Arial"/>
                <w:sz w:val="20"/>
                <w:lang w:eastAsia="lt-LT"/>
              </w:rPr>
            </w:pPr>
          </w:p>
        </w:tc>
        <w:tc>
          <w:tcPr>
            <w:tcW w:w="960" w:type="dxa"/>
            <w:gridSpan w:val="2"/>
            <w:tcBorders>
              <w:top w:val="nil"/>
              <w:left w:val="nil"/>
              <w:bottom w:val="nil"/>
              <w:right w:val="nil"/>
            </w:tcBorders>
            <w:shd w:val="clear" w:color="auto" w:fill="auto"/>
            <w:noWrap/>
            <w:vAlign w:val="bottom"/>
            <w:hideMark/>
          </w:tcPr>
          <w:p w14:paraId="37C0F164" w14:textId="77777777" w:rsidR="002A577A" w:rsidRPr="002A577A" w:rsidRDefault="002A577A" w:rsidP="002A577A">
            <w:pPr>
              <w:jc w:val="left"/>
              <w:rPr>
                <w:rFonts w:ascii="Arial" w:hAnsi="Arial" w:cs="Arial"/>
                <w:sz w:val="20"/>
                <w:lang w:eastAsia="lt-LT"/>
              </w:rPr>
            </w:pPr>
          </w:p>
        </w:tc>
      </w:tr>
    </w:tbl>
    <w:p w14:paraId="72D96B24" w14:textId="77777777" w:rsidR="00237FEA" w:rsidRDefault="00FE224C" w:rsidP="00FE224C">
      <w:pPr>
        <w:shd w:val="clear" w:color="auto" w:fill="FFFFFF"/>
        <w:tabs>
          <w:tab w:val="left" w:pos="1680"/>
        </w:tabs>
        <w:rPr>
          <w:iCs/>
          <w:szCs w:val="24"/>
        </w:rPr>
        <w:sectPr w:rsidR="00237FEA" w:rsidSect="009779DE">
          <w:pgSz w:w="16838" w:h="11906" w:orient="landscape" w:code="9"/>
          <w:pgMar w:top="1701" w:right="1134" w:bottom="567" w:left="1134" w:header="567" w:footer="1134" w:gutter="0"/>
          <w:cols w:space="708"/>
          <w:docGrid w:linePitch="360"/>
        </w:sectPr>
      </w:pPr>
      <w:r w:rsidRPr="008C4FF5">
        <w:rPr>
          <w:iCs/>
          <w:szCs w:val="24"/>
        </w:rPr>
        <w:t xml:space="preserve">  </w:t>
      </w:r>
    </w:p>
    <w:p w14:paraId="5D6FA580" w14:textId="7575BA45" w:rsidR="00FE224C" w:rsidRPr="008D7D61" w:rsidRDefault="00FE224C" w:rsidP="00237FEA">
      <w:pPr>
        <w:shd w:val="clear" w:color="auto" w:fill="FFFFFF"/>
        <w:tabs>
          <w:tab w:val="left" w:pos="1680"/>
        </w:tabs>
        <w:rPr>
          <w:rFonts w:eastAsia="Calibri"/>
          <w:b/>
          <w:szCs w:val="24"/>
        </w:rPr>
      </w:pPr>
      <w:r w:rsidRPr="008C4FF5">
        <w:rPr>
          <w:iCs/>
          <w:szCs w:val="24"/>
        </w:rPr>
        <w:t xml:space="preserve">                                                  </w:t>
      </w:r>
    </w:p>
    <w:p w14:paraId="1F2D0C99" w14:textId="51B50328" w:rsidR="00FE224C" w:rsidRPr="008D7D61" w:rsidRDefault="00FE224C" w:rsidP="00FE224C">
      <w:pPr>
        <w:ind w:firstLine="425"/>
        <w:rPr>
          <w:rFonts w:eastAsia="Calibri"/>
          <w:b/>
          <w:szCs w:val="24"/>
        </w:rPr>
      </w:pPr>
    </w:p>
    <w:p w14:paraId="0D82B337" w14:textId="11A657F0" w:rsidR="00ED1173" w:rsidRPr="00ED1173" w:rsidRDefault="0012284A" w:rsidP="00ED1173">
      <w:pPr>
        <w:rPr>
          <w:b/>
          <w:bCs/>
          <w:caps/>
          <w:sz w:val="20"/>
        </w:rPr>
      </w:pPr>
      <w:r w:rsidRPr="006073A2">
        <w:rPr>
          <w:b/>
          <w:bCs/>
          <w:caps/>
          <w:noProof/>
          <w:sz w:val="20"/>
          <w:lang w:val="en-US"/>
        </w:rPr>
        <w:drawing>
          <wp:inline distT="0" distB="0" distL="0" distR="0" wp14:anchorId="0AEA5226" wp14:editId="6092F923">
            <wp:extent cx="489347" cy="571500"/>
            <wp:effectExtent l="0" t="0" r="635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A21FD79" w14:textId="77777777" w:rsidR="00ED1173" w:rsidRPr="00ED1173" w:rsidRDefault="00ED1173" w:rsidP="00ED1173">
      <w:pPr>
        <w:rPr>
          <w:b/>
          <w:bCs/>
          <w:caps/>
          <w:sz w:val="20"/>
        </w:rPr>
      </w:pPr>
    </w:p>
    <w:p w14:paraId="213D5BFA" w14:textId="77777777" w:rsidR="0012284A" w:rsidRPr="0012284A" w:rsidRDefault="0012284A" w:rsidP="0012284A">
      <w:pPr>
        <w:rPr>
          <w:b/>
          <w:bCs/>
          <w:caps/>
          <w:sz w:val="28"/>
        </w:rPr>
      </w:pPr>
      <w:r w:rsidRPr="0012284A">
        <w:rPr>
          <w:b/>
          <w:bCs/>
          <w:caps/>
          <w:sz w:val="28"/>
        </w:rPr>
        <w:t xml:space="preserve">KLAIPĖDOS RAJONO SAVIVALDYBĖS </w:t>
      </w:r>
    </w:p>
    <w:p w14:paraId="49FE4B0E" w14:textId="77777777" w:rsidR="0012284A" w:rsidRPr="0012284A" w:rsidRDefault="0012284A" w:rsidP="0012284A">
      <w:pPr>
        <w:rPr>
          <w:b/>
          <w:bCs/>
          <w:caps/>
          <w:sz w:val="28"/>
        </w:rPr>
      </w:pPr>
      <w:r w:rsidRPr="0012284A">
        <w:rPr>
          <w:b/>
          <w:bCs/>
          <w:caps/>
          <w:sz w:val="28"/>
        </w:rPr>
        <w:t>ADMINISTRACIJA</w:t>
      </w:r>
    </w:p>
    <w:p w14:paraId="2A3AA619" w14:textId="77777777" w:rsidR="00ED1173" w:rsidRPr="00ED1173" w:rsidRDefault="00ED1173" w:rsidP="00ED1173">
      <w:pPr>
        <w:jc w:val="left"/>
        <w:rPr>
          <w:sz w:val="24"/>
        </w:rPr>
      </w:pPr>
    </w:p>
    <w:tbl>
      <w:tblPr>
        <w:tblW w:w="10858" w:type="dxa"/>
        <w:tblInd w:w="108" w:type="dxa"/>
        <w:tblLook w:val="0000" w:firstRow="0" w:lastRow="0" w:firstColumn="0" w:lastColumn="0" w:noHBand="0" w:noVBand="0"/>
      </w:tblPr>
      <w:tblGrid>
        <w:gridCol w:w="6480"/>
        <w:gridCol w:w="4378"/>
      </w:tblGrid>
      <w:tr w:rsidR="00ED1173" w:rsidRPr="00ED1173" w14:paraId="14F2649C" w14:textId="77777777" w:rsidTr="00426C0F">
        <w:trPr>
          <w:trHeight w:val="472"/>
        </w:trPr>
        <w:tc>
          <w:tcPr>
            <w:tcW w:w="6480" w:type="dxa"/>
          </w:tcPr>
          <w:p w14:paraId="314E4C5A" w14:textId="77777777" w:rsidR="00ED1173" w:rsidRPr="00ED1173" w:rsidRDefault="00ED1173" w:rsidP="00ED1173">
            <w:pPr>
              <w:jc w:val="left"/>
              <w:rPr>
                <w:caps/>
                <w:sz w:val="24"/>
                <w:szCs w:val="24"/>
              </w:rPr>
            </w:pPr>
            <w:r w:rsidRPr="00ED1173">
              <w:rPr>
                <w:b/>
                <w:sz w:val="24"/>
                <w:szCs w:val="24"/>
              </w:rPr>
              <w:t>UAB „</w:t>
            </w:r>
            <w:r>
              <w:rPr>
                <w:b/>
                <w:sz w:val="24"/>
                <w:szCs w:val="24"/>
              </w:rPr>
              <w:t>_______________</w:t>
            </w:r>
          </w:p>
        </w:tc>
        <w:tc>
          <w:tcPr>
            <w:tcW w:w="4378" w:type="dxa"/>
          </w:tcPr>
          <w:p w14:paraId="23D3F1DD" w14:textId="77777777" w:rsidR="00ED1173" w:rsidRPr="00ED1173" w:rsidRDefault="00ED1173" w:rsidP="00ED1173">
            <w:pPr>
              <w:jc w:val="both"/>
              <w:rPr>
                <w:sz w:val="24"/>
                <w:szCs w:val="24"/>
              </w:rPr>
            </w:pPr>
          </w:p>
        </w:tc>
      </w:tr>
    </w:tbl>
    <w:p w14:paraId="320A666D" w14:textId="77777777" w:rsidR="00ED1173" w:rsidRPr="00ED1173" w:rsidRDefault="00ED1173" w:rsidP="00ED1173">
      <w:pPr>
        <w:rPr>
          <w:b/>
          <w:sz w:val="24"/>
          <w:szCs w:val="24"/>
        </w:rPr>
      </w:pPr>
      <w:r w:rsidRPr="00ED1173">
        <w:rPr>
          <w:b/>
          <w:sz w:val="24"/>
          <w:szCs w:val="24"/>
        </w:rPr>
        <w:t xml:space="preserve">Į G A L I O J I M A S </w:t>
      </w:r>
    </w:p>
    <w:p w14:paraId="54082E73" w14:textId="6CEE8FDD" w:rsidR="00ED1173" w:rsidRPr="00ED1173" w:rsidRDefault="00ED1173" w:rsidP="00ED1173">
      <w:pPr>
        <w:spacing w:before="120"/>
        <w:rPr>
          <w:sz w:val="24"/>
          <w:szCs w:val="24"/>
        </w:rPr>
      </w:pPr>
      <w:r w:rsidRPr="00ED1173">
        <w:rPr>
          <w:sz w:val="24"/>
          <w:szCs w:val="24"/>
        </w:rPr>
        <w:t>20</w:t>
      </w:r>
      <w:r w:rsidR="004C1308">
        <w:rPr>
          <w:sz w:val="24"/>
          <w:szCs w:val="24"/>
        </w:rPr>
        <w:t>2</w:t>
      </w:r>
      <w:r w:rsidR="00B35DAD">
        <w:rPr>
          <w:sz w:val="24"/>
          <w:szCs w:val="24"/>
        </w:rPr>
        <w:t xml:space="preserve"> </w:t>
      </w:r>
      <w:r w:rsidRPr="00ED1173">
        <w:rPr>
          <w:sz w:val="24"/>
          <w:szCs w:val="24"/>
        </w:rPr>
        <w:t xml:space="preserve"> m. </w:t>
      </w:r>
      <w:r>
        <w:rPr>
          <w:sz w:val="24"/>
          <w:szCs w:val="24"/>
        </w:rPr>
        <w:t>___________________</w:t>
      </w:r>
      <w:r w:rsidRPr="00ED1173">
        <w:rPr>
          <w:sz w:val="24"/>
          <w:szCs w:val="24"/>
        </w:rPr>
        <w:t xml:space="preserve"> d. Nr.</w:t>
      </w:r>
    </w:p>
    <w:p w14:paraId="58EADD39" w14:textId="77777777" w:rsidR="00ED1173" w:rsidRPr="00ED1173" w:rsidRDefault="00ED1173" w:rsidP="00ED1173">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sz w:val="24"/>
          <w:szCs w:val="24"/>
        </w:rPr>
      </w:pPr>
      <w:r w:rsidRPr="00ED1173">
        <w:rPr>
          <w:sz w:val="24"/>
          <w:szCs w:val="24"/>
        </w:rPr>
        <w:t>Gargždai</w:t>
      </w:r>
    </w:p>
    <w:p w14:paraId="4535BFAE" w14:textId="77777777" w:rsidR="00ED1173" w:rsidRPr="00ED1173" w:rsidRDefault="00ED1173" w:rsidP="00ED1173">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sz w:val="24"/>
          <w:szCs w:val="24"/>
        </w:rPr>
      </w:pPr>
    </w:p>
    <w:p w14:paraId="3A07463C" w14:textId="3C1207EA" w:rsidR="004C1308" w:rsidRDefault="004C1308" w:rsidP="004C1308">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sz w:val="24"/>
          <w:szCs w:val="24"/>
          <w:lang w:val="lt-LT"/>
        </w:rPr>
      </w:pPr>
      <w:smartTag w:uri="urn:schemas-microsoft-com:office:smarttags" w:element="PersonName">
        <w:smartTagPr>
          <w:attr w:name="ProductID" w:val="Klaipėdos rajono"/>
        </w:smartTagPr>
        <w:r w:rsidRPr="000E3556">
          <w:rPr>
            <w:rFonts w:ascii="Times New Roman" w:hAnsi="Times New Roman"/>
            <w:b/>
            <w:sz w:val="24"/>
            <w:szCs w:val="24"/>
            <w:lang w:val="lt-LT"/>
          </w:rPr>
          <w:t>Klaipėdos rajono</w:t>
        </w:r>
      </w:smartTag>
      <w:r w:rsidRPr="000E3556">
        <w:rPr>
          <w:rFonts w:ascii="Times New Roman" w:hAnsi="Times New Roman"/>
          <w:b/>
          <w:sz w:val="24"/>
          <w:szCs w:val="24"/>
          <w:lang w:val="lt-LT"/>
        </w:rPr>
        <w:t xml:space="preserve"> savivaldybės administracija</w:t>
      </w:r>
      <w:r w:rsidRPr="000E3556">
        <w:rPr>
          <w:rFonts w:ascii="Times New Roman" w:hAnsi="Times New Roman"/>
          <w:sz w:val="24"/>
          <w:szCs w:val="24"/>
          <w:lang w:val="lt-LT"/>
        </w:rPr>
        <w:t>, į</w:t>
      </w:r>
      <w:r>
        <w:rPr>
          <w:rFonts w:ascii="Times New Roman" w:hAnsi="Times New Roman"/>
          <w:sz w:val="24"/>
          <w:szCs w:val="24"/>
          <w:lang w:val="lt-LT"/>
        </w:rPr>
        <w:t>staigos</w:t>
      </w:r>
      <w:r w:rsidRPr="000E3556">
        <w:rPr>
          <w:rFonts w:ascii="Times New Roman" w:hAnsi="Times New Roman"/>
          <w:sz w:val="24"/>
          <w:szCs w:val="24"/>
          <w:lang w:val="lt-LT"/>
        </w:rPr>
        <w:t xml:space="preserve"> kodas 188773688, </w:t>
      </w:r>
      <w:r>
        <w:rPr>
          <w:rFonts w:ascii="Times New Roman" w:hAnsi="Times New Roman"/>
          <w:sz w:val="24"/>
          <w:szCs w:val="24"/>
          <w:lang w:val="lt-LT"/>
        </w:rPr>
        <w:t>esanti</w:t>
      </w:r>
      <w:r w:rsidRPr="000E3556">
        <w:rPr>
          <w:rFonts w:ascii="Times New Roman" w:hAnsi="Times New Roman"/>
          <w:sz w:val="24"/>
          <w:szCs w:val="24"/>
          <w:lang w:val="lt-LT"/>
        </w:rPr>
        <w:t xml:space="preserve"> </w:t>
      </w:r>
      <w:r>
        <w:rPr>
          <w:rFonts w:ascii="Times New Roman" w:hAnsi="Times New Roman"/>
          <w:sz w:val="24"/>
          <w:szCs w:val="24"/>
          <w:lang w:val="lt-LT"/>
        </w:rPr>
        <w:t>adresu</w:t>
      </w:r>
      <w:r w:rsidRPr="000E3556">
        <w:rPr>
          <w:rFonts w:ascii="Times New Roman" w:hAnsi="Times New Roman"/>
          <w:sz w:val="24"/>
          <w:szCs w:val="24"/>
          <w:lang w:val="lt-LT"/>
        </w:rPr>
        <w:t xml:space="preserve"> </w:t>
      </w:r>
      <w:r w:rsidRPr="000E3556">
        <w:rPr>
          <w:rFonts w:ascii="Times New Roman" w:hAnsi="Times New Roman"/>
          <w:color w:val="010101"/>
          <w:sz w:val="24"/>
          <w:szCs w:val="24"/>
          <w:shd w:val="clear" w:color="auto" w:fill="FFFFFF"/>
          <w:lang w:val="lt-LT"/>
        </w:rPr>
        <w:t>Klaipėdos g. 2 LT-96130 Gargždai</w:t>
      </w:r>
      <w:r w:rsidRPr="000E3556">
        <w:rPr>
          <w:rFonts w:ascii="Times New Roman" w:hAnsi="Times New Roman"/>
          <w:sz w:val="24"/>
          <w:szCs w:val="24"/>
          <w:lang w:val="lt-LT"/>
        </w:rPr>
        <w:t>,</w:t>
      </w:r>
      <w:r>
        <w:rPr>
          <w:rFonts w:ascii="Times New Roman" w:hAnsi="Times New Roman"/>
          <w:sz w:val="24"/>
          <w:szCs w:val="24"/>
          <w:lang w:val="lt-LT"/>
        </w:rPr>
        <w:t xml:space="preserve"> Klaipėdos r. sav.,</w:t>
      </w:r>
      <w:r w:rsidRPr="000E3556">
        <w:rPr>
          <w:rFonts w:ascii="Times New Roman" w:hAnsi="Times New Roman"/>
          <w:sz w:val="24"/>
          <w:szCs w:val="24"/>
          <w:lang w:val="lt-LT"/>
        </w:rPr>
        <w:t xml:space="preserve"> atstovaujama </w:t>
      </w:r>
      <w:r>
        <w:rPr>
          <w:rFonts w:ascii="Times New Roman" w:hAnsi="Times New Roman"/>
          <w:sz w:val="24"/>
          <w:szCs w:val="24"/>
          <w:lang w:val="lt-LT"/>
        </w:rPr>
        <w:t xml:space="preserve">Administracijos </w:t>
      </w:r>
      <w:r w:rsidRPr="000E3556">
        <w:rPr>
          <w:rFonts w:ascii="Times New Roman" w:hAnsi="Times New Roman"/>
          <w:sz w:val="24"/>
          <w:szCs w:val="24"/>
          <w:lang w:val="lt-LT"/>
        </w:rPr>
        <w:t>direktoriaus</w:t>
      </w:r>
      <w:r>
        <w:rPr>
          <w:rFonts w:ascii="Times New Roman" w:hAnsi="Times New Roman"/>
          <w:sz w:val="24"/>
          <w:szCs w:val="24"/>
          <w:lang w:val="lt-LT"/>
        </w:rPr>
        <w:t xml:space="preserve"> </w:t>
      </w:r>
      <w:r w:rsidR="00357788">
        <w:rPr>
          <w:rFonts w:ascii="Times New Roman" w:hAnsi="Times New Roman"/>
          <w:sz w:val="24"/>
          <w:szCs w:val="24"/>
          <w:lang w:val="lt-LT"/>
        </w:rPr>
        <w:t>___________________</w:t>
      </w:r>
      <w:r w:rsidRPr="0095390B">
        <w:rPr>
          <w:rFonts w:ascii="Times New Roman" w:hAnsi="Times New Roman"/>
          <w:sz w:val="24"/>
          <w:szCs w:val="24"/>
          <w:lang w:val="lt-LT"/>
        </w:rPr>
        <w:t>,</w:t>
      </w:r>
      <w:r w:rsidRPr="000E3556">
        <w:rPr>
          <w:rFonts w:ascii="Times New Roman" w:hAnsi="Times New Roman"/>
          <w:sz w:val="24"/>
          <w:szCs w:val="24"/>
          <w:lang w:val="lt-LT"/>
        </w:rPr>
        <w:t xml:space="preserve"> vadovau</w:t>
      </w:r>
      <w:r>
        <w:rPr>
          <w:rFonts w:ascii="Times New Roman" w:hAnsi="Times New Roman"/>
          <w:sz w:val="24"/>
          <w:szCs w:val="24"/>
          <w:lang w:val="lt-LT"/>
        </w:rPr>
        <w:t>damasi __________ rangos darbų pirkimo sutartimi Nr. AS-_____</w:t>
      </w:r>
      <w:r w:rsidRPr="000E3556">
        <w:rPr>
          <w:rFonts w:ascii="Times New Roman" w:hAnsi="Times New Roman"/>
          <w:sz w:val="24"/>
          <w:szCs w:val="24"/>
          <w:lang w:val="lt-LT"/>
        </w:rPr>
        <w:t xml:space="preserve">, šiuo raštu įgalioja </w:t>
      </w:r>
      <w:r w:rsidRPr="000E3556">
        <w:rPr>
          <w:rFonts w:ascii="Times New Roman" w:hAnsi="Times New Roman"/>
          <w:b/>
          <w:sz w:val="24"/>
          <w:szCs w:val="24"/>
          <w:lang w:val="lt-LT"/>
        </w:rPr>
        <w:t>UAB „</w:t>
      </w:r>
      <w:r>
        <w:rPr>
          <w:rFonts w:ascii="Times New Roman" w:hAnsi="Times New Roman"/>
          <w:b/>
          <w:sz w:val="24"/>
          <w:szCs w:val="24"/>
          <w:lang w:val="lt-LT"/>
        </w:rPr>
        <w:t>___________</w:t>
      </w:r>
      <w:r w:rsidRPr="000E3556">
        <w:rPr>
          <w:rFonts w:ascii="Times New Roman" w:hAnsi="Times New Roman"/>
          <w:b/>
          <w:sz w:val="24"/>
          <w:szCs w:val="24"/>
          <w:lang w:val="lt-LT"/>
        </w:rPr>
        <w:t xml:space="preserve">“, </w:t>
      </w:r>
      <w:r>
        <w:rPr>
          <w:rFonts w:ascii="Times New Roman" w:hAnsi="Times New Roman"/>
          <w:sz w:val="24"/>
          <w:szCs w:val="24"/>
          <w:lang w:val="lt-LT"/>
        </w:rPr>
        <w:t>įmonės</w:t>
      </w:r>
      <w:r w:rsidRPr="000E3556">
        <w:rPr>
          <w:rFonts w:ascii="Times New Roman" w:hAnsi="Times New Roman"/>
          <w:b/>
          <w:sz w:val="24"/>
          <w:szCs w:val="24"/>
          <w:lang w:val="lt-LT"/>
        </w:rPr>
        <w:t xml:space="preserve"> </w:t>
      </w:r>
      <w:r w:rsidRPr="000E3556">
        <w:rPr>
          <w:rFonts w:ascii="Times New Roman" w:hAnsi="Times New Roman"/>
          <w:sz w:val="24"/>
          <w:szCs w:val="24"/>
          <w:lang w:val="lt-LT"/>
        </w:rPr>
        <w:t xml:space="preserve">kodas </w:t>
      </w:r>
      <w:r>
        <w:rPr>
          <w:rFonts w:ascii="Times New Roman" w:hAnsi="Times New Roman"/>
          <w:sz w:val="24"/>
          <w:szCs w:val="24"/>
          <w:lang w:val="lt-LT"/>
        </w:rPr>
        <w:t>_____________________, esanti adresu J_____________, LT-____________</w:t>
      </w:r>
      <w:r w:rsidRPr="000E3556">
        <w:rPr>
          <w:rFonts w:ascii="Times New Roman" w:hAnsi="Times New Roman"/>
          <w:sz w:val="24"/>
          <w:szCs w:val="24"/>
          <w:lang w:val="lt-LT"/>
        </w:rPr>
        <w:t>, atstovaujama</w:t>
      </w:r>
      <w:r>
        <w:rPr>
          <w:rFonts w:ascii="Times New Roman" w:hAnsi="Times New Roman"/>
          <w:sz w:val="24"/>
          <w:szCs w:val="24"/>
          <w:lang w:val="lt-LT"/>
        </w:rPr>
        <w:t xml:space="preserve"> _________________ (pagal _________ įgaliojimą Nr. __________)</w:t>
      </w:r>
      <w:r w:rsidRPr="000E3556">
        <w:rPr>
          <w:rFonts w:ascii="Times New Roman" w:hAnsi="Times New Roman"/>
          <w:sz w:val="24"/>
          <w:szCs w:val="24"/>
          <w:lang w:val="lt-LT"/>
        </w:rPr>
        <w:t xml:space="preserve">, atstovauti </w:t>
      </w:r>
      <w:smartTag w:uri="urn:schemas-microsoft-com:office:smarttags" w:element="PersonName">
        <w:smartTagPr>
          <w:attr w:name="ProductID" w:val="Klaipėdos rajono"/>
        </w:smartTagPr>
        <w:r w:rsidRPr="00E67EA3">
          <w:rPr>
            <w:rFonts w:ascii="Times New Roman" w:hAnsi="Times New Roman"/>
            <w:sz w:val="24"/>
            <w:szCs w:val="24"/>
            <w:lang w:val="lt-LT"/>
          </w:rPr>
          <w:t>Klaipėdos rajono</w:t>
        </w:r>
      </w:smartTag>
      <w:r w:rsidRPr="00E67EA3">
        <w:rPr>
          <w:rFonts w:ascii="Times New Roman" w:hAnsi="Times New Roman"/>
          <w:sz w:val="24"/>
          <w:szCs w:val="24"/>
          <w:lang w:val="lt-LT"/>
        </w:rPr>
        <w:t xml:space="preserve"> savivaldybės administracij</w:t>
      </w:r>
      <w:r>
        <w:rPr>
          <w:rFonts w:ascii="Times New Roman" w:hAnsi="Times New Roman"/>
          <w:sz w:val="24"/>
          <w:szCs w:val="24"/>
          <w:lang w:val="lt-LT"/>
        </w:rPr>
        <w:t>ai</w:t>
      </w:r>
      <w:r w:rsidRPr="00E67EA3">
        <w:rPr>
          <w:rFonts w:ascii="Times New Roman" w:hAnsi="Times New Roman"/>
          <w:sz w:val="24"/>
          <w:szCs w:val="24"/>
          <w:lang w:val="lt-LT"/>
        </w:rPr>
        <w:t xml:space="preserve"> visose valstybinėse ir savivaldybių institucijose, įstaigose ir organizacijose ir/ar privačiose įstaigose, bendrovėse, kitose valstybinės valdžios įstaigose ir organizacijose bei kitose įmonėse klausimais, susijusiais su</w:t>
      </w:r>
      <w:r>
        <w:rPr>
          <w:rFonts w:ascii="Times New Roman" w:hAnsi="Times New Roman"/>
          <w:sz w:val="24"/>
          <w:szCs w:val="24"/>
          <w:lang w:val="lt-LT"/>
        </w:rPr>
        <w:t xml:space="preserve"> statybos darbų vykdymu ir užbaigimu, p</w:t>
      </w:r>
      <w:r w:rsidRPr="00E67EA3">
        <w:rPr>
          <w:rFonts w:ascii="Times New Roman" w:hAnsi="Times New Roman"/>
          <w:sz w:val="24"/>
          <w:szCs w:val="24"/>
          <w:lang w:val="lt-LT"/>
        </w:rPr>
        <w:t xml:space="preserve">arengiant, pasirašant, tikslinant bei pateikiant prašymą </w:t>
      </w:r>
      <w:r w:rsidRPr="00E67EA3">
        <w:rPr>
          <w:rStyle w:val="LLCTekstas"/>
          <w:rFonts w:ascii="Times New Roman" w:hAnsi="Times New Roman"/>
          <w:sz w:val="24"/>
          <w:szCs w:val="24"/>
          <w:lang w:val="lt-LT"/>
        </w:rPr>
        <w:t>nuotoliniu būdu, pasinaudojant IS „</w:t>
      </w:r>
      <w:proofErr w:type="spellStart"/>
      <w:r w:rsidRPr="00E67EA3">
        <w:rPr>
          <w:rStyle w:val="LLCTekstas"/>
          <w:rFonts w:ascii="Times New Roman" w:hAnsi="Times New Roman"/>
          <w:sz w:val="24"/>
          <w:szCs w:val="24"/>
          <w:lang w:val="lt-LT"/>
        </w:rPr>
        <w:t>Infostatyba</w:t>
      </w:r>
      <w:proofErr w:type="spellEnd"/>
      <w:r w:rsidRPr="00E67EA3">
        <w:rPr>
          <w:rStyle w:val="LLCTekstas"/>
          <w:rFonts w:ascii="Times New Roman" w:hAnsi="Times New Roman"/>
          <w:sz w:val="24"/>
          <w:szCs w:val="24"/>
          <w:lang w:val="lt-LT"/>
        </w:rPr>
        <w:t xml:space="preserve">“ (www. </w:t>
      </w:r>
      <w:proofErr w:type="spellStart"/>
      <w:r w:rsidR="00311EE3" w:rsidRPr="00E67EA3">
        <w:rPr>
          <w:rStyle w:val="LLCTekstas"/>
          <w:rFonts w:ascii="Times New Roman" w:hAnsi="Times New Roman"/>
          <w:sz w:val="24"/>
          <w:szCs w:val="24"/>
          <w:lang w:val="lt-LT"/>
        </w:rPr>
        <w:t>P</w:t>
      </w:r>
      <w:r w:rsidRPr="00E67EA3">
        <w:rPr>
          <w:rStyle w:val="LLCTekstas"/>
          <w:rFonts w:ascii="Times New Roman" w:hAnsi="Times New Roman"/>
          <w:sz w:val="24"/>
          <w:szCs w:val="24"/>
          <w:lang w:val="lt-LT"/>
        </w:rPr>
        <w:t>lanuojustatyti.lt</w:t>
      </w:r>
      <w:proofErr w:type="spellEnd"/>
      <w:r w:rsidRPr="00E67EA3">
        <w:rPr>
          <w:rStyle w:val="LLCTekstas"/>
          <w:rFonts w:ascii="Times New Roman" w:hAnsi="Times New Roman"/>
          <w:sz w:val="24"/>
          <w:szCs w:val="24"/>
          <w:lang w:val="lt-LT"/>
        </w:rPr>
        <w:t>),</w:t>
      </w:r>
      <w:r w:rsidRPr="00E67EA3">
        <w:rPr>
          <w:rFonts w:ascii="Times New Roman" w:hAnsi="Times New Roman"/>
          <w:sz w:val="24"/>
          <w:szCs w:val="24"/>
          <w:lang w:val="lt-LT"/>
        </w:rPr>
        <w:t xml:space="preserve"> erdvinės informacijos portalo </w:t>
      </w:r>
      <w:hyperlink r:id="rId12" w:history="1">
        <w:r w:rsidR="00311EE3" w:rsidRPr="006E0FD0">
          <w:rPr>
            <w:rStyle w:val="Hipersaitas"/>
            <w:rFonts w:ascii="Times New Roman" w:hAnsi="Times New Roman"/>
            <w:sz w:val="24"/>
            <w:szCs w:val="24"/>
            <w:lang w:val="lt-LT"/>
          </w:rPr>
          <w:t>www.geoportal</w:t>
        </w:r>
      </w:hyperlink>
      <w:r w:rsidRPr="00E67EA3">
        <w:rPr>
          <w:rFonts w:ascii="Times New Roman" w:hAnsi="Times New Roman"/>
          <w:sz w:val="24"/>
          <w:szCs w:val="24"/>
          <w:lang w:val="lt-LT"/>
        </w:rPr>
        <w:t>.lt (toliau – LEIP) priemonėmis užpildyti elektroninę prašymo išduoti Sutikimą formą ir naudodamasis LEIP priemonėmis įkelti (*.</w:t>
      </w:r>
      <w:proofErr w:type="spellStart"/>
      <w:r w:rsidRPr="00E67EA3">
        <w:rPr>
          <w:rFonts w:ascii="Times New Roman" w:hAnsi="Times New Roman"/>
          <w:sz w:val="24"/>
          <w:szCs w:val="24"/>
          <w:lang w:val="lt-LT"/>
        </w:rPr>
        <w:t>dwg</w:t>
      </w:r>
      <w:proofErr w:type="spellEnd"/>
      <w:r w:rsidRPr="00E67EA3">
        <w:rPr>
          <w:rFonts w:ascii="Times New Roman" w:hAnsi="Times New Roman"/>
          <w:sz w:val="24"/>
          <w:szCs w:val="24"/>
          <w:lang w:val="lt-LT"/>
        </w:rPr>
        <w:t xml:space="preserve"> arba *. </w:t>
      </w:r>
      <w:proofErr w:type="spellStart"/>
      <w:r w:rsidR="00311EE3" w:rsidRPr="00E67EA3">
        <w:rPr>
          <w:rFonts w:ascii="Times New Roman" w:hAnsi="Times New Roman"/>
          <w:sz w:val="24"/>
          <w:szCs w:val="24"/>
          <w:lang w:val="lt-LT"/>
        </w:rPr>
        <w:t>S</w:t>
      </w:r>
      <w:r w:rsidRPr="00E67EA3">
        <w:rPr>
          <w:rFonts w:ascii="Times New Roman" w:hAnsi="Times New Roman"/>
          <w:sz w:val="24"/>
          <w:szCs w:val="24"/>
          <w:lang w:val="lt-LT"/>
        </w:rPr>
        <w:t>hp</w:t>
      </w:r>
      <w:proofErr w:type="spellEnd"/>
      <w:r w:rsidRPr="00E67EA3">
        <w:rPr>
          <w:rFonts w:ascii="Times New Roman" w:hAnsi="Times New Roman"/>
          <w:sz w:val="24"/>
          <w:szCs w:val="24"/>
          <w:lang w:val="lt-LT"/>
        </w:rPr>
        <w:t xml:space="preserve"> formatu) arba įbraižyti planuojamas tiesti</w:t>
      </w:r>
      <w:r>
        <w:rPr>
          <w:rFonts w:ascii="Times New Roman" w:hAnsi="Times New Roman"/>
          <w:sz w:val="24"/>
          <w:szCs w:val="24"/>
          <w:lang w:val="lt-LT"/>
        </w:rPr>
        <w:t xml:space="preserve"> (rekonstruoti)</w:t>
      </w:r>
      <w:r w:rsidRPr="00E67EA3">
        <w:rPr>
          <w:rFonts w:ascii="Times New Roman" w:hAnsi="Times New Roman"/>
          <w:sz w:val="24"/>
          <w:szCs w:val="24"/>
          <w:lang w:val="lt-LT"/>
        </w:rPr>
        <w:t xml:space="preserve"> susisiekimo komunikacijas, inžinerinius tinklus ir statyti jiems funkcionuoti būtinus statinius ar gauti bet kokius dokumentus, įskaitant, bet neapsiribojant, technin</w:t>
      </w:r>
      <w:r>
        <w:rPr>
          <w:rFonts w:ascii="Times New Roman" w:hAnsi="Times New Roman"/>
          <w:sz w:val="24"/>
          <w:szCs w:val="24"/>
          <w:lang w:val="lt-LT"/>
        </w:rPr>
        <w:t>ėmis</w:t>
      </w:r>
      <w:r w:rsidRPr="00E67EA3">
        <w:rPr>
          <w:rFonts w:ascii="Times New Roman" w:hAnsi="Times New Roman"/>
          <w:sz w:val="24"/>
          <w:szCs w:val="24"/>
          <w:lang w:val="lt-LT"/>
        </w:rPr>
        <w:t xml:space="preserve"> sąlyg</w:t>
      </w:r>
      <w:r>
        <w:rPr>
          <w:rFonts w:ascii="Times New Roman" w:hAnsi="Times New Roman"/>
          <w:sz w:val="24"/>
          <w:szCs w:val="24"/>
          <w:lang w:val="lt-LT"/>
        </w:rPr>
        <w:t>omi</w:t>
      </w:r>
      <w:r w:rsidRPr="00E67EA3">
        <w:rPr>
          <w:rFonts w:ascii="Times New Roman" w:hAnsi="Times New Roman"/>
          <w:sz w:val="24"/>
          <w:szCs w:val="24"/>
          <w:lang w:val="lt-LT"/>
        </w:rPr>
        <w:t>s, susitarim</w:t>
      </w:r>
      <w:r>
        <w:rPr>
          <w:rFonts w:ascii="Times New Roman" w:hAnsi="Times New Roman"/>
          <w:sz w:val="24"/>
          <w:szCs w:val="24"/>
          <w:lang w:val="lt-LT"/>
        </w:rPr>
        <w:t>ais</w:t>
      </w:r>
      <w:r w:rsidRPr="00E67EA3">
        <w:rPr>
          <w:rFonts w:ascii="Times New Roman" w:hAnsi="Times New Roman"/>
          <w:sz w:val="24"/>
          <w:szCs w:val="24"/>
          <w:lang w:val="lt-LT"/>
        </w:rPr>
        <w:t xml:space="preserve"> bei kit</w:t>
      </w:r>
      <w:r>
        <w:rPr>
          <w:rFonts w:ascii="Times New Roman" w:hAnsi="Times New Roman"/>
          <w:sz w:val="24"/>
          <w:szCs w:val="24"/>
          <w:lang w:val="lt-LT"/>
        </w:rPr>
        <w:t>ai</w:t>
      </w:r>
      <w:r w:rsidRPr="00E67EA3">
        <w:rPr>
          <w:rFonts w:ascii="Times New Roman" w:hAnsi="Times New Roman"/>
          <w:sz w:val="24"/>
          <w:szCs w:val="24"/>
          <w:lang w:val="lt-LT"/>
        </w:rPr>
        <w:t>s projekto</w:t>
      </w:r>
      <w:r>
        <w:rPr>
          <w:rFonts w:ascii="Times New Roman" w:hAnsi="Times New Roman"/>
          <w:sz w:val="24"/>
          <w:szCs w:val="24"/>
          <w:lang w:val="lt-LT"/>
        </w:rPr>
        <w:t xml:space="preserve"> Nr. </w:t>
      </w:r>
      <w:r w:rsidR="00C13003">
        <w:rPr>
          <w:rFonts w:ascii="Times New Roman" w:hAnsi="Times New Roman"/>
          <w:sz w:val="24"/>
          <w:szCs w:val="24"/>
          <w:lang w:val="lt-LT"/>
        </w:rPr>
        <w:t>______________</w:t>
      </w:r>
      <w:r w:rsidRPr="00E67EA3">
        <w:rPr>
          <w:rFonts w:ascii="Times New Roman" w:hAnsi="Times New Roman"/>
          <w:sz w:val="24"/>
          <w:szCs w:val="24"/>
          <w:lang w:val="lt-LT"/>
        </w:rPr>
        <w:t xml:space="preserve"> </w:t>
      </w:r>
      <w:r>
        <w:rPr>
          <w:rFonts w:ascii="Times New Roman" w:hAnsi="Times New Roman"/>
          <w:sz w:val="24"/>
          <w:szCs w:val="24"/>
          <w:lang w:val="lt-LT"/>
        </w:rPr>
        <w:t xml:space="preserve">įgyvendinimui </w:t>
      </w:r>
      <w:r w:rsidRPr="00E67EA3">
        <w:rPr>
          <w:rFonts w:ascii="Times New Roman" w:hAnsi="Times New Roman"/>
          <w:sz w:val="24"/>
          <w:szCs w:val="24"/>
          <w:lang w:val="lt-LT"/>
        </w:rPr>
        <w:t>reikaling</w:t>
      </w:r>
      <w:r>
        <w:rPr>
          <w:rFonts w:ascii="Times New Roman" w:hAnsi="Times New Roman"/>
          <w:sz w:val="24"/>
          <w:szCs w:val="24"/>
          <w:lang w:val="lt-LT"/>
        </w:rPr>
        <w:t>ai</w:t>
      </w:r>
      <w:r w:rsidRPr="00E67EA3">
        <w:rPr>
          <w:rFonts w:ascii="Times New Roman" w:hAnsi="Times New Roman"/>
          <w:sz w:val="24"/>
          <w:szCs w:val="24"/>
          <w:lang w:val="lt-LT"/>
        </w:rPr>
        <w:t>s dokument</w:t>
      </w:r>
      <w:r>
        <w:rPr>
          <w:rFonts w:ascii="Times New Roman" w:hAnsi="Times New Roman"/>
          <w:sz w:val="24"/>
          <w:szCs w:val="24"/>
          <w:lang w:val="lt-LT"/>
        </w:rPr>
        <w:t>ai</w:t>
      </w:r>
      <w:r w:rsidRPr="00E67EA3">
        <w:rPr>
          <w:rFonts w:ascii="Times New Roman" w:hAnsi="Times New Roman"/>
          <w:sz w:val="24"/>
          <w:szCs w:val="24"/>
          <w:lang w:val="lt-LT"/>
        </w:rPr>
        <w:t>s,</w:t>
      </w:r>
      <w:r>
        <w:rPr>
          <w:rFonts w:ascii="Times New Roman" w:hAnsi="Times New Roman"/>
          <w:sz w:val="24"/>
          <w:szCs w:val="24"/>
          <w:lang w:val="lt-LT"/>
        </w:rPr>
        <w:t xml:space="preserve"> VĮ Registrų centrui pateikti ir atsiimti dokumentus, </w:t>
      </w:r>
      <w:r w:rsidRPr="00E67EA3">
        <w:rPr>
          <w:rFonts w:ascii="Times New Roman" w:hAnsi="Times New Roman"/>
          <w:sz w:val="24"/>
          <w:szCs w:val="24"/>
          <w:lang w:val="lt-LT"/>
        </w:rPr>
        <w:t xml:space="preserve">susijusius su </w:t>
      </w:r>
      <w:r>
        <w:rPr>
          <w:rFonts w:ascii="Times New Roman" w:hAnsi="Times New Roman"/>
          <w:sz w:val="24"/>
          <w:szCs w:val="24"/>
          <w:lang w:val="lt-LT"/>
        </w:rPr>
        <w:t xml:space="preserve">Klaipėdos r. sav., </w:t>
      </w:r>
      <w:r w:rsidR="00C13003">
        <w:rPr>
          <w:rFonts w:ascii="Times New Roman" w:hAnsi="Times New Roman"/>
          <w:sz w:val="24"/>
          <w:szCs w:val="24"/>
          <w:lang w:val="lt-LT"/>
        </w:rPr>
        <w:t>_________________________________</w:t>
      </w:r>
      <w:r>
        <w:rPr>
          <w:rFonts w:ascii="Times New Roman" w:hAnsi="Times New Roman"/>
          <w:sz w:val="24"/>
          <w:szCs w:val="24"/>
          <w:lang w:val="lt-LT"/>
        </w:rPr>
        <w:t xml:space="preserve">statybos darbais. </w:t>
      </w:r>
    </w:p>
    <w:p w14:paraId="441E4556" w14:textId="77777777" w:rsidR="004C1308" w:rsidRPr="00E67EA3" w:rsidRDefault="004C1308" w:rsidP="004C1308">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sz w:val="24"/>
          <w:szCs w:val="24"/>
          <w:lang w:val="lt-LT"/>
        </w:rPr>
      </w:pPr>
      <w:r w:rsidRPr="00E67EA3">
        <w:rPr>
          <w:rFonts w:ascii="Times New Roman" w:hAnsi="Times New Roman"/>
          <w:sz w:val="24"/>
          <w:szCs w:val="24"/>
          <w:lang w:val="lt-LT"/>
        </w:rPr>
        <w:t xml:space="preserve">Šis įgaliojimas nedaro įtakos ir neriboja bet kurių kitų asmenų teisių ir atlikti teisinius veiksmus </w:t>
      </w:r>
      <w:smartTag w:uri="urn:schemas-microsoft-com:office:smarttags" w:element="PersonName">
        <w:smartTagPr>
          <w:attr w:name="ProductID" w:val="Klaipėdos rajono"/>
        </w:smartTagPr>
        <w:r w:rsidRPr="00E67EA3">
          <w:rPr>
            <w:rFonts w:ascii="Times New Roman" w:hAnsi="Times New Roman"/>
            <w:sz w:val="24"/>
            <w:szCs w:val="24"/>
            <w:lang w:val="lt-LT"/>
          </w:rPr>
          <w:t>Klaipėdos rajono</w:t>
        </w:r>
      </w:smartTag>
      <w:r w:rsidRPr="00E67EA3">
        <w:rPr>
          <w:rFonts w:ascii="Times New Roman" w:hAnsi="Times New Roman"/>
          <w:sz w:val="24"/>
          <w:szCs w:val="24"/>
          <w:lang w:val="lt-LT"/>
        </w:rPr>
        <w:t xml:space="preserve"> savivaldybės vardu.</w:t>
      </w:r>
    </w:p>
    <w:p w14:paraId="5856D067" w14:textId="7B28A434" w:rsidR="004C1308" w:rsidRPr="00E67EA3" w:rsidRDefault="004C1308" w:rsidP="004C1308">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sz w:val="24"/>
          <w:szCs w:val="24"/>
          <w:lang w:val="lt-LT"/>
        </w:rPr>
      </w:pPr>
      <w:r w:rsidRPr="00E67EA3">
        <w:rPr>
          <w:rFonts w:ascii="Times New Roman" w:hAnsi="Times New Roman"/>
          <w:sz w:val="24"/>
          <w:szCs w:val="24"/>
          <w:lang w:val="lt-LT"/>
        </w:rPr>
        <w:t>Šis įgaliojimas yra išduotas vadovaujantis Lietuvos Respublikos įstatymais ir galioja iki 20</w:t>
      </w:r>
      <w:r>
        <w:rPr>
          <w:rFonts w:ascii="Times New Roman" w:hAnsi="Times New Roman"/>
          <w:sz w:val="24"/>
          <w:szCs w:val="24"/>
          <w:lang w:val="lt-LT"/>
        </w:rPr>
        <w:t>2</w:t>
      </w:r>
      <w:r w:rsidR="00712DB8">
        <w:rPr>
          <w:rFonts w:ascii="Times New Roman" w:hAnsi="Times New Roman"/>
          <w:sz w:val="24"/>
          <w:szCs w:val="24"/>
          <w:lang w:val="lt-LT"/>
        </w:rPr>
        <w:t>3</w:t>
      </w:r>
      <w:r w:rsidRPr="00E67EA3">
        <w:rPr>
          <w:rFonts w:ascii="Times New Roman" w:hAnsi="Times New Roman"/>
          <w:sz w:val="24"/>
          <w:szCs w:val="24"/>
          <w:lang w:val="lt-LT"/>
        </w:rPr>
        <w:t xml:space="preserve"> m</w:t>
      </w:r>
      <w:r>
        <w:rPr>
          <w:rFonts w:ascii="Times New Roman" w:hAnsi="Times New Roman"/>
          <w:sz w:val="24"/>
          <w:szCs w:val="24"/>
          <w:lang w:val="lt-LT"/>
        </w:rPr>
        <w:t xml:space="preserve">. </w:t>
      </w:r>
      <w:r w:rsidR="00C13003">
        <w:rPr>
          <w:rFonts w:ascii="Times New Roman" w:hAnsi="Times New Roman"/>
          <w:sz w:val="24"/>
          <w:szCs w:val="24"/>
          <w:lang w:val="lt-LT"/>
        </w:rPr>
        <w:t>gruodžio</w:t>
      </w:r>
      <w:r>
        <w:rPr>
          <w:rFonts w:ascii="Times New Roman" w:hAnsi="Times New Roman"/>
          <w:sz w:val="24"/>
          <w:szCs w:val="24"/>
          <w:lang w:val="lt-LT"/>
        </w:rPr>
        <w:t xml:space="preserve"> 30 </w:t>
      </w:r>
      <w:r w:rsidRPr="00E67EA3">
        <w:rPr>
          <w:rFonts w:ascii="Times New Roman" w:hAnsi="Times New Roman"/>
          <w:sz w:val="24"/>
          <w:szCs w:val="24"/>
          <w:lang w:val="lt-LT"/>
        </w:rPr>
        <w:t>d.</w:t>
      </w:r>
    </w:p>
    <w:p w14:paraId="1585E94B" w14:textId="77777777" w:rsidR="00ED1173" w:rsidRPr="00ED1173" w:rsidRDefault="00ED1173" w:rsidP="00ED1173">
      <w:pPr>
        <w:jc w:val="left"/>
        <w:rPr>
          <w:szCs w:val="22"/>
        </w:rPr>
      </w:pPr>
    </w:p>
    <w:p w14:paraId="4D53AEF9" w14:textId="3239DE87" w:rsidR="005A6528" w:rsidRDefault="00ED1173" w:rsidP="00ED1173">
      <w:pPr>
        <w:jc w:val="left"/>
        <w:rPr>
          <w:sz w:val="24"/>
          <w:szCs w:val="24"/>
        </w:rPr>
      </w:pPr>
      <w:r w:rsidRPr="00ED1173">
        <w:rPr>
          <w:sz w:val="24"/>
          <w:szCs w:val="24"/>
        </w:rPr>
        <w:t>Direktorius</w:t>
      </w:r>
      <w:r w:rsidRPr="00ED1173">
        <w:rPr>
          <w:sz w:val="24"/>
          <w:szCs w:val="24"/>
        </w:rPr>
        <w:tab/>
      </w:r>
      <w:r w:rsidRPr="00ED1173">
        <w:rPr>
          <w:sz w:val="24"/>
          <w:szCs w:val="24"/>
        </w:rPr>
        <w:tab/>
      </w:r>
      <w:r w:rsidRPr="00ED1173">
        <w:rPr>
          <w:sz w:val="24"/>
          <w:szCs w:val="24"/>
        </w:rPr>
        <w:tab/>
      </w:r>
      <w:r w:rsidRPr="00ED1173">
        <w:rPr>
          <w:sz w:val="24"/>
          <w:szCs w:val="24"/>
        </w:rPr>
        <w:tab/>
      </w:r>
      <w:r w:rsidRPr="00ED1173">
        <w:rPr>
          <w:sz w:val="24"/>
          <w:szCs w:val="24"/>
        </w:rPr>
        <w:tab/>
      </w:r>
      <w:r w:rsidRPr="00ED1173">
        <w:rPr>
          <w:sz w:val="24"/>
          <w:szCs w:val="24"/>
        </w:rPr>
        <w:tab/>
      </w:r>
      <w:r w:rsidRPr="00ED1173">
        <w:rPr>
          <w:sz w:val="24"/>
          <w:szCs w:val="24"/>
        </w:rPr>
        <w:tab/>
      </w:r>
      <w:r w:rsidRPr="00ED1173">
        <w:rPr>
          <w:sz w:val="24"/>
          <w:szCs w:val="24"/>
        </w:rPr>
        <w:tab/>
      </w:r>
      <w:r w:rsidRPr="00ED1173">
        <w:rPr>
          <w:sz w:val="24"/>
          <w:szCs w:val="24"/>
        </w:rPr>
        <w:tab/>
      </w:r>
    </w:p>
    <w:p w14:paraId="1E6C604C" w14:textId="77777777" w:rsidR="00F60E6B" w:rsidRDefault="00F60E6B" w:rsidP="00ED1173">
      <w:pPr>
        <w:jc w:val="left"/>
        <w:rPr>
          <w:sz w:val="24"/>
          <w:szCs w:val="24"/>
        </w:rPr>
      </w:pPr>
    </w:p>
    <w:p w14:paraId="3EB71548" w14:textId="53EA9550" w:rsidR="004C1308" w:rsidRDefault="004C1308" w:rsidP="00ED1173">
      <w:pPr>
        <w:jc w:val="left"/>
        <w:rPr>
          <w:sz w:val="24"/>
          <w:szCs w:val="24"/>
        </w:rPr>
      </w:pPr>
    </w:p>
    <w:p w14:paraId="124D4155" w14:textId="38D0173F" w:rsidR="00720509" w:rsidRDefault="00720509" w:rsidP="00ED1173">
      <w:pPr>
        <w:jc w:val="left"/>
        <w:rPr>
          <w:sz w:val="24"/>
          <w:szCs w:val="24"/>
        </w:rPr>
      </w:pPr>
    </w:p>
    <w:p w14:paraId="22189CA9" w14:textId="77777777" w:rsidR="00720509" w:rsidRDefault="00720509" w:rsidP="00ED1173">
      <w:pPr>
        <w:jc w:val="left"/>
        <w:rPr>
          <w:sz w:val="24"/>
          <w:szCs w:val="24"/>
        </w:rPr>
      </w:pPr>
    </w:p>
    <w:p w14:paraId="10B8448D" w14:textId="77777777" w:rsidR="004C1308" w:rsidRDefault="004C1308" w:rsidP="00ED1173">
      <w:pPr>
        <w:jc w:val="left"/>
        <w:rPr>
          <w:sz w:val="24"/>
          <w:szCs w:val="24"/>
        </w:rPr>
      </w:pPr>
    </w:p>
    <w:p w14:paraId="49E534B3" w14:textId="32303ADF" w:rsidR="0012284A" w:rsidRPr="0012284A" w:rsidRDefault="0012284A" w:rsidP="0012284A">
      <w:pPr>
        <w:tabs>
          <w:tab w:val="left" w:pos="2730"/>
        </w:tabs>
        <w:ind w:hanging="1134"/>
        <w:jc w:val="left"/>
        <w:rPr>
          <w:sz w:val="20"/>
        </w:rPr>
      </w:pPr>
      <w:r>
        <w:rPr>
          <w:noProof/>
          <w:lang w:val="en-US"/>
        </w:rPr>
        <w:drawing>
          <wp:anchor distT="0" distB="0" distL="114300" distR="114300" simplePos="0" relativeHeight="251669504" behindDoc="1" locked="0" layoutInCell="1" allowOverlap="1" wp14:anchorId="5C228F13" wp14:editId="298EFB3E">
            <wp:simplePos x="0" y="0"/>
            <wp:positionH relativeFrom="margin">
              <wp:posOffset>4067175</wp:posOffset>
            </wp:positionH>
            <wp:positionV relativeFrom="paragraph">
              <wp:posOffset>9525</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12284A">
        <w:rPr>
          <w:sz w:val="20"/>
        </w:rPr>
        <w:t xml:space="preserve">        Biudžetinė įstaiga</w:t>
      </w:r>
      <w:r w:rsidRPr="0012284A">
        <w:rPr>
          <w:sz w:val="20"/>
        </w:rPr>
        <w:tab/>
      </w:r>
      <w:r w:rsidRPr="0012284A">
        <w:rPr>
          <w:sz w:val="20"/>
        </w:rPr>
        <w:tab/>
      </w:r>
      <w:r>
        <w:rPr>
          <w:sz w:val="20"/>
        </w:rPr>
        <w:t xml:space="preserve">                    </w:t>
      </w:r>
      <w:r w:rsidRPr="0012284A">
        <w:rPr>
          <w:sz w:val="20"/>
        </w:rPr>
        <w:t xml:space="preserve">Duomenys kaupiami ir saugomi                         </w:t>
      </w:r>
    </w:p>
    <w:p w14:paraId="79239A9B" w14:textId="3F8A8150" w:rsidR="0012284A" w:rsidRPr="0012284A" w:rsidRDefault="0012284A" w:rsidP="0012284A">
      <w:pPr>
        <w:tabs>
          <w:tab w:val="left" w:pos="2730"/>
          <w:tab w:val="left" w:pos="9126"/>
        </w:tabs>
        <w:ind w:hanging="1134"/>
        <w:jc w:val="left"/>
        <w:rPr>
          <w:sz w:val="20"/>
        </w:rPr>
      </w:pPr>
      <w:r w:rsidRPr="0012284A">
        <w:rPr>
          <w:sz w:val="20"/>
        </w:rPr>
        <w:t xml:space="preserve">        Klaipėdos g. 2, LT-96130 Gargždai</w:t>
      </w:r>
      <w:r w:rsidRPr="0012284A">
        <w:rPr>
          <w:sz w:val="20"/>
        </w:rPr>
        <w:tab/>
        <w:t xml:space="preserve">                       Juridinių asmenų registre</w:t>
      </w:r>
      <w:r w:rsidRPr="0012284A">
        <w:rPr>
          <w:sz w:val="20"/>
        </w:rPr>
        <w:tab/>
      </w:r>
    </w:p>
    <w:p w14:paraId="65EF1582" w14:textId="6DD8F676" w:rsidR="0012284A" w:rsidRPr="0012284A" w:rsidRDefault="0012284A" w:rsidP="0012284A">
      <w:pPr>
        <w:tabs>
          <w:tab w:val="left" w:pos="2730"/>
          <w:tab w:val="left" w:pos="8640"/>
          <w:tab w:val="left" w:pos="9126"/>
        </w:tabs>
        <w:ind w:hanging="1134"/>
        <w:jc w:val="left"/>
        <w:rPr>
          <w:sz w:val="20"/>
        </w:rPr>
      </w:pPr>
      <w:r w:rsidRPr="0012284A">
        <w:rPr>
          <w:sz w:val="20"/>
        </w:rPr>
        <w:t xml:space="preserve">        Tel. (8 46) 21 11 16.</w:t>
      </w:r>
      <w:r w:rsidRPr="0012284A">
        <w:rPr>
          <w:sz w:val="20"/>
        </w:rPr>
        <w:tab/>
        <w:t xml:space="preserve">                       Kodas </w:t>
      </w:r>
      <w:r w:rsidRPr="0012284A">
        <w:rPr>
          <w:sz w:val="20"/>
          <w:shd w:val="clear" w:color="auto" w:fill="FFFFFF"/>
        </w:rPr>
        <w:t> 188773688</w:t>
      </w:r>
    </w:p>
    <w:p w14:paraId="5574C5E6" w14:textId="3B193499" w:rsidR="0012284A" w:rsidRPr="0012284A" w:rsidRDefault="0012284A" w:rsidP="00FE2978">
      <w:pPr>
        <w:tabs>
          <w:tab w:val="center" w:pos="4680"/>
          <w:tab w:val="right" w:pos="9360"/>
          <w:tab w:val="right" w:pos="9638"/>
        </w:tabs>
        <w:ind w:hanging="1134"/>
        <w:jc w:val="left"/>
        <w:rPr>
          <w:sz w:val="24"/>
          <w:szCs w:val="24"/>
        </w:rPr>
      </w:pPr>
      <w:r w:rsidRPr="0012284A">
        <w:rPr>
          <w:sz w:val="20"/>
        </w:rPr>
        <w:t xml:space="preserve">        El. paštas </w:t>
      </w:r>
      <w:hyperlink r:id="rId14" w:history="1">
        <w:r w:rsidR="00311EE3" w:rsidRPr="006E0FD0">
          <w:rPr>
            <w:rStyle w:val="Hipersaitas"/>
            <w:sz w:val="20"/>
          </w:rPr>
          <w:t>savivaldybe@klaipedos-r.lt</w:t>
        </w:r>
      </w:hyperlink>
      <w:r w:rsidRPr="0012284A">
        <w:rPr>
          <w:sz w:val="20"/>
        </w:rPr>
        <w:t xml:space="preserve">                                www.klaipedos-r.lt</w:t>
      </w:r>
      <w:r w:rsidRPr="0012284A">
        <w:rPr>
          <w:sz w:val="24"/>
          <w:szCs w:val="24"/>
        </w:rPr>
        <w:tab/>
      </w:r>
      <w:r w:rsidRPr="0012284A">
        <w:rPr>
          <w:sz w:val="24"/>
          <w:szCs w:val="24"/>
          <w:lang w:val="en-US"/>
        </w:rPr>
        <w:tab/>
      </w:r>
      <w:r w:rsidRPr="0012284A">
        <w:rPr>
          <w:sz w:val="24"/>
          <w:szCs w:val="24"/>
          <w:lang w:val="en-US"/>
        </w:rPr>
        <w:tab/>
      </w:r>
    </w:p>
    <w:sectPr w:rsidR="0012284A" w:rsidRPr="0012284A" w:rsidSect="009779DE">
      <w:pgSz w:w="11906" w:h="16838" w:code="9"/>
      <w:pgMar w:top="1134" w:right="567"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B0D4" w14:textId="77777777" w:rsidR="009779DE" w:rsidRDefault="009779DE">
      <w:r>
        <w:separator/>
      </w:r>
    </w:p>
  </w:endnote>
  <w:endnote w:type="continuationSeparator" w:id="0">
    <w:p w14:paraId="4A7267F5" w14:textId="77777777" w:rsidR="009779DE" w:rsidRDefault="0097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onospaceLT">
    <w:altName w:val="Calibri"/>
    <w:charset w:val="00"/>
    <w:family w:val="auto"/>
    <w:pitch w:val="fixed"/>
    <w:sig w:usb0="00000003" w:usb1="00000000" w:usb2="00000000" w:usb3="00000000" w:csb0="00000001" w:csb1="00000000"/>
  </w:font>
  <w:font w:name="ArialMT">
    <w:altName w:val="Arial"/>
    <w:panose1 w:val="00000000000000000000"/>
    <w:charset w:val="EE"/>
    <w:family w:val="auto"/>
    <w:notTrueType/>
    <w:pitch w:val="default"/>
    <w:sig w:usb0="00000005" w:usb1="08070000" w:usb2="00000010" w:usb3="00000000" w:csb0="00020002"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8" w:type="dxa"/>
      <w:tblInd w:w="5" w:type="dxa"/>
      <w:tblBorders>
        <w:top w:val="single" w:sz="4" w:space="0" w:color="auto"/>
      </w:tblBorders>
      <w:tblCellMar>
        <w:top w:w="57" w:type="dxa"/>
        <w:left w:w="0" w:type="dxa"/>
        <w:right w:w="0" w:type="dxa"/>
      </w:tblCellMar>
      <w:tblLook w:val="01E0" w:firstRow="1" w:lastRow="1" w:firstColumn="1" w:lastColumn="1" w:noHBand="0" w:noVBand="0"/>
    </w:tblPr>
    <w:tblGrid>
      <w:gridCol w:w="3964"/>
      <w:gridCol w:w="3275"/>
      <w:gridCol w:w="2409"/>
    </w:tblGrid>
    <w:tr w:rsidR="00977A4D" w:rsidRPr="0062636D" w14:paraId="6B018E6F" w14:textId="77777777" w:rsidTr="00D92172">
      <w:tc>
        <w:tcPr>
          <w:tcW w:w="3964" w:type="dxa"/>
          <w:tcBorders>
            <w:top w:val="nil"/>
          </w:tcBorders>
        </w:tcPr>
        <w:p w14:paraId="6F613561" w14:textId="77777777" w:rsidR="00977A4D" w:rsidRPr="0062636D" w:rsidRDefault="00977A4D" w:rsidP="00D92172">
          <w:pPr>
            <w:jc w:val="left"/>
            <w:rPr>
              <w:sz w:val="16"/>
            </w:rPr>
          </w:pPr>
        </w:p>
      </w:tc>
      <w:tc>
        <w:tcPr>
          <w:tcW w:w="3275" w:type="dxa"/>
          <w:tcBorders>
            <w:top w:val="nil"/>
          </w:tcBorders>
        </w:tcPr>
        <w:p w14:paraId="7F49C51E" w14:textId="77777777" w:rsidR="00977A4D" w:rsidRPr="0062636D" w:rsidRDefault="00977A4D" w:rsidP="00D92172">
          <w:pPr>
            <w:tabs>
              <w:tab w:val="right" w:pos="1525"/>
            </w:tabs>
            <w:jc w:val="left"/>
            <w:rPr>
              <w:sz w:val="16"/>
              <w:szCs w:val="16"/>
            </w:rPr>
          </w:pPr>
        </w:p>
      </w:tc>
      <w:tc>
        <w:tcPr>
          <w:tcW w:w="2409" w:type="dxa"/>
          <w:tcBorders>
            <w:top w:val="nil"/>
          </w:tcBorders>
        </w:tcPr>
        <w:p w14:paraId="4C1C0BE8" w14:textId="77777777" w:rsidR="00977A4D" w:rsidRPr="0062636D" w:rsidRDefault="00977A4D" w:rsidP="00D92172">
          <w:pPr>
            <w:jc w:val="left"/>
            <w:rPr>
              <w:sz w:val="16"/>
              <w:szCs w:val="16"/>
            </w:rPr>
          </w:pPr>
        </w:p>
      </w:tc>
    </w:tr>
  </w:tbl>
  <w:p w14:paraId="35C21948" w14:textId="77777777" w:rsidR="00977A4D" w:rsidRPr="003C2540" w:rsidRDefault="00977A4D" w:rsidP="00D92172">
    <w:pPr>
      <w:pStyle w:val="Por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F322" w14:textId="77777777" w:rsidR="009779DE" w:rsidRDefault="009779DE">
      <w:r>
        <w:separator/>
      </w:r>
    </w:p>
  </w:footnote>
  <w:footnote w:type="continuationSeparator" w:id="0">
    <w:p w14:paraId="2FF41DE3" w14:textId="77777777" w:rsidR="009779DE" w:rsidRDefault="0097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E83D" w14:textId="77777777" w:rsidR="00977A4D" w:rsidRPr="00F2188B" w:rsidRDefault="00977A4D" w:rsidP="00D92172">
    <w:pPr>
      <w:pStyle w:val="Antrats"/>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5A6"/>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12F1904"/>
    <w:multiLevelType w:val="hybridMultilevel"/>
    <w:tmpl w:val="81FC3164"/>
    <w:lvl w:ilvl="0" w:tplc="54268A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76975D2"/>
    <w:multiLevelType w:val="hybridMultilevel"/>
    <w:tmpl w:val="A4B2E564"/>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B385E"/>
    <w:multiLevelType w:val="hybridMultilevel"/>
    <w:tmpl w:val="073492B4"/>
    <w:lvl w:ilvl="0" w:tplc="2932E97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0947F4"/>
    <w:multiLevelType w:val="hybridMultilevel"/>
    <w:tmpl w:val="24D09E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050380"/>
    <w:multiLevelType w:val="hybridMultilevel"/>
    <w:tmpl w:val="785CCB38"/>
    <w:lvl w:ilvl="0" w:tplc="4A6ECAF4">
      <w:start w:val="1"/>
      <w:numFmt w:val="bullet"/>
      <w:lvlText w:val=""/>
      <w:lvlJc w:val="left"/>
      <w:pPr>
        <w:ind w:left="1494" w:hanging="360"/>
      </w:pPr>
      <w:rPr>
        <w:rFonts w:ascii="Symbol" w:eastAsia="Calibri" w:hAnsi="Symbol" w:cs="Times New Roman" w:hint="default"/>
        <w:color w:val="auto"/>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7" w15:restartNumberingAfterBreak="0">
    <w:nsid w:val="0FE160D5"/>
    <w:multiLevelType w:val="hybridMultilevel"/>
    <w:tmpl w:val="F48420A6"/>
    <w:lvl w:ilvl="0" w:tplc="04270001">
      <w:start w:val="2014"/>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2BF5382"/>
    <w:multiLevelType w:val="hybridMultilevel"/>
    <w:tmpl w:val="B8CC07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F5F71"/>
    <w:multiLevelType w:val="hybridMultilevel"/>
    <w:tmpl w:val="8A56B0BC"/>
    <w:lvl w:ilvl="0" w:tplc="D772D83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8DE23EC"/>
    <w:multiLevelType w:val="hybridMultilevel"/>
    <w:tmpl w:val="10E8E3AE"/>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D5055D"/>
    <w:multiLevelType w:val="hybridMultilevel"/>
    <w:tmpl w:val="A4B2E564"/>
    <w:lvl w:ilvl="0" w:tplc="2D6A9A4A">
      <w:start w:val="1"/>
      <w:numFmt w:val="upperRoman"/>
      <w:lvlText w:val="%1."/>
      <w:lvlJc w:val="left"/>
      <w:pPr>
        <w:ind w:left="1080" w:hanging="72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418DF"/>
    <w:multiLevelType w:val="hybridMultilevel"/>
    <w:tmpl w:val="DEE0B73A"/>
    <w:lvl w:ilvl="0" w:tplc="9A5EB17E">
      <w:start w:val="1"/>
      <w:numFmt w:val="decimal"/>
      <w:lvlText w:val="%1."/>
      <w:lvlJc w:val="left"/>
      <w:pPr>
        <w:ind w:left="2773" w:hanging="360"/>
      </w:pPr>
      <w:rPr>
        <w:rFonts w:hint="default"/>
      </w:rPr>
    </w:lvl>
    <w:lvl w:ilvl="1" w:tplc="04270019" w:tentative="1">
      <w:start w:val="1"/>
      <w:numFmt w:val="lowerLetter"/>
      <w:lvlText w:val="%2."/>
      <w:lvlJc w:val="left"/>
      <w:pPr>
        <w:ind w:left="3493" w:hanging="360"/>
      </w:pPr>
    </w:lvl>
    <w:lvl w:ilvl="2" w:tplc="0427001B" w:tentative="1">
      <w:start w:val="1"/>
      <w:numFmt w:val="lowerRoman"/>
      <w:lvlText w:val="%3."/>
      <w:lvlJc w:val="right"/>
      <w:pPr>
        <w:ind w:left="4213" w:hanging="180"/>
      </w:pPr>
    </w:lvl>
    <w:lvl w:ilvl="3" w:tplc="0427000F" w:tentative="1">
      <w:start w:val="1"/>
      <w:numFmt w:val="decimal"/>
      <w:lvlText w:val="%4."/>
      <w:lvlJc w:val="left"/>
      <w:pPr>
        <w:ind w:left="4933" w:hanging="360"/>
      </w:pPr>
    </w:lvl>
    <w:lvl w:ilvl="4" w:tplc="04270019" w:tentative="1">
      <w:start w:val="1"/>
      <w:numFmt w:val="lowerLetter"/>
      <w:lvlText w:val="%5."/>
      <w:lvlJc w:val="left"/>
      <w:pPr>
        <w:ind w:left="5653" w:hanging="360"/>
      </w:pPr>
    </w:lvl>
    <w:lvl w:ilvl="5" w:tplc="0427001B" w:tentative="1">
      <w:start w:val="1"/>
      <w:numFmt w:val="lowerRoman"/>
      <w:lvlText w:val="%6."/>
      <w:lvlJc w:val="right"/>
      <w:pPr>
        <w:ind w:left="6373" w:hanging="180"/>
      </w:pPr>
    </w:lvl>
    <w:lvl w:ilvl="6" w:tplc="0427000F" w:tentative="1">
      <w:start w:val="1"/>
      <w:numFmt w:val="decimal"/>
      <w:lvlText w:val="%7."/>
      <w:lvlJc w:val="left"/>
      <w:pPr>
        <w:ind w:left="7093" w:hanging="360"/>
      </w:pPr>
    </w:lvl>
    <w:lvl w:ilvl="7" w:tplc="04270019" w:tentative="1">
      <w:start w:val="1"/>
      <w:numFmt w:val="lowerLetter"/>
      <w:lvlText w:val="%8."/>
      <w:lvlJc w:val="left"/>
      <w:pPr>
        <w:ind w:left="7813" w:hanging="360"/>
      </w:pPr>
    </w:lvl>
    <w:lvl w:ilvl="8" w:tplc="0427001B" w:tentative="1">
      <w:start w:val="1"/>
      <w:numFmt w:val="lowerRoman"/>
      <w:lvlText w:val="%9."/>
      <w:lvlJc w:val="right"/>
      <w:pPr>
        <w:ind w:left="8533" w:hanging="180"/>
      </w:pPr>
    </w:lvl>
  </w:abstractNum>
  <w:abstractNum w:abstractNumId="15"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07723AE"/>
    <w:multiLevelType w:val="hybridMultilevel"/>
    <w:tmpl w:val="1BACF75A"/>
    <w:lvl w:ilvl="0" w:tplc="09D8F470">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751FB7"/>
    <w:multiLevelType w:val="hybridMultilevel"/>
    <w:tmpl w:val="46989A6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D129ED"/>
    <w:multiLevelType w:val="hybridMultilevel"/>
    <w:tmpl w:val="8BFE1836"/>
    <w:lvl w:ilvl="0" w:tplc="C0E23BF4">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5A4E49"/>
    <w:multiLevelType w:val="hybridMultilevel"/>
    <w:tmpl w:val="7654D23C"/>
    <w:lvl w:ilvl="0" w:tplc="0427000F">
      <w:start w:val="20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73737D"/>
    <w:multiLevelType w:val="hybridMultilevel"/>
    <w:tmpl w:val="D4EE63CC"/>
    <w:lvl w:ilvl="0" w:tplc="55DAF7CC">
      <w:numFmt w:val="bullet"/>
      <w:lvlText w:val=""/>
      <w:lvlJc w:val="left"/>
      <w:pPr>
        <w:ind w:left="1854" w:hanging="360"/>
      </w:pPr>
      <w:rPr>
        <w:rFonts w:ascii="Symbol" w:eastAsia="Calibri" w:hAnsi="Symbol"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2"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3C1AB7"/>
    <w:multiLevelType w:val="hybridMultilevel"/>
    <w:tmpl w:val="6C9E7E02"/>
    <w:lvl w:ilvl="0" w:tplc="330013D0">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7" w15:restartNumberingAfterBreak="0">
    <w:nsid w:val="59D63D9E"/>
    <w:multiLevelType w:val="hybridMultilevel"/>
    <w:tmpl w:val="24401C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AD0594"/>
    <w:multiLevelType w:val="hybridMultilevel"/>
    <w:tmpl w:val="19924F56"/>
    <w:lvl w:ilvl="0" w:tplc="583A32B0">
      <w:numFmt w:val="bullet"/>
      <w:lvlText w:val="-"/>
      <w:lvlJc w:val="left"/>
      <w:pPr>
        <w:ind w:left="612" w:hanging="360"/>
      </w:pPr>
      <w:rPr>
        <w:rFonts w:ascii="Calibri" w:eastAsiaTheme="minorHAnsi" w:hAnsi="Calibri" w:cs="Calibri" w:hint="default"/>
      </w:rPr>
    </w:lvl>
    <w:lvl w:ilvl="1" w:tplc="04270003" w:tentative="1">
      <w:start w:val="1"/>
      <w:numFmt w:val="bullet"/>
      <w:lvlText w:val="o"/>
      <w:lvlJc w:val="left"/>
      <w:pPr>
        <w:ind w:left="1332" w:hanging="360"/>
      </w:pPr>
      <w:rPr>
        <w:rFonts w:ascii="Courier New" w:hAnsi="Courier New" w:cs="Courier New" w:hint="default"/>
      </w:rPr>
    </w:lvl>
    <w:lvl w:ilvl="2" w:tplc="04270005" w:tentative="1">
      <w:start w:val="1"/>
      <w:numFmt w:val="bullet"/>
      <w:lvlText w:val=""/>
      <w:lvlJc w:val="left"/>
      <w:pPr>
        <w:ind w:left="2052" w:hanging="360"/>
      </w:pPr>
      <w:rPr>
        <w:rFonts w:ascii="Wingdings" w:hAnsi="Wingdings" w:hint="default"/>
      </w:rPr>
    </w:lvl>
    <w:lvl w:ilvl="3" w:tplc="04270001" w:tentative="1">
      <w:start w:val="1"/>
      <w:numFmt w:val="bullet"/>
      <w:lvlText w:val=""/>
      <w:lvlJc w:val="left"/>
      <w:pPr>
        <w:ind w:left="2772" w:hanging="360"/>
      </w:pPr>
      <w:rPr>
        <w:rFonts w:ascii="Symbol" w:hAnsi="Symbol" w:hint="default"/>
      </w:rPr>
    </w:lvl>
    <w:lvl w:ilvl="4" w:tplc="04270003" w:tentative="1">
      <w:start w:val="1"/>
      <w:numFmt w:val="bullet"/>
      <w:lvlText w:val="o"/>
      <w:lvlJc w:val="left"/>
      <w:pPr>
        <w:ind w:left="3492" w:hanging="360"/>
      </w:pPr>
      <w:rPr>
        <w:rFonts w:ascii="Courier New" w:hAnsi="Courier New" w:cs="Courier New" w:hint="default"/>
      </w:rPr>
    </w:lvl>
    <w:lvl w:ilvl="5" w:tplc="04270005" w:tentative="1">
      <w:start w:val="1"/>
      <w:numFmt w:val="bullet"/>
      <w:lvlText w:val=""/>
      <w:lvlJc w:val="left"/>
      <w:pPr>
        <w:ind w:left="4212" w:hanging="360"/>
      </w:pPr>
      <w:rPr>
        <w:rFonts w:ascii="Wingdings" w:hAnsi="Wingdings" w:hint="default"/>
      </w:rPr>
    </w:lvl>
    <w:lvl w:ilvl="6" w:tplc="04270001" w:tentative="1">
      <w:start w:val="1"/>
      <w:numFmt w:val="bullet"/>
      <w:lvlText w:val=""/>
      <w:lvlJc w:val="left"/>
      <w:pPr>
        <w:ind w:left="4932" w:hanging="360"/>
      </w:pPr>
      <w:rPr>
        <w:rFonts w:ascii="Symbol" w:hAnsi="Symbol" w:hint="default"/>
      </w:rPr>
    </w:lvl>
    <w:lvl w:ilvl="7" w:tplc="04270003" w:tentative="1">
      <w:start w:val="1"/>
      <w:numFmt w:val="bullet"/>
      <w:lvlText w:val="o"/>
      <w:lvlJc w:val="left"/>
      <w:pPr>
        <w:ind w:left="5652" w:hanging="360"/>
      </w:pPr>
      <w:rPr>
        <w:rFonts w:ascii="Courier New" w:hAnsi="Courier New" w:cs="Courier New" w:hint="default"/>
      </w:rPr>
    </w:lvl>
    <w:lvl w:ilvl="8" w:tplc="04270005" w:tentative="1">
      <w:start w:val="1"/>
      <w:numFmt w:val="bullet"/>
      <w:lvlText w:val=""/>
      <w:lvlJc w:val="left"/>
      <w:pPr>
        <w:ind w:left="6372" w:hanging="360"/>
      </w:pPr>
      <w:rPr>
        <w:rFonts w:ascii="Wingdings" w:hAnsi="Wingdings" w:hint="default"/>
      </w:rPr>
    </w:lvl>
  </w:abstractNum>
  <w:abstractNum w:abstractNumId="29" w15:restartNumberingAfterBreak="0">
    <w:nsid w:val="6EF03FD0"/>
    <w:multiLevelType w:val="hybridMultilevel"/>
    <w:tmpl w:val="C838C0B8"/>
    <w:lvl w:ilvl="0" w:tplc="E2DCA44C">
      <w:start w:val="1"/>
      <w:numFmt w:val="decimal"/>
      <w:lvlText w:val="%1)"/>
      <w:lvlJc w:val="left"/>
      <w:pPr>
        <w:ind w:left="1440" w:hanging="360"/>
      </w:pPr>
      <w:rPr>
        <w:rFonts w:hint="default"/>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EF50AAB"/>
    <w:multiLevelType w:val="hybridMultilevel"/>
    <w:tmpl w:val="313290C0"/>
    <w:lvl w:ilvl="0" w:tplc="2BEEC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58D7932"/>
    <w:multiLevelType w:val="multilevel"/>
    <w:tmpl w:val="462677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33" w15:restartNumberingAfterBreak="0">
    <w:nsid w:val="764D48DF"/>
    <w:multiLevelType w:val="hybridMultilevel"/>
    <w:tmpl w:val="068A29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AE73A7F"/>
    <w:multiLevelType w:val="hybridMultilevel"/>
    <w:tmpl w:val="A4B2E564"/>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97"/>
        </w:tabs>
        <w:ind w:left="1097"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465317166">
    <w:abstractNumId w:val="0"/>
  </w:num>
  <w:num w:numId="2" w16cid:durableId="472455714">
    <w:abstractNumId w:val="4"/>
  </w:num>
  <w:num w:numId="3" w16cid:durableId="622226783">
    <w:abstractNumId w:val="14"/>
  </w:num>
  <w:num w:numId="4" w16cid:durableId="855771356">
    <w:abstractNumId w:val="35"/>
  </w:num>
  <w:num w:numId="5" w16cid:durableId="1801531639">
    <w:abstractNumId w:val="33"/>
  </w:num>
  <w:num w:numId="6" w16cid:durableId="422725910">
    <w:abstractNumId w:val="9"/>
  </w:num>
  <w:num w:numId="7" w16cid:durableId="1223515590">
    <w:abstractNumId w:val="7"/>
  </w:num>
  <w:num w:numId="8" w16cid:durableId="955214707">
    <w:abstractNumId w:val="1"/>
  </w:num>
  <w:num w:numId="9" w16cid:durableId="1507598172">
    <w:abstractNumId w:val="24"/>
  </w:num>
  <w:num w:numId="10" w16cid:durableId="1228490346">
    <w:abstractNumId w:val="22"/>
  </w:num>
  <w:num w:numId="11" w16cid:durableId="1826624388">
    <w:abstractNumId w:val="15"/>
  </w:num>
  <w:num w:numId="12" w16cid:durableId="1483738176">
    <w:abstractNumId w:val="2"/>
  </w:num>
  <w:num w:numId="13" w16cid:durableId="1395545206">
    <w:abstractNumId w:val="18"/>
  </w:num>
  <w:num w:numId="14" w16cid:durableId="1791704135">
    <w:abstractNumId w:val="32"/>
  </w:num>
  <w:num w:numId="15" w16cid:durableId="1435636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3974191">
    <w:abstractNumId w:val="13"/>
  </w:num>
  <w:num w:numId="17" w16cid:durableId="1828355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3128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507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891368">
    <w:abstractNumId w:val="30"/>
  </w:num>
  <w:num w:numId="21" w16cid:durableId="1397169607">
    <w:abstractNumId w:val="5"/>
  </w:num>
  <w:num w:numId="22" w16cid:durableId="495996473">
    <w:abstractNumId w:val="29"/>
  </w:num>
  <w:num w:numId="23" w16cid:durableId="39865655">
    <w:abstractNumId w:val="16"/>
  </w:num>
  <w:num w:numId="24" w16cid:durableId="1681346658">
    <w:abstractNumId w:val="6"/>
  </w:num>
  <w:num w:numId="25" w16cid:durableId="1723477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2673309">
    <w:abstractNumId w:val="10"/>
  </w:num>
  <w:num w:numId="27" w16cid:durableId="188764539">
    <w:abstractNumId w:val="19"/>
  </w:num>
  <w:num w:numId="28" w16cid:durableId="1893614736">
    <w:abstractNumId w:val="11"/>
  </w:num>
  <w:num w:numId="29" w16cid:durableId="1774671832">
    <w:abstractNumId w:val="34"/>
  </w:num>
  <w:num w:numId="30" w16cid:durableId="548617467">
    <w:abstractNumId w:val="26"/>
  </w:num>
  <w:num w:numId="31" w16cid:durableId="1484539826">
    <w:abstractNumId w:val="21"/>
  </w:num>
  <w:num w:numId="32" w16cid:durableId="359086311">
    <w:abstractNumId w:val="20"/>
  </w:num>
  <w:num w:numId="33" w16cid:durableId="1529248750">
    <w:abstractNumId w:val="28"/>
  </w:num>
  <w:num w:numId="34" w16cid:durableId="1143887574">
    <w:abstractNumId w:val="17"/>
  </w:num>
  <w:num w:numId="35" w16cid:durableId="1104614211">
    <w:abstractNumId w:val="3"/>
  </w:num>
  <w:num w:numId="36" w16cid:durableId="10214754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72"/>
    <w:rsid w:val="00000261"/>
    <w:rsid w:val="000007EC"/>
    <w:rsid w:val="0000459A"/>
    <w:rsid w:val="000075C7"/>
    <w:rsid w:val="000076D5"/>
    <w:rsid w:val="0001267C"/>
    <w:rsid w:val="000143ED"/>
    <w:rsid w:val="000158E3"/>
    <w:rsid w:val="00016DF6"/>
    <w:rsid w:val="0001705F"/>
    <w:rsid w:val="00017257"/>
    <w:rsid w:val="00020136"/>
    <w:rsid w:val="00022224"/>
    <w:rsid w:val="00024A35"/>
    <w:rsid w:val="00024CA7"/>
    <w:rsid w:val="000253E5"/>
    <w:rsid w:val="000253F9"/>
    <w:rsid w:val="00025D28"/>
    <w:rsid w:val="000262A1"/>
    <w:rsid w:val="000267D6"/>
    <w:rsid w:val="00027BB6"/>
    <w:rsid w:val="00031ACF"/>
    <w:rsid w:val="00035509"/>
    <w:rsid w:val="000373C3"/>
    <w:rsid w:val="00037421"/>
    <w:rsid w:val="000417FF"/>
    <w:rsid w:val="00041960"/>
    <w:rsid w:val="00043764"/>
    <w:rsid w:val="00043C92"/>
    <w:rsid w:val="000448F6"/>
    <w:rsid w:val="00044EB4"/>
    <w:rsid w:val="00045644"/>
    <w:rsid w:val="00045714"/>
    <w:rsid w:val="00046246"/>
    <w:rsid w:val="000467DD"/>
    <w:rsid w:val="00046C2F"/>
    <w:rsid w:val="00053269"/>
    <w:rsid w:val="00054152"/>
    <w:rsid w:val="00054D06"/>
    <w:rsid w:val="00054DAC"/>
    <w:rsid w:val="00055691"/>
    <w:rsid w:val="00056A65"/>
    <w:rsid w:val="00057149"/>
    <w:rsid w:val="00060199"/>
    <w:rsid w:val="00061581"/>
    <w:rsid w:val="000615D7"/>
    <w:rsid w:val="00061A84"/>
    <w:rsid w:val="00061D36"/>
    <w:rsid w:val="0006594F"/>
    <w:rsid w:val="000665B4"/>
    <w:rsid w:val="00070336"/>
    <w:rsid w:val="00070AA4"/>
    <w:rsid w:val="00072D70"/>
    <w:rsid w:val="00073B3F"/>
    <w:rsid w:val="000767AC"/>
    <w:rsid w:val="00080753"/>
    <w:rsid w:val="00081415"/>
    <w:rsid w:val="00081513"/>
    <w:rsid w:val="00082830"/>
    <w:rsid w:val="0009163A"/>
    <w:rsid w:val="00091BF9"/>
    <w:rsid w:val="00093617"/>
    <w:rsid w:val="00096246"/>
    <w:rsid w:val="00096670"/>
    <w:rsid w:val="000A2145"/>
    <w:rsid w:val="000A2386"/>
    <w:rsid w:val="000A2536"/>
    <w:rsid w:val="000A3593"/>
    <w:rsid w:val="000A42D1"/>
    <w:rsid w:val="000A5C80"/>
    <w:rsid w:val="000A66A9"/>
    <w:rsid w:val="000A66BA"/>
    <w:rsid w:val="000B11A2"/>
    <w:rsid w:val="000B42F0"/>
    <w:rsid w:val="000B4BF1"/>
    <w:rsid w:val="000B4E4F"/>
    <w:rsid w:val="000B58AB"/>
    <w:rsid w:val="000B6080"/>
    <w:rsid w:val="000B612E"/>
    <w:rsid w:val="000B6957"/>
    <w:rsid w:val="000B6A42"/>
    <w:rsid w:val="000B7DBE"/>
    <w:rsid w:val="000C166B"/>
    <w:rsid w:val="000C1DA2"/>
    <w:rsid w:val="000C2B5B"/>
    <w:rsid w:val="000C475C"/>
    <w:rsid w:val="000C5577"/>
    <w:rsid w:val="000C6769"/>
    <w:rsid w:val="000D153C"/>
    <w:rsid w:val="000D2DCA"/>
    <w:rsid w:val="000D4713"/>
    <w:rsid w:val="000D48C7"/>
    <w:rsid w:val="000E15CE"/>
    <w:rsid w:val="000E2A72"/>
    <w:rsid w:val="000E36E4"/>
    <w:rsid w:val="000E3C18"/>
    <w:rsid w:val="000E3F19"/>
    <w:rsid w:val="000E428B"/>
    <w:rsid w:val="000E51F0"/>
    <w:rsid w:val="000E5896"/>
    <w:rsid w:val="000E5E44"/>
    <w:rsid w:val="000F05EF"/>
    <w:rsid w:val="000F371A"/>
    <w:rsid w:val="000F52AB"/>
    <w:rsid w:val="000F57A8"/>
    <w:rsid w:val="000F5820"/>
    <w:rsid w:val="000F594A"/>
    <w:rsid w:val="000F59E1"/>
    <w:rsid w:val="000F7814"/>
    <w:rsid w:val="00100432"/>
    <w:rsid w:val="001006CA"/>
    <w:rsid w:val="0010188D"/>
    <w:rsid w:val="00102ABD"/>
    <w:rsid w:val="00107CC1"/>
    <w:rsid w:val="00110631"/>
    <w:rsid w:val="001117F7"/>
    <w:rsid w:val="00112F17"/>
    <w:rsid w:val="001135D0"/>
    <w:rsid w:val="00115103"/>
    <w:rsid w:val="00115124"/>
    <w:rsid w:val="00115980"/>
    <w:rsid w:val="0012284A"/>
    <w:rsid w:val="001236FC"/>
    <w:rsid w:val="0012375B"/>
    <w:rsid w:val="00123CD8"/>
    <w:rsid w:val="001249B5"/>
    <w:rsid w:val="0012516E"/>
    <w:rsid w:val="0012573C"/>
    <w:rsid w:val="0012728E"/>
    <w:rsid w:val="00132297"/>
    <w:rsid w:val="00132DB2"/>
    <w:rsid w:val="0013401A"/>
    <w:rsid w:val="00135A31"/>
    <w:rsid w:val="001364B1"/>
    <w:rsid w:val="00136892"/>
    <w:rsid w:val="00137654"/>
    <w:rsid w:val="00140141"/>
    <w:rsid w:val="0014029F"/>
    <w:rsid w:val="00140E94"/>
    <w:rsid w:val="001417DE"/>
    <w:rsid w:val="00142F7D"/>
    <w:rsid w:val="00150EBD"/>
    <w:rsid w:val="00151697"/>
    <w:rsid w:val="0015199B"/>
    <w:rsid w:val="001523F5"/>
    <w:rsid w:val="0015360D"/>
    <w:rsid w:val="00153976"/>
    <w:rsid w:val="00153B51"/>
    <w:rsid w:val="001547D0"/>
    <w:rsid w:val="001556DA"/>
    <w:rsid w:val="00157D94"/>
    <w:rsid w:val="00161A69"/>
    <w:rsid w:val="00162E8C"/>
    <w:rsid w:val="001633E7"/>
    <w:rsid w:val="001636B5"/>
    <w:rsid w:val="001648CD"/>
    <w:rsid w:val="00164A24"/>
    <w:rsid w:val="001676EC"/>
    <w:rsid w:val="0017030A"/>
    <w:rsid w:val="001705C4"/>
    <w:rsid w:val="001729A0"/>
    <w:rsid w:val="00174C8C"/>
    <w:rsid w:val="00175050"/>
    <w:rsid w:val="001750B8"/>
    <w:rsid w:val="00176139"/>
    <w:rsid w:val="00176EC7"/>
    <w:rsid w:val="0017773C"/>
    <w:rsid w:val="00177C9A"/>
    <w:rsid w:val="0018168A"/>
    <w:rsid w:val="00183433"/>
    <w:rsid w:val="0018419C"/>
    <w:rsid w:val="001859CA"/>
    <w:rsid w:val="00186134"/>
    <w:rsid w:val="00186B5A"/>
    <w:rsid w:val="00186EFD"/>
    <w:rsid w:val="001877A9"/>
    <w:rsid w:val="00190E01"/>
    <w:rsid w:val="0019146B"/>
    <w:rsid w:val="00192237"/>
    <w:rsid w:val="00194120"/>
    <w:rsid w:val="00195FB1"/>
    <w:rsid w:val="001961F8"/>
    <w:rsid w:val="00197244"/>
    <w:rsid w:val="00197AB6"/>
    <w:rsid w:val="00197DF6"/>
    <w:rsid w:val="001A01E4"/>
    <w:rsid w:val="001A6F2A"/>
    <w:rsid w:val="001A7747"/>
    <w:rsid w:val="001B040B"/>
    <w:rsid w:val="001B0813"/>
    <w:rsid w:val="001B1418"/>
    <w:rsid w:val="001B170B"/>
    <w:rsid w:val="001B40A0"/>
    <w:rsid w:val="001B42BF"/>
    <w:rsid w:val="001B59A1"/>
    <w:rsid w:val="001B650A"/>
    <w:rsid w:val="001C0270"/>
    <w:rsid w:val="001C2C93"/>
    <w:rsid w:val="001C2D48"/>
    <w:rsid w:val="001C35CC"/>
    <w:rsid w:val="001C3807"/>
    <w:rsid w:val="001D191F"/>
    <w:rsid w:val="001D276E"/>
    <w:rsid w:val="001D29E5"/>
    <w:rsid w:val="001D34A5"/>
    <w:rsid w:val="001D3540"/>
    <w:rsid w:val="001D3A2F"/>
    <w:rsid w:val="001D4349"/>
    <w:rsid w:val="001D793F"/>
    <w:rsid w:val="001E1973"/>
    <w:rsid w:val="001E28DC"/>
    <w:rsid w:val="001E2F68"/>
    <w:rsid w:val="001E32DA"/>
    <w:rsid w:val="001E54B1"/>
    <w:rsid w:val="001F0D52"/>
    <w:rsid w:val="001F1315"/>
    <w:rsid w:val="001F286E"/>
    <w:rsid w:val="001F3B7F"/>
    <w:rsid w:val="001F59A8"/>
    <w:rsid w:val="001F5C08"/>
    <w:rsid w:val="00200E9E"/>
    <w:rsid w:val="00200EFF"/>
    <w:rsid w:val="00201803"/>
    <w:rsid w:val="00204529"/>
    <w:rsid w:val="00204785"/>
    <w:rsid w:val="0020522A"/>
    <w:rsid w:val="00205777"/>
    <w:rsid w:val="00205EF7"/>
    <w:rsid w:val="002073F2"/>
    <w:rsid w:val="0021174A"/>
    <w:rsid w:val="0021388A"/>
    <w:rsid w:val="002143BB"/>
    <w:rsid w:val="002156DA"/>
    <w:rsid w:val="00215E27"/>
    <w:rsid w:val="00220BC0"/>
    <w:rsid w:val="00223147"/>
    <w:rsid w:val="002231B9"/>
    <w:rsid w:val="00223963"/>
    <w:rsid w:val="00225940"/>
    <w:rsid w:val="00225AA2"/>
    <w:rsid w:val="002264B2"/>
    <w:rsid w:val="0023034A"/>
    <w:rsid w:val="00231447"/>
    <w:rsid w:val="00231B07"/>
    <w:rsid w:val="00232689"/>
    <w:rsid w:val="00233721"/>
    <w:rsid w:val="0023393E"/>
    <w:rsid w:val="002349FB"/>
    <w:rsid w:val="002351D1"/>
    <w:rsid w:val="002353F4"/>
    <w:rsid w:val="00237FEA"/>
    <w:rsid w:val="0024170E"/>
    <w:rsid w:val="00242AF2"/>
    <w:rsid w:val="00243C70"/>
    <w:rsid w:val="002445FB"/>
    <w:rsid w:val="00244E08"/>
    <w:rsid w:val="00246188"/>
    <w:rsid w:val="00246298"/>
    <w:rsid w:val="0025166D"/>
    <w:rsid w:val="00252905"/>
    <w:rsid w:val="00252F22"/>
    <w:rsid w:val="00253370"/>
    <w:rsid w:val="002549BE"/>
    <w:rsid w:val="00260A29"/>
    <w:rsid w:val="00261527"/>
    <w:rsid w:val="00261FAE"/>
    <w:rsid w:val="00264965"/>
    <w:rsid w:val="002662CC"/>
    <w:rsid w:val="002703C0"/>
    <w:rsid w:val="0027072B"/>
    <w:rsid w:val="0027234B"/>
    <w:rsid w:val="00272CB7"/>
    <w:rsid w:val="00273285"/>
    <w:rsid w:val="002735AB"/>
    <w:rsid w:val="00275F29"/>
    <w:rsid w:val="00276A24"/>
    <w:rsid w:val="002774DD"/>
    <w:rsid w:val="00280868"/>
    <w:rsid w:val="00282192"/>
    <w:rsid w:val="002828F0"/>
    <w:rsid w:val="00283549"/>
    <w:rsid w:val="00285A62"/>
    <w:rsid w:val="00286B89"/>
    <w:rsid w:val="00286F04"/>
    <w:rsid w:val="00291006"/>
    <w:rsid w:val="0029136C"/>
    <w:rsid w:val="002917B2"/>
    <w:rsid w:val="0029236E"/>
    <w:rsid w:val="002941C7"/>
    <w:rsid w:val="00294C44"/>
    <w:rsid w:val="00296BCC"/>
    <w:rsid w:val="00297808"/>
    <w:rsid w:val="002978C2"/>
    <w:rsid w:val="002A07E1"/>
    <w:rsid w:val="002A1F75"/>
    <w:rsid w:val="002A56FA"/>
    <w:rsid w:val="002A577A"/>
    <w:rsid w:val="002A581A"/>
    <w:rsid w:val="002B0243"/>
    <w:rsid w:val="002B1533"/>
    <w:rsid w:val="002B2844"/>
    <w:rsid w:val="002B3040"/>
    <w:rsid w:val="002B4D31"/>
    <w:rsid w:val="002B5907"/>
    <w:rsid w:val="002B5CBF"/>
    <w:rsid w:val="002B6955"/>
    <w:rsid w:val="002B729E"/>
    <w:rsid w:val="002B72B0"/>
    <w:rsid w:val="002C31AE"/>
    <w:rsid w:val="002C48EE"/>
    <w:rsid w:val="002C5A9B"/>
    <w:rsid w:val="002C6913"/>
    <w:rsid w:val="002C6971"/>
    <w:rsid w:val="002C6D8F"/>
    <w:rsid w:val="002C6FCB"/>
    <w:rsid w:val="002D018A"/>
    <w:rsid w:val="002D05DD"/>
    <w:rsid w:val="002D0E21"/>
    <w:rsid w:val="002D27F8"/>
    <w:rsid w:val="002D4306"/>
    <w:rsid w:val="002D4EC5"/>
    <w:rsid w:val="002D5105"/>
    <w:rsid w:val="002D642E"/>
    <w:rsid w:val="002E14DB"/>
    <w:rsid w:val="002E2FE8"/>
    <w:rsid w:val="002E6D58"/>
    <w:rsid w:val="002F0970"/>
    <w:rsid w:val="002F0FD4"/>
    <w:rsid w:val="002F160A"/>
    <w:rsid w:val="002F1904"/>
    <w:rsid w:val="002F2AB0"/>
    <w:rsid w:val="002F5853"/>
    <w:rsid w:val="002F5FEE"/>
    <w:rsid w:val="002F79E7"/>
    <w:rsid w:val="003018D3"/>
    <w:rsid w:val="00302442"/>
    <w:rsid w:val="00303293"/>
    <w:rsid w:val="00304286"/>
    <w:rsid w:val="00304BCB"/>
    <w:rsid w:val="00305025"/>
    <w:rsid w:val="00306C29"/>
    <w:rsid w:val="00306F75"/>
    <w:rsid w:val="0031113F"/>
    <w:rsid w:val="00311972"/>
    <w:rsid w:val="003119D4"/>
    <w:rsid w:val="00311EE3"/>
    <w:rsid w:val="00312CC1"/>
    <w:rsid w:val="0031360D"/>
    <w:rsid w:val="00315036"/>
    <w:rsid w:val="0031534A"/>
    <w:rsid w:val="00316459"/>
    <w:rsid w:val="00316647"/>
    <w:rsid w:val="00317B5B"/>
    <w:rsid w:val="00317CEA"/>
    <w:rsid w:val="00320C42"/>
    <w:rsid w:val="00320DC8"/>
    <w:rsid w:val="00321772"/>
    <w:rsid w:val="00321A7F"/>
    <w:rsid w:val="0032216D"/>
    <w:rsid w:val="00322BE4"/>
    <w:rsid w:val="00324C83"/>
    <w:rsid w:val="003269B7"/>
    <w:rsid w:val="00326EC9"/>
    <w:rsid w:val="0032710A"/>
    <w:rsid w:val="0033027C"/>
    <w:rsid w:val="00330A02"/>
    <w:rsid w:val="003334F9"/>
    <w:rsid w:val="00334380"/>
    <w:rsid w:val="00334C13"/>
    <w:rsid w:val="00334C89"/>
    <w:rsid w:val="00334FB6"/>
    <w:rsid w:val="00335C01"/>
    <w:rsid w:val="003362CC"/>
    <w:rsid w:val="00336EF1"/>
    <w:rsid w:val="00340019"/>
    <w:rsid w:val="00340FAC"/>
    <w:rsid w:val="00341B43"/>
    <w:rsid w:val="00342851"/>
    <w:rsid w:val="003439BE"/>
    <w:rsid w:val="0034467D"/>
    <w:rsid w:val="00344E1B"/>
    <w:rsid w:val="00345B4C"/>
    <w:rsid w:val="00346EF8"/>
    <w:rsid w:val="00356564"/>
    <w:rsid w:val="00356E6B"/>
    <w:rsid w:val="00357474"/>
    <w:rsid w:val="00357788"/>
    <w:rsid w:val="0036310C"/>
    <w:rsid w:val="00364CB4"/>
    <w:rsid w:val="003662E0"/>
    <w:rsid w:val="003679A1"/>
    <w:rsid w:val="00370EE8"/>
    <w:rsid w:val="00372DF0"/>
    <w:rsid w:val="00375003"/>
    <w:rsid w:val="00376154"/>
    <w:rsid w:val="003764E7"/>
    <w:rsid w:val="003769D1"/>
    <w:rsid w:val="0037783E"/>
    <w:rsid w:val="00380A6C"/>
    <w:rsid w:val="003819D7"/>
    <w:rsid w:val="00382D46"/>
    <w:rsid w:val="003843E9"/>
    <w:rsid w:val="00384513"/>
    <w:rsid w:val="003847F7"/>
    <w:rsid w:val="00385921"/>
    <w:rsid w:val="00385E51"/>
    <w:rsid w:val="00386FBF"/>
    <w:rsid w:val="00391558"/>
    <w:rsid w:val="00392095"/>
    <w:rsid w:val="0039302F"/>
    <w:rsid w:val="003A2079"/>
    <w:rsid w:val="003A2B6A"/>
    <w:rsid w:val="003A657C"/>
    <w:rsid w:val="003A670B"/>
    <w:rsid w:val="003A678F"/>
    <w:rsid w:val="003A72A2"/>
    <w:rsid w:val="003B178A"/>
    <w:rsid w:val="003B17F8"/>
    <w:rsid w:val="003B3538"/>
    <w:rsid w:val="003B54D7"/>
    <w:rsid w:val="003B5CF7"/>
    <w:rsid w:val="003B6E81"/>
    <w:rsid w:val="003B7B3B"/>
    <w:rsid w:val="003C27E5"/>
    <w:rsid w:val="003C2B56"/>
    <w:rsid w:val="003C3FBB"/>
    <w:rsid w:val="003C49AC"/>
    <w:rsid w:val="003C4A8D"/>
    <w:rsid w:val="003C5581"/>
    <w:rsid w:val="003C6585"/>
    <w:rsid w:val="003C673B"/>
    <w:rsid w:val="003D095B"/>
    <w:rsid w:val="003D0A82"/>
    <w:rsid w:val="003D0FD7"/>
    <w:rsid w:val="003D1909"/>
    <w:rsid w:val="003D1C5B"/>
    <w:rsid w:val="003D1D98"/>
    <w:rsid w:val="003D2BA9"/>
    <w:rsid w:val="003D3337"/>
    <w:rsid w:val="003D4512"/>
    <w:rsid w:val="003D50DB"/>
    <w:rsid w:val="003D553E"/>
    <w:rsid w:val="003D6E75"/>
    <w:rsid w:val="003D6F75"/>
    <w:rsid w:val="003D7C6C"/>
    <w:rsid w:val="003E188F"/>
    <w:rsid w:val="003E3B96"/>
    <w:rsid w:val="003E77F1"/>
    <w:rsid w:val="003E7866"/>
    <w:rsid w:val="003F2617"/>
    <w:rsid w:val="003F3197"/>
    <w:rsid w:val="003F37BB"/>
    <w:rsid w:val="003F4506"/>
    <w:rsid w:val="003F45BD"/>
    <w:rsid w:val="003F4ABF"/>
    <w:rsid w:val="003F519C"/>
    <w:rsid w:val="003F6DBB"/>
    <w:rsid w:val="00400C64"/>
    <w:rsid w:val="004029BD"/>
    <w:rsid w:val="004055CB"/>
    <w:rsid w:val="0040580D"/>
    <w:rsid w:val="00405895"/>
    <w:rsid w:val="00405B36"/>
    <w:rsid w:val="004072AA"/>
    <w:rsid w:val="00407E87"/>
    <w:rsid w:val="0041104E"/>
    <w:rsid w:val="004117A7"/>
    <w:rsid w:val="004133DB"/>
    <w:rsid w:val="00414E65"/>
    <w:rsid w:val="00414F90"/>
    <w:rsid w:val="00416781"/>
    <w:rsid w:val="004200B0"/>
    <w:rsid w:val="00421139"/>
    <w:rsid w:val="00422A57"/>
    <w:rsid w:val="00423B51"/>
    <w:rsid w:val="00424379"/>
    <w:rsid w:val="00426C0F"/>
    <w:rsid w:val="00427F36"/>
    <w:rsid w:val="00430641"/>
    <w:rsid w:val="004375D9"/>
    <w:rsid w:val="0044419B"/>
    <w:rsid w:val="00444C97"/>
    <w:rsid w:val="004502EA"/>
    <w:rsid w:val="004508E7"/>
    <w:rsid w:val="00455ED6"/>
    <w:rsid w:val="00457167"/>
    <w:rsid w:val="00457184"/>
    <w:rsid w:val="00460423"/>
    <w:rsid w:val="00461067"/>
    <w:rsid w:val="004612BE"/>
    <w:rsid w:val="004619C7"/>
    <w:rsid w:val="00461C52"/>
    <w:rsid w:val="0046244D"/>
    <w:rsid w:val="00462DCF"/>
    <w:rsid w:val="00463758"/>
    <w:rsid w:val="0046509E"/>
    <w:rsid w:val="0046695F"/>
    <w:rsid w:val="00466E6F"/>
    <w:rsid w:val="0046738E"/>
    <w:rsid w:val="00472285"/>
    <w:rsid w:val="00472F10"/>
    <w:rsid w:val="004735F7"/>
    <w:rsid w:val="00473B2C"/>
    <w:rsid w:val="00475FA3"/>
    <w:rsid w:val="00476BB2"/>
    <w:rsid w:val="00480CA6"/>
    <w:rsid w:val="00481085"/>
    <w:rsid w:val="004825C8"/>
    <w:rsid w:val="00482EDF"/>
    <w:rsid w:val="00483124"/>
    <w:rsid w:val="00483A92"/>
    <w:rsid w:val="00486CFE"/>
    <w:rsid w:val="00487E4B"/>
    <w:rsid w:val="0049176F"/>
    <w:rsid w:val="00491A46"/>
    <w:rsid w:val="004948AB"/>
    <w:rsid w:val="00494C55"/>
    <w:rsid w:val="00494DA7"/>
    <w:rsid w:val="0049572D"/>
    <w:rsid w:val="00495A01"/>
    <w:rsid w:val="00495A25"/>
    <w:rsid w:val="00495EBC"/>
    <w:rsid w:val="00496646"/>
    <w:rsid w:val="00496B47"/>
    <w:rsid w:val="00497D23"/>
    <w:rsid w:val="004A0D51"/>
    <w:rsid w:val="004A24C9"/>
    <w:rsid w:val="004A5056"/>
    <w:rsid w:val="004A5F9E"/>
    <w:rsid w:val="004A615A"/>
    <w:rsid w:val="004A699C"/>
    <w:rsid w:val="004A746C"/>
    <w:rsid w:val="004B1F13"/>
    <w:rsid w:val="004B3DC2"/>
    <w:rsid w:val="004B4161"/>
    <w:rsid w:val="004B4AB7"/>
    <w:rsid w:val="004B4B31"/>
    <w:rsid w:val="004B6620"/>
    <w:rsid w:val="004C1308"/>
    <w:rsid w:val="004C1891"/>
    <w:rsid w:val="004C2BE7"/>
    <w:rsid w:val="004C376A"/>
    <w:rsid w:val="004C4030"/>
    <w:rsid w:val="004C4113"/>
    <w:rsid w:val="004C6B5D"/>
    <w:rsid w:val="004C70FD"/>
    <w:rsid w:val="004D03C0"/>
    <w:rsid w:val="004D3158"/>
    <w:rsid w:val="004D3D6B"/>
    <w:rsid w:val="004D5318"/>
    <w:rsid w:val="004D6610"/>
    <w:rsid w:val="004E0525"/>
    <w:rsid w:val="004E290A"/>
    <w:rsid w:val="004E3191"/>
    <w:rsid w:val="004E3631"/>
    <w:rsid w:val="004E5042"/>
    <w:rsid w:val="004E56AA"/>
    <w:rsid w:val="004E5824"/>
    <w:rsid w:val="004E69F9"/>
    <w:rsid w:val="004E75DE"/>
    <w:rsid w:val="004E7CA8"/>
    <w:rsid w:val="004E7E2B"/>
    <w:rsid w:val="004F1BE1"/>
    <w:rsid w:val="004F239D"/>
    <w:rsid w:val="004F2A3C"/>
    <w:rsid w:val="004F3C9F"/>
    <w:rsid w:val="004F5CDF"/>
    <w:rsid w:val="004F66D5"/>
    <w:rsid w:val="004F7502"/>
    <w:rsid w:val="0050021D"/>
    <w:rsid w:val="00500915"/>
    <w:rsid w:val="00501712"/>
    <w:rsid w:val="00506A69"/>
    <w:rsid w:val="005070A6"/>
    <w:rsid w:val="00507819"/>
    <w:rsid w:val="005079E9"/>
    <w:rsid w:val="00510375"/>
    <w:rsid w:val="005110B9"/>
    <w:rsid w:val="00511322"/>
    <w:rsid w:val="005113CE"/>
    <w:rsid w:val="0051270A"/>
    <w:rsid w:val="005129F8"/>
    <w:rsid w:val="00515331"/>
    <w:rsid w:val="00515683"/>
    <w:rsid w:val="0051648C"/>
    <w:rsid w:val="005211A8"/>
    <w:rsid w:val="00521CF0"/>
    <w:rsid w:val="00527859"/>
    <w:rsid w:val="00530413"/>
    <w:rsid w:val="00530DAE"/>
    <w:rsid w:val="00532D71"/>
    <w:rsid w:val="0053323B"/>
    <w:rsid w:val="005339B3"/>
    <w:rsid w:val="0053647D"/>
    <w:rsid w:val="00537B1B"/>
    <w:rsid w:val="005401BF"/>
    <w:rsid w:val="00540420"/>
    <w:rsid w:val="00540B70"/>
    <w:rsid w:val="0054146A"/>
    <w:rsid w:val="00542975"/>
    <w:rsid w:val="00542AB7"/>
    <w:rsid w:val="00543171"/>
    <w:rsid w:val="00543ED4"/>
    <w:rsid w:val="00544B93"/>
    <w:rsid w:val="00551724"/>
    <w:rsid w:val="00553C89"/>
    <w:rsid w:val="00555171"/>
    <w:rsid w:val="0055530C"/>
    <w:rsid w:val="00555F2E"/>
    <w:rsid w:val="005567A2"/>
    <w:rsid w:val="005568DC"/>
    <w:rsid w:val="00560A90"/>
    <w:rsid w:val="00561009"/>
    <w:rsid w:val="0056331C"/>
    <w:rsid w:val="00565E94"/>
    <w:rsid w:val="00567A0F"/>
    <w:rsid w:val="00572E05"/>
    <w:rsid w:val="00572F69"/>
    <w:rsid w:val="00573829"/>
    <w:rsid w:val="00575AA8"/>
    <w:rsid w:val="00576262"/>
    <w:rsid w:val="0058083E"/>
    <w:rsid w:val="00582A6D"/>
    <w:rsid w:val="00584292"/>
    <w:rsid w:val="00584BFC"/>
    <w:rsid w:val="005851ED"/>
    <w:rsid w:val="00587D39"/>
    <w:rsid w:val="005905A7"/>
    <w:rsid w:val="005914C5"/>
    <w:rsid w:val="00591B53"/>
    <w:rsid w:val="00591C43"/>
    <w:rsid w:val="00591DD1"/>
    <w:rsid w:val="00594104"/>
    <w:rsid w:val="00594A2B"/>
    <w:rsid w:val="0059534C"/>
    <w:rsid w:val="00595A56"/>
    <w:rsid w:val="00595D9E"/>
    <w:rsid w:val="00596815"/>
    <w:rsid w:val="005A567E"/>
    <w:rsid w:val="005A6528"/>
    <w:rsid w:val="005A6675"/>
    <w:rsid w:val="005B00E6"/>
    <w:rsid w:val="005B012B"/>
    <w:rsid w:val="005B25F9"/>
    <w:rsid w:val="005B32AB"/>
    <w:rsid w:val="005B7554"/>
    <w:rsid w:val="005B77D9"/>
    <w:rsid w:val="005C0464"/>
    <w:rsid w:val="005C0A69"/>
    <w:rsid w:val="005C0E85"/>
    <w:rsid w:val="005C195E"/>
    <w:rsid w:val="005C2634"/>
    <w:rsid w:val="005C2AA5"/>
    <w:rsid w:val="005C47E8"/>
    <w:rsid w:val="005C488C"/>
    <w:rsid w:val="005C5396"/>
    <w:rsid w:val="005C55EA"/>
    <w:rsid w:val="005C5C6B"/>
    <w:rsid w:val="005C6B8F"/>
    <w:rsid w:val="005C7132"/>
    <w:rsid w:val="005D019B"/>
    <w:rsid w:val="005D0660"/>
    <w:rsid w:val="005D0C1A"/>
    <w:rsid w:val="005D11B0"/>
    <w:rsid w:val="005D23DE"/>
    <w:rsid w:val="005D381E"/>
    <w:rsid w:val="005D3F01"/>
    <w:rsid w:val="005D40EB"/>
    <w:rsid w:val="005D435B"/>
    <w:rsid w:val="005D4BC1"/>
    <w:rsid w:val="005D5319"/>
    <w:rsid w:val="005D5406"/>
    <w:rsid w:val="005E01CF"/>
    <w:rsid w:val="005E5F5C"/>
    <w:rsid w:val="005E6BAF"/>
    <w:rsid w:val="005E6F18"/>
    <w:rsid w:val="005F1A27"/>
    <w:rsid w:val="005F3FAC"/>
    <w:rsid w:val="005F47BC"/>
    <w:rsid w:val="005F601F"/>
    <w:rsid w:val="005F6377"/>
    <w:rsid w:val="005F7C19"/>
    <w:rsid w:val="00600062"/>
    <w:rsid w:val="006008C5"/>
    <w:rsid w:val="00601786"/>
    <w:rsid w:val="006034CD"/>
    <w:rsid w:val="00604532"/>
    <w:rsid w:val="00606D23"/>
    <w:rsid w:val="00607882"/>
    <w:rsid w:val="00610AAC"/>
    <w:rsid w:val="0061465D"/>
    <w:rsid w:val="006146EF"/>
    <w:rsid w:val="00614DC5"/>
    <w:rsid w:val="00614EBE"/>
    <w:rsid w:val="00615E0D"/>
    <w:rsid w:val="00617836"/>
    <w:rsid w:val="00617E66"/>
    <w:rsid w:val="006242D1"/>
    <w:rsid w:val="006268DA"/>
    <w:rsid w:val="00627499"/>
    <w:rsid w:val="00627D79"/>
    <w:rsid w:val="00627E7D"/>
    <w:rsid w:val="006302CC"/>
    <w:rsid w:val="00631DA3"/>
    <w:rsid w:val="00632EB9"/>
    <w:rsid w:val="0063507D"/>
    <w:rsid w:val="006379BD"/>
    <w:rsid w:val="00637EA5"/>
    <w:rsid w:val="0064059D"/>
    <w:rsid w:val="00642409"/>
    <w:rsid w:val="00647F49"/>
    <w:rsid w:val="00650568"/>
    <w:rsid w:val="006553A0"/>
    <w:rsid w:val="006553A7"/>
    <w:rsid w:val="00655CA2"/>
    <w:rsid w:val="00657041"/>
    <w:rsid w:val="006573AA"/>
    <w:rsid w:val="00660783"/>
    <w:rsid w:val="00661755"/>
    <w:rsid w:val="0066366B"/>
    <w:rsid w:val="006637F1"/>
    <w:rsid w:val="0066388C"/>
    <w:rsid w:val="006665F2"/>
    <w:rsid w:val="0066720D"/>
    <w:rsid w:val="00671057"/>
    <w:rsid w:val="006716DB"/>
    <w:rsid w:val="00675856"/>
    <w:rsid w:val="00675EBF"/>
    <w:rsid w:val="00676C0B"/>
    <w:rsid w:val="00680E7D"/>
    <w:rsid w:val="00682A5E"/>
    <w:rsid w:val="00683651"/>
    <w:rsid w:val="006853C1"/>
    <w:rsid w:val="006869DA"/>
    <w:rsid w:val="0069009D"/>
    <w:rsid w:val="00690378"/>
    <w:rsid w:val="006913ED"/>
    <w:rsid w:val="0069254F"/>
    <w:rsid w:val="00693B90"/>
    <w:rsid w:val="00697065"/>
    <w:rsid w:val="00697110"/>
    <w:rsid w:val="006A0BCF"/>
    <w:rsid w:val="006A10DA"/>
    <w:rsid w:val="006A2AE2"/>
    <w:rsid w:val="006A30FF"/>
    <w:rsid w:val="006A5EAA"/>
    <w:rsid w:val="006A6732"/>
    <w:rsid w:val="006B07DD"/>
    <w:rsid w:val="006B0AF6"/>
    <w:rsid w:val="006B0F13"/>
    <w:rsid w:val="006B2D98"/>
    <w:rsid w:val="006B5024"/>
    <w:rsid w:val="006B5B6E"/>
    <w:rsid w:val="006B7FC7"/>
    <w:rsid w:val="006C09CD"/>
    <w:rsid w:val="006C0D2C"/>
    <w:rsid w:val="006C3C01"/>
    <w:rsid w:val="006C605B"/>
    <w:rsid w:val="006C6E7A"/>
    <w:rsid w:val="006D32B1"/>
    <w:rsid w:val="006D60CA"/>
    <w:rsid w:val="006D7C55"/>
    <w:rsid w:val="006E0579"/>
    <w:rsid w:val="006E12CD"/>
    <w:rsid w:val="006E2F44"/>
    <w:rsid w:val="006E4ADC"/>
    <w:rsid w:val="006E4CB2"/>
    <w:rsid w:val="006E68DF"/>
    <w:rsid w:val="006E75DA"/>
    <w:rsid w:val="006F21B2"/>
    <w:rsid w:val="006F2217"/>
    <w:rsid w:val="006F2218"/>
    <w:rsid w:val="006F3FC9"/>
    <w:rsid w:val="006F4572"/>
    <w:rsid w:val="006F58F4"/>
    <w:rsid w:val="006F7324"/>
    <w:rsid w:val="006F7D68"/>
    <w:rsid w:val="00700381"/>
    <w:rsid w:val="00700D2F"/>
    <w:rsid w:val="00702874"/>
    <w:rsid w:val="0070319A"/>
    <w:rsid w:val="00711589"/>
    <w:rsid w:val="00711680"/>
    <w:rsid w:val="00712DB8"/>
    <w:rsid w:val="00717630"/>
    <w:rsid w:val="00720509"/>
    <w:rsid w:val="00724773"/>
    <w:rsid w:val="00724EFA"/>
    <w:rsid w:val="0072581B"/>
    <w:rsid w:val="0072686F"/>
    <w:rsid w:val="00726FFB"/>
    <w:rsid w:val="00727519"/>
    <w:rsid w:val="007307ED"/>
    <w:rsid w:val="00731597"/>
    <w:rsid w:val="007317A3"/>
    <w:rsid w:val="0073285C"/>
    <w:rsid w:val="0073340A"/>
    <w:rsid w:val="00734FAA"/>
    <w:rsid w:val="00736341"/>
    <w:rsid w:val="00737969"/>
    <w:rsid w:val="00740640"/>
    <w:rsid w:val="00740FCF"/>
    <w:rsid w:val="0074107B"/>
    <w:rsid w:val="0074143D"/>
    <w:rsid w:val="007414FA"/>
    <w:rsid w:val="007418F6"/>
    <w:rsid w:val="00742071"/>
    <w:rsid w:val="00742E7F"/>
    <w:rsid w:val="007437E4"/>
    <w:rsid w:val="007439B5"/>
    <w:rsid w:val="00744AB2"/>
    <w:rsid w:val="00744EAD"/>
    <w:rsid w:val="0074553C"/>
    <w:rsid w:val="00752794"/>
    <w:rsid w:val="0075413A"/>
    <w:rsid w:val="007570C2"/>
    <w:rsid w:val="00757C9C"/>
    <w:rsid w:val="00762400"/>
    <w:rsid w:val="00762406"/>
    <w:rsid w:val="007632B4"/>
    <w:rsid w:val="0076361C"/>
    <w:rsid w:val="00763B8D"/>
    <w:rsid w:val="00767BFD"/>
    <w:rsid w:val="00770C17"/>
    <w:rsid w:val="007714E8"/>
    <w:rsid w:val="007716F5"/>
    <w:rsid w:val="00772092"/>
    <w:rsid w:val="0077379A"/>
    <w:rsid w:val="0077433A"/>
    <w:rsid w:val="007745D1"/>
    <w:rsid w:val="00775119"/>
    <w:rsid w:val="0077637F"/>
    <w:rsid w:val="00776F4C"/>
    <w:rsid w:val="007779F1"/>
    <w:rsid w:val="00780E89"/>
    <w:rsid w:val="00781E73"/>
    <w:rsid w:val="00783DB4"/>
    <w:rsid w:val="007848C6"/>
    <w:rsid w:val="00785501"/>
    <w:rsid w:val="00785EAE"/>
    <w:rsid w:val="00790E0F"/>
    <w:rsid w:val="007940F6"/>
    <w:rsid w:val="00795050"/>
    <w:rsid w:val="007960DC"/>
    <w:rsid w:val="0079783C"/>
    <w:rsid w:val="007A08C9"/>
    <w:rsid w:val="007A3963"/>
    <w:rsid w:val="007A3CA0"/>
    <w:rsid w:val="007A43C0"/>
    <w:rsid w:val="007A4AFB"/>
    <w:rsid w:val="007A50E5"/>
    <w:rsid w:val="007A585D"/>
    <w:rsid w:val="007A68B2"/>
    <w:rsid w:val="007B05E0"/>
    <w:rsid w:val="007B0C1F"/>
    <w:rsid w:val="007B1F8B"/>
    <w:rsid w:val="007B30D7"/>
    <w:rsid w:val="007B41F2"/>
    <w:rsid w:val="007B4835"/>
    <w:rsid w:val="007C0E9E"/>
    <w:rsid w:val="007C1391"/>
    <w:rsid w:val="007C1B81"/>
    <w:rsid w:val="007C1FA9"/>
    <w:rsid w:val="007C258A"/>
    <w:rsid w:val="007C3BE7"/>
    <w:rsid w:val="007C4E9C"/>
    <w:rsid w:val="007C595F"/>
    <w:rsid w:val="007C7AE8"/>
    <w:rsid w:val="007D0A00"/>
    <w:rsid w:val="007D1990"/>
    <w:rsid w:val="007D1F74"/>
    <w:rsid w:val="007D39E4"/>
    <w:rsid w:val="007D3E68"/>
    <w:rsid w:val="007D4758"/>
    <w:rsid w:val="007D7A4F"/>
    <w:rsid w:val="007E1440"/>
    <w:rsid w:val="007E6DB2"/>
    <w:rsid w:val="007F067D"/>
    <w:rsid w:val="007F18DD"/>
    <w:rsid w:val="007F1B44"/>
    <w:rsid w:val="007F4427"/>
    <w:rsid w:val="007F5E6C"/>
    <w:rsid w:val="007F638B"/>
    <w:rsid w:val="007F6727"/>
    <w:rsid w:val="0080168B"/>
    <w:rsid w:val="00801EA2"/>
    <w:rsid w:val="00802C2A"/>
    <w:rsid w:val="00803C0D"/>
    <w:rsid w:val="00804989"/>
    <w:rsid w:val="0080511B"/>
    <w:rsid w:val="0081202B"/>
    <w:rsid w:val="008129B2"/>
    <w:rsid w:val="008132E8"/>
    <w:rsid w:val="00813A91"/>
    <w:rsid w:val="00813D35"/>
    <w:rsid w:val="00814F81"/>
    <w:rsid w:val="00815872"/>
    <w:rsid w:val="00815D00"/>
    <w:rsid w:val="00817F69"/>
    <w:rsid w:val="0082037F"/>
    <w:rsid w:val="0082243D"/>
    <w:rsid w:val="00823B75"/>
    <w:rsid w:val="0082613A"/>
    <w:rsid w:val="00826A06"/>
    <w:rsid w:val="00826A84"/>
    <w:rsid w:val="00826BEA"/>
    <w:rsid w:val="00826CB4"/>
    <w:rsid w:val="0082700C"/>
    <w:rsid w:val="00827321"/>
    <w:rsid w:val="0082736B"/>
    <w:rsid w:val="00827FB6"/>
    <w:rsid w:val="00831465"/>
    <w:rsid w:val="00831C7D"/>
    <w:rsid w:val="00832D8C"/>
    <w:rsid w:val="0083378D"/>
    <w:rsid w:val="00833EB0"/>
    <w:rsid w:val="0083449B"/>
    <w:rsid w:val="00834813"/>
    <w:rsid w:val="0083592D"/>
    <w:rsid w:val="00836E4C"/>
    <w:rsid w:val="008378E2"/>
    <w:rsid w:val="00841D20"/>
    <w:rsid w:val="00841E99"/>
    <w:rsid w:val="0084205C"/>
    <w:rsid w:val="00842A58"/>
    <w:rsid w:val="0084343F"/>
    <w:rsid w:val="00843C49"/>
    <w:rsid w:val="00852AF5"/>
    <w:rsid w:val="00853B99"/>
    <w:rsid w:val="00860A46"/>
    <w:rsid w:val="00861CEB"/>
    <w:rsid w:val="008624EF"/>
    <w:rsid w:val="008631F9"/>
    <w:rsid w:val="00864137"/>
    <w:rsid w:val="008659F4"/>
    <w:rsid w:val="00866F51"/>
    <w:rsid w:val="008706FE"/>
    <w:rsid w:val="008717B7"/>
    <w:rsid w:val="008736C8"/>
    <w:rsid w:val="00873E25"/>
    <w:rsid w:val="008745DA"/>
    <w:rsid w:val="008747E6"/>
    <w:rsid w:val="00875B78"/>
    <w:rsid w:val="008777DD"/>
    <w:rsid w:val="00877833"/>
    <w:rsid w:val="0088129E"/>
    <w:rsid w:val="008817B9"/>
    <w:rsid w:val="00881B22"/>
    <w:rsid w:val="00883BBB"/>
    <w:rsid w:val="00883C80"/>
    <w:rsid w:val="00883DA5"/>
    <w:rsid w:val="00885023"/>
    <w:rsid w:val="00890ABB"/>
    <w:rsid w:val="00892ECC"/>
    <w:rsid w:val="00894FDA"/>
    <w:rsid w:val="00895304"/>
    <w:rsid w:val="0089725F"/>
    <w:rsid w:val="008A1C8E"/>
    <w:rsid w:val="008A4E51"/>
    <w:rsid w:val="008A695A"/>
    <w:rsid w:val="008A75B5"/>
    <w:rsid w:val="008A7733"/>
    <w:rsid w:val="008B0AFC"/>
    <w:rsid w:val="008B12A9"/>
    <w:rsid w:val="008B1513"/>
    <w:rsid w:val="008B278C"/>
    <w:rsid w:val="008B29E2"/>
    <w:rsid w:val="008B2C93"/>
    <w:rsid w:val="008B4548"/>
    <w:rsid w:val="008B45F0"/>
    <w:rsid w:val="008B68D7"/>
    <w:rsid w:val="008C0429"/>
    <w:rsid w:val="008C1ADB"/>
    <w:rsid w:val="008C3D2A"/>
    <w:rsid w:val="008C7E83"/>
    <w:rsid w:val="008D1DF9"/>
    <w:rsid w:val="008D5886"/>
    <w:rsid w:val="008D5A4E"/>
    <w:rsid w:val="008D6E88"/>
    <w:rsid w:val="008D7107"/>
    <w:rsid w:val="008D737E"/>
    <w:rsid w:val="008D743E"/>
    <w:rsid w:val="008D7D61"/>
    <w:rsid w:val="008E23D4"/>
    <w:rsid w:val="008E56E0"/>
    <w:rsid w:val="008E5EC3"/>
    <w:rsid w:val="008E6DFF"/>
    <w:rsid w:val="008F0D01"/>
    <w:rsid w:val="008F161A"/>
    <w:rsid w:val="008F29F1"/>
    <w:rsid w:val="008F301C"/>
    <w:rsid w:val="008F343D"/>
    <w:rsid w:val="008F4B50"/>
    <w:rsid w:val="008F4C28"/>
    <w:rsid w:val="008F4C29"/>
    <w:rsid w:val="008F68AA"/>
    <w:rsid w:val="008F6AE7"/>
    <w:rsid w:val="008F7412"/>
    <w:rsid w:val="0090757F"/>
    <w:rsid w:val="00907E21"/>
    <w:rsid w:val="0091062A"/>
    <w:rsid w:val="00911606"/>
    <w:rsid w:val="009116BA"/>
    <w:rsid w:val="009116EE"/>
    <w:rsid w:val="00912C77"/>
    <w:rsid w:val="00914869"/>
    <w:rsid w:val="00915BED"/>
    <w:rsid w:val="00916081"/>
    <w:rsid w:val="00921834"/>
    <w:rsid w:val="00922095"/>
    <w:rsid w:val="00924AD2"/>
    <w:rsid w:val="0092738D"/>
    <w:rsid w:val="00930AA3"/>
    <w:rsid w:val="0093145E"/>
    <w:rsid w:val="00931996"/>
    <w:rsid w:val="00931FB8"/>
    <w:rsid w:val="0093287E"/>
    <w:rsid w:val="00934446"/>
    <w:rsid w:val="009355B1"/>
    <w:rsid w:val="009360BB"/>
    <w:rsid w:val="00942A87"/>
    <w:rsid w:val="00942BB3"/>
    <w:rsid w:val="0094425A"/>
    <w:rsid w:val="00950101"/>
    <w:rsid w:val="00950FDE"/>
    <w:rsid w:val="009512CE"/>
    <w:rsid w:val="009514F2"/>
    <w:rsid w:val="009528E2"/>
    <w:rsid w:val="009537D2"/>
    <w:rsid w:val="009562A2"/>
    <w:rsid w:val="0095666C"/>
    <w:rsid w:val="009568B7"/>
    <w:rsid w:val="00956C73"/>
    <w:rsid w:val="00957328"/>
    <w:rsid w:val="009578E5"/>
    <w:rsid w:val="0095790F"/>
    <w:rsid w:val="00960FC7"/>
    <w:rsid w:val="00961B11"/>
    <w:rsid w:val="00962F50"/>
    <w:rsid w:val="00964724"/>
    <w:rsid w:val="009662F6"/>
    <w:rsid w:val="00967E44"/>
    <w:rsid w:val="00970B8D"/>
    <w:rsid w:val="00970C6B"/>
    <w:rsid w:val="00974570"/>
    <w:rsid w:val="00974774"/>
    <w:rsid w:val="0097612D"/>
    <w:rsid w:val="00976C53"/>
    <w:rsid w:val="00977929"/>
    <w:rsid w:val="009779DE"/>
    <w:rsid w:val="00977A4D"/>
    <w:rsid w:val="00977F6C"/>
    <w:rsid w:val="009808D2"/>
    <w:rsid w:val="00981E0A"/>
    <w:rsid w:val="00982961"/>
    <w:rsid w:val="009842E3"/>
    <w:rsid w:val="0098452A"/>
    <w:rsid w:val="00985457"/>
    <w:rsid w:val="009862D2"/>
    <w:rsid w:val="0098711B"/>
    <w:rsid w:val="00987E80"/>
    <w:rsid w:val="00990CD3"/>
    <w:rsid w:val="00992CEE"/>
    <w:rsid w:val="009936A1"/>
    <w:rsid w:val="009939C4"/>
    <w:rsid w:val="009963C8"/>
    <w:rsid w:val="00996B2E"/>
    <w:rsid w:val="009A0417"/>
    <w:rsid w:val="009A18A6"/>
    <w:rsid w:val="009A1B92"/>
    <w:rsid w:val="009A2368"/>
    <w:rsid w:val="009A267A"/>
    <w:rsid w:val="009A284B"/>
    <w:rsid w:val="009A61D1"/>
    <w:rsid w:val="009A6411"/>
    <w:rsid w:val="009A6845"/>
    <w:rsid w:val="009A6FBF"/>
    <w:rsid w:val="009B0155"/>
    <w:rsid w:val="009B2793"/>
    <w:rsid w:val="009B3EEF"/>
    <w:rsid w:val="009B4386"/>
    <w:rsid w:val="009B5A40"/>
    <w:rsid w:val="009B6CDF"/>
    <w:rsid w:val="009B6DF1"/>
    <w:rsid w:val="009B75B5"/>
    <w:rsid w:val="009C1905"/>
    <w:rsid w:val="009C3008"/>
    <w:rsid w:val="009C3B23"/>
    <w:rsid w:val="009C4609"/>
    <w:rsid w:val="009C50B6"/>
    <w:rsid w:val="009C564D"/>
    <w:rsid w:val="009C7F8B"/>
    <w:rsid w:val="009D1C92"/>
    <w:rsid w:val="009D24A5"/>
    <w:rsid w:val="009E16A4"/>
    <w:rsid w:val="009E2046"/>
    <w:rsid w:val="009E28A6"/>
    <w:rsid w:val="009E3A45"/>
    <w:rsid w:val="009E444E"/>
    <w:rsid w:val="009F031B"/>
    <w:rsid w:val="009F1EC5"/>
    <w:rsid w:val="009F271A"/>
    <w:rsid w:val="009F29D8"/>
    <w:rsid w:val="009F3B00"/>
    <w:rsid w:val="009F5583"/>
    <w:rsid w:val="00A00D75"/>
    <w:rsid w:val="00A0139A"/>
    <w:rsid w:val="00A02CFD"/>
    <w:rsid w:val="00A0362A"/>
    <w:rsid w:val="00A06B59"/>
    <w:rsid w:val="00A12044"/>
    <w:rsid w:val="00A12198"/>
    <w:rsid w:val="00A12247"/>
    <w:rsid w:val="00A14E7D"/>
    <w:rsid w:val="00A160B7"/>
    <w:rsid w:val="00A163A7"/>
    <w:rsid w:val="00A20333"/>
    <w:rsid w:val="00A228C4"/>
    <w:rsid w:val="00A22B85"/>
    <w:rsid w:val="00A2323C"/>
    <w:rsid w:val="00A24499"/>
    <w:rsid w:val="00A253E2"/>
    <w:rsid w:val="00A258AE"/>
    <w:rsid w:val="00A26CE5"/>
    <w:rsid w:val="00A27CBC"/>
    <w:rsid w:val="00A30414"/>
    <w:rsid w:val="00A308F9"/>
    <w:rsid w:val="00A30EF3"/>
    <w:rsid w:val="00A3130E"/>
    <w:rsid w:val="00A33734"/>
    <w:rsid w:val="00A33773"/>
    <w:rsid w:val="00A3492C"/>
    <w:rsid w:val="00A34E4D"/>
    <w:rsid w:val="00A4072F"/>
    <w:rsid w:val="00A408E9"/>
    <w:rsid w:val="00A40CFB"/>
    <w:rsid w:val="00A41F20"/>
    <w:rsid w:val="00A43BA9"/>
    <w:rsid w:val="00A43EEF"/>
    <w:rsid w:val="00A46AC1"/>
    <w:rsid w:val="00A46B0A"/>
    <w:rsid w:val="00A52802"/>
    <w:rsid w:val="00A55243"/>
    <w:rsid w:val="00A5557E"/>
    <w:rsid w:val="00A55648"/>
    <w:rsid w:val="00A55767"/>
    <w:rsid w:val="00A56EDA"/>
    <w:rsid w:val="00A57180"/>
    <w:rsid w:val="00A57A9B"/>
    <w:rsid w:val="00A60889"/>
    <w:rsid w:val="00A62B4A"/>
    <w:rsid w:val="00A63F3C"/>
    <w:rsid w:val="00A642BF"/>
    <w:rsid w:val="00A64584"/>
    <w:rsid w:val="00A65B03"/>
    <w:rsid w:val="00A66724"/>
    <w:rsid w:val="00A66E08"/>
    <w:rsid w:val="00A70684"/>
    <w:rsid w:val="00A70D19"/>
    <w:rsid w:val="00A712DF"/>
    <w:rsid w:val="00A7180F"/>
    <w:rsid w:val="00A7192C"/>
    <w:rsid w:val="00A7195E"/>
    <w:rsid w:val="00A73266"/>
    <w:rsid w:val="00A750F4"/>
    <w:rsid w:val="00A75B0B"/>
    <w:rsid w:val="00A75B91"/>
    <w:rsid w:val="00A770C0"/>
    <w:rsid w:val="00A77B90"/>
    <w:rsid w:val="00A77DE0"/>
    <w:rsid w:val="00A818D6"/>
    <w:rsid w:val="00A82685"/>
    <w:rsid w:val="00A82FA7"/>
    <w:rsid w:val="00A866D6"/>
    <w:rsid w:val="00A87160"/>
    <w:rsid w:val="00A875DE"/>
    <w:rsid w:val="00A902E9"/>
    <w:rsid w:val="00A90371"/>
    <w:rsid w:val="00A91A77"/>
    <w:rsid w:val="00A91B0A"/>
    <w:rsid w:val="00A92E08"/>
    <w:rsid w:val="00A942BB"/>
    <w:rsid w:val="00A94B46"/>
    <w:rsid w:val="00A96D7A"/>
    <w:rsid w:val="00AA0AF7"/>
    <w:rsid w:val="00AA1746"/>
    <w:rsid w:val="00AA39F9"/>
    <w:rsid w:val="00AA3CD8"/>
    <w:rsid w:val="00AA507C"/>
    <w:rsid w:val="00AB13B6"/>
    <w:rsid w:val="00AB1A9F"/>
    <w:rsid w:val="00AB1DA4"/>
    <w:rsid w:val="00AB21D7"/>
    <w:rsid w:val="00AB2CEF"/>
    <w:rsid w:val="00AB4164"/>
    <w:rsid w:val="00AB6E2F"/>
    <w:rsid w:val="00AB7D36"/>
    <w:rsid w:val="00AB7D57"/>
    <w:rsid w:val="00AB7D93"/>
    <w:rsid w:val="00AC1AC2"/>
    <w:rsid w:val="00AC22B8"/>
    <w:rsid w:val="00AC2338"/>
    <w:rsid w:val="00AC441A"/>
    <w:rsid w:val="00AC668B"/>
    <w:rsid w:val="00AC7E81"/>
    <w:rsid w:val="00AD0BCA"/>
    <w:rsid w:val="00AD270A"/>
    <w:rsid w:val="00AD29ED"/>
    <w:rsid w:val="00AD30DA"/>
    <w:rsid w:val="00AD6AFA"/>
    <w:rsid w:val="00AD6C9D"/>
    <w:rsid w:val="00AD73D7"/>
    <w:rsid w:val="00AE20B3"/>
    <w:rsid w:val="00AE5A44"/>
    <w:rsid w:val="00AE6104"/>
    <w:rsid w:val="00AE64BC"/>
    <w:rsid w:val="00AF0E9D"/>
    <w:rsid w:val="00AF13C6"/>
    <w:rsid w:val="00AF281A"/>
    <w:rsid w:val="00AF2C89"/>
    <w:rsid w:val="00AF56E7"/>
    <w:rsid w:val="00AF679F"/>
    <w:rsid w:val="00AF7BA9"/>
    <w:rsid w:val="00B0033B"/>
    <w:rsid w:val="00B003B0"/>
    <w:rsid w:val="00B0062D"/>
    <w:rsid w:val="00B00FB8"/>
    <w:rsid w:val="00B02A9B"/>
    <w:rsid w:val="00B03AC3"/>
    <w:rsid w:val="00B03FF2"/>
    <w:rsid w:val="00B05CD9"/>
    <w:rsid w:val="00B07E35"/>
    <w:rsid w:val="00B1047E"/>
    <w:rsid w:val="00B14297"/>
    <w:rsid w:val="00B20485"/>
    <w:rsid w:val="00B20B35"/>
    <w:rsid w:val="00B212C3"/>
    <w:rsid w:val="00B21AC4"/>
    <w:rsid w:val="00B22703"/>
    <w:rsid w:val="00B250AF"/>
    <w:rsid w:val="00B26C4A"/>
    <w:rsid w:val="00B27A09"/>
    <w:rsid w:val="00B27F92"/>
    <w:rsid w:val="00B31179"/>
    <w:rsid w:val="00B3142D"/>
    <w:rsid w:val="00B31CA2"/>
    <w:rsid w:val="00B32389"/>
    <w:rsid w:val="00B335DE"/>
    <w:rsid w:val="00B33725"/>
    <w:rsid w:val="00B35DAD"/>
    <w:rsid w:val="00B37AC2"/>
    <w:rsid w:val="00B41268"/>
    <w:rsid w:val="00B41EB2"/>
    <w:rsid w:val="00B42584"/>
    <w:rsid w:val="00B43ECD"/>
    <w:rsid w:val="00B444E9"/>
    <w:rsid w:val="00B448DD"/>
    <w:rsid w:val="00B45078"/>
    <w:rsid w:val="00B45501"/>
    <w:rsid w:val="00B4792D"/>
    <w:rsid w:val="00B514C1"/>
    <w:rsid w:val="00B54D8F"/>
    <w:rsid w:val="00B568E1"/>
    <w:rsid w:val="00B61258"/>
    <w:rsid w:val="00B623C3"/>
    <w:rsid w:val="00B63BF3"/>
    <w:rsid w:val="00B679E4"/>
    <w:rsid w:val="00B7096B"/>
    <w:rsid w:val="00B71103"/>
    <w:rsid w:val="00B714B1"/>
    <w:rsid w:val="00B736BD"/>
    <w:rsid w:val="00B74860"/>
    <w:rsid w:val="00B74BE6"/>
    <w:rsid w:val="00B754AD"/>
    <w:rsid w:val="00B76C6F"/>
    <w:rsid w:val="00B76E57"/>
    <w:rsid w:val="00B77003"/>
    <w:rsid w:val="00B7751C"/>
    <w:rsid w:val="00B815C7"/>
    <w:rsid w:val="00B84757"/>
    <w:rsid w:val="00B84CFE"/>
    <w:rsid w:val="00B905E3"/>
    <w:rsid w:val="00B95492"/>
    <w:rsid w:val="00B95789"/>
    <w:rsid w:val="00B9638B"/>
    <w:rsid w:val="00B9682F"/>
    <w:rsid w:val="00BA0984"/>
    <w:rsid w:val="00BA1451"/>
    <w:rsid w:val="00BA239F"/>
    <w:rsid w:val="00BA2F14"/>
    <w:rsid w:val="00BA3371"/>
    <w:rsid w:val="00BA60D8"/>
    <w:rsid w:val="00BB0D68"/>
    <w:rsid w:val="00BB3B50"/>
    <w:rsid w:val="00BB69EB"/>
    <w:rsid w:val="00BC04C6"/>
    <w:rsid w:val="00BC0E8E"/>
    <w:rsid w:val="00BC2E72"/>
    <w:rsid w:val="00BC3F09"/>
    <w:rsid w:val="00BC5E5D"/>
    <w:rsid w:val="00BC6082"/>
    <w:rsid w:val="00BD16A5"/>
    <w:rsid w:val="00BD1A39"/>
    <w:rsid w:val="00BD383D"/>
    <w:rsid w:val="00BD3ADE"/>
    <w:rsid w:val="00BD4087"/>
    <w:rsid w:val="00BD4CB4"/>
    <w:rsid w:val="00BD59EB"/>
    <w:rsid w:val="00BD64D4"/>
    <w:rsid w:val="00BD76D2"/>
    <w:rsid w:val="00BD7C66"/>
    <w:rsid w:val="00BE1CDB"/>
    <w:rsid w:val="00BE2C26"/>
    <w:rsid w:val="00BE38B0"/>
    <w:rsid w:val="00BE4816"/>
    <w:rsid w:val="00BE5D86"/>
    <w:rsid w:val="00BE6B97"/>
    <w:rsid w:val="00BE7297"/>
    <w:rsid w:val="00BF06FD"/>
    <w:rsid w:val="00BF1CB8"/>
    <w:rsid w:val="00BF24EB"/>
    <w:rsid w:val="00BF2AFD"/>
    <w:rsid w:val="00BF5566"/>
    <w:rsid w:val="00BF5705"/>
    <w:rsid w:val="00BF5A00"/>
    <w:rsid w:val="00BF6258"/>
    <w:rsid w:val="00BF66BD"/>
    <w:rsid w:val="00BF6A12"/>
    <w:rsid w:val="00BF7125"/>
    <w:rsid w:val="00C01865"/>
    <w:rsid w:val="00C019D6"/>
    <w:rsid w:val="00C01E98"/>
    <w:rsid w:val="00C03CA1"/>
    <w:rsid w:val="00C03EEC"/>
    <w:rsid w:val="00C0562A"/>
    <w:rsid w:val="00C06062"/>
    <w:rsid w:val="00C0624E"/>
    <w:rsid w:val="00C0664C"/>
    <w:rsid w:val="00C0674D"/>
    <w:rsid w:val="00C07606"/>
    <w:rsid w:val="00C1036C"/>
    <w:rsid w:val="00C10512"/>
    <w:rsid w:val="00C10536"/>
    <w:rsid w:val="00C10E13"/>
    <w:rsid w:val="00C11754"/>
    <w:rsid w:val="00C12407"/>
    <w:rsid w:val="00C13003"/>
    <w:rsid w:val="00C13892"/>
    <w:rsid w:val="00C16577"/>
    <w:rsid w:val="00C16A0D"/>
    <w:rsid w:val="00C16A7E"/>
    <w:rsid w:val="00C22D0F"/>
    <w:rsid w:val="00C23573"/>
    <w:rsid w:val="00C251CF"/>
    <w:rsid w:val="00C25E09"/>
    <w:rsid w:val="00C2620A"/>
    <w:rsid w:val="00C27CD3"/>
    <w:rsid w:val="00C30495"/>
    <w:rsid w:val="00C30EBE"/>
    <w:rsid w:val="00C3201E"/>
    <w:rsid w:val="00C32ED6"/>
    <w:rsid w:val="00C33EE7"/>
    <w:rsid w:val="00C355D2"/>
    <w:rsid w:val="00C35E10"/>
    <w:rsid w:val="00C364F5"/>
    <w:rsid w:val="00C368EC"/>
    <w:rsid w:val="00C37994"/>
    <w:rsid w:val="00C404DC"/>
    <w:rsid w:val="00C43D0E"/>
    <w:rsid w:val="00C44A54"/>
    <w:rsid w:val="00C464CF"/>
    <w:rsid w:val="00C46A60"/>
    <w:rsid w:val="00C470D6"/>
    <w:rsid w:val="00C47248"/>
    <w:rsid w:val="00C47491"/>
    <w:rsid w:val="00C53210"/>
    <w:rsid w:val="00C53410"/>
    <w:rsid w:val="00C535BF"/>
    <w:rsid w:val="00C54A6C"/>
    <w:rsid w:val="00C55FC0"/>
    <w:rsid w:val="00C56831"/>
    <w:rsid w:val="00C61963"/>
    <w:rsid w:val="00C63B55"/>
    <w:rsid w:val="00C63EBE"/>
    <w:rsid w:val="00C63FBD"/>
    <w:rsid w:val="00C64252"/>
    <w:rsid w:val="00C65865"/>
    <w:rsid w:val="00C67A8F"/>
    <w:rsid w:val="00C67CCF"/>
    <w:rsid w:val="00C729F4"/>
    <w:rsid w:val="00C73F18"/>
    <w:rsid w:val="00C75CD0"/>
    <w:rsid w:val="00C760DA"/>
    <w:rsid w:val="00C76DCC"/>
    <w:rsid w:val="00C77CE0"/>
    <w:rsid w:val="00C81E15"/>
    <w:rsid w:val="00C82F94"/>
    <w:rsid w:val="00C830E9"/>
    <w:rsid w:val="00C84081"/>
    <w:rsid w:val="00C85F3D"/>
    <w:rsid w:val="00C920D0"/>
    <w:rsid w:val="00C92402"/>
    <w:rsid w:val="00C9480B"/>
    <w:rsid w:val="00C965D5"/>
    <w:rsid w:val="00CA0786"/>
    <w:rsid w:val="00CA0B2C"/>
    <w:rsid w:val="00CA0F30"/>
    <w:rsid w:val="00CA2E22"/>
    <w:rsid w:val="00CA2EC5"/>
    <w:rsid w:val="00CA38BA"/>
    <w:rsid w:val="00CA7D10"/>
    <w:rsid w:val="00CB1EA5"/>
    <w:rsid w:val="00CB65A4"/>
    <w:rsid w:val="00CB7EB7"/>
    <w:rsid w:val="00CC00FA"/>
    <w:rsid w:val="00CC038C"/>
    <w:rsid w:val="00CC479A"/>
    <w:rsid w:val="00CC54C9"/>
    <w:rsid w:val="00CC57C2"/>
    <w:rsid w:val="00CC6CFC"/>
    <w:rsid w:val="00CD00BB"/>
    <w:rsid w:val="00CD17B2"/>
    <w:rsid w:val="00CD254D"/>
    <w:rsid w:val="00CD37EC"/>
    <w:rsid w:val="00CD4D41"/>
    <w:rsid w:val="00CD6C6F"/>
    <w:rsid w:val="00CD7437"/>
    <w:rsid w:val="00CE077C"/>
    <w:rsid w:val="00CE1348"/>
    <w:rsid w:val="00CE205E"/>
    <w:rsid w:val="00CE5D8B"/>
    <w:rsid w:val="00CE632E"/>
    <w:rsid w:val="00CE79D7"/>
    <w:rsid w:val="00CF15E7"/>
    <w:rsid w:val="00CF4C32"/>
    <w:rsid w:val="00CF4C6F"/>
    <w:rsid w:val="00CF51B6"/>
    <w:rsid w:val="00CF665D"/>
    <w:rsid w:val="00CF7F4F"/>
    <w:rsid w:val="00D01E65"/>
    <w:rsid w:val="00D02867"/>
    <w:rsid w:val="00D07658"/>
    <w:rsid w:val="00D07A58"/>
    <w:rsid w:val="00D10D74"/>
    <w:rsid w:val="00D11D4E"/>
    <w:rsid w:val="00D1204F"/>
    <w:rsid w:val="00D1264A"/>
    <w:rsid w:val="00D127A9"/>
    <w:rsid w:val="00D12AE3"/>
    <w:rsid w:val="00D14309"/>
    <w:rsid w:val="00D144F9"/>
    <w:rsid w:val="00D15806"/>
    <w:rsid w:val="00D173A0"/>
    <w:rsid w:val="00D2028D"/>
    <w:rsid w:val="00D20AF3"/>
    <w:rsid w:val="00D22411"/>
    <w:rsid w:val="00D25BC1"/>
    <w:rsid w:val="00D264ED"/>
    <w:rsid w:val="00D30A48"/>
    <w:rsid w:val="00D31090"/>
    <w:rsid w:val="00D3228F"/>
    <w:rsid w:val="00D32ADC"/>
    <w:rsid w:val="00D33CB4"/>
    <w:rsid w:val="00D348BA"/>
    <w:rsid w:val="00D35350"/>
    <w:rsid w:val="00D368F3"/>
    <w:rsid w:val="00D36B1A"/>
    <w:rsid w:val="00D37649"/>
    <w:rsid w:val="00D37713"/>
    <w:rsid w:val="00D40D8D"/>
    <w:rsid w:val="00D4210A"/>
    <w:rsid w:val="00D45149"/>
    <w:rsid w:val="00D4609F"/>
    <w:rsid w:val="00D4633D"/>
    <w:rsid w:val="00D46BA8"/>
    <w:rsid w:val="00D501D3"/>
    <w:rsid w:val="00D5051D"/>
    <w:rsid w:val="00D53C29"/>
    <w:rsid w:val="00D5505C"/>
    <w:rsid w:val="00D5572B"/>
    <w:rsid w:val="00D56098"/>
    <w:rsid w:val="00D60573"/>
    <w:rsid w:val="00D61245"/>
    <w:rsid w:val="00D62937"/>
    <w:rsid w:val="00D62B44"/>
    <w:rsid w:val="00D66321"/>
    <w:rsid w:val="00D67CDB"/>
    <w:rsid w:val="00D72FEC"/>
    <w:rsid w:val="00D73FDD"/>
    <w:rsid w:val="00D75902"/>
    <w:rsid w:val="00D759F8"/>
    <w:rsid w:val="00D77164"/>
    <w:rsid w:val="00D81DE7"/>
    <w:rsid w:val="00D82C0E"/>
    <w:rsid w:val="00D83598"/>
    <w:rsid w:val="00D85365"/>
    <w:rsid w:val="00D85522"/>
    <w:rsid w:val="00D85A05"/>
    <w:rsid w:val="00D85CF0"/>
    <w:rsid w:val="00D877A2"/>
    <w:rsid w:val="00D87D59"/>
    <w:rsid w:val="00D92172"/>
    <w:rsid w:val="00D92BAF"/>
    <w:rsid w:val="00D935E0"/>
    <w:rsid w:val="00D946DE"/>
    <w:rsid w:val="00D94EF0"/>
    <w:rsid w:val="00D94FBA"/>
    <w:rsid w:val="00D9576B"/>
    <w:rsid w:val="00D97C53"/>
    <w:rsid w:val="00DA041C"/>
    <w:rsid w:val="00DA0914"/>
    <w:rsid w:val="00DA11B7"/>
    <w:rsid w:val="00DA1266"/>
    <w:rsid w:val="00DA2640"/>
    <w:rsid w:val="00DA2E51"/>
    <w:rsid w:val="00DA3BD2"/>
    <w:rsid w:val="00DA4128"/>
    <w:rsid w:val="00DA4FC8"/>
    <w:rsid w:val="00DA53F3"/>
    <w:rsid w:val="00DA5C57"/>
    <w:rsid w:val="00DA7ABD"/>
    <w:rsid w:val="00DB117A"/>
    <w:rsid w:val="00DB3B20"/>
    <w:rsid w:val="00DB5830"/>
    <w:rsid w:val="00DB76BB"/>
    <w:rsid w:val="00DB7B08"/>
    <w:rsid w:val="00DC0FF0"/>
    <w:rsid w:val="00DC17E3"/>
    <w:rsid w:val="00DC345A"/>
    <w:rsid w:val="00DC3737"/>
    <w:rsid w:val="00DC3FBB"/>
    <w:rsid w:val="00DC4DB0"/>
    <w:rsid w:val="00DC5F15"/>
    <w:rsid w:val="00DC674F"/>
    <w:rsid w:val="00DC709B"/>
    <w:rsid w:val="00DD12D0"/>
    <w:rsid w:val="00DD14D5"/>
    <w:rsid w:val="00DD4CB4"/>
    <w:rsid w:val="00DD56D6"/>
    <w:rsid w:val="00DD62E4"/>
    <w:rsid w:val="00DD64B1"/>
    <w:rsid w:val="00DD7F68"/>
    <w:rsid w:val="00DE0F15"/>
    <w:rsid w:val="00DE1384"/>
    <w:rsid w:val="00DE4DCA"/>
    <w:rsid w:val="00DE5525"/>
    <w:rsid w:val="00DE67F9"/>
    <w:rsid w:val="00DF3A96"/>
    <w:rsid w:val="00DF4D24"/>
    <w:rsid w:val="00DF518E"/>
    <w:rsid w:val="00DF5831"/>
    <w:rsid w:val="00DF739E"/>
    <w:rsid w:val="00E009FA"/>
    <w:rsid w:val="00E016F3"/>
    <w:rsid w:val="00E01F15"/>
    <w:rsid w:val="00E021B1"/>
    <w:rsid w:val="00E02407"/>
    <w:rsid w:val="00E06E5D"/>
    <w:rsid w:val="00E072A0"/>
    <w:rsid w:val="00E105FA"/>
    <w:rsid w:val="00E10F8B"/>
    <w:rsid w:val="00E111F7"/>
    <w:rsid w:val="00E11434"/>
    <w:rsid w:val="00E147BF"/>
    <w:rsid w:val="00E155E0"/>
    <w:rsid w:val="00E20933"/>
    <w:rsid w:val="00E20A8D"/>
    <w:rsid w:val="00E23DBE"/>
    <w:rsid w:val="00E244F3"/>
    <w:rsid w:val="00E2536B"/>
    <w:rsid w:val="00E26C66"/>
    <w:rsid w:val="00E26C7A"/>
    <w:rsid w:val="00E300E4"/>
    <w:rsid w:val="00E30251"/>
    <w:rsid w:val="00E3092F"/>
    <w:rsid w:val="00E31701"/>
    <w:rsid w:val="00E31DF1"/>
    <w:rsid w:val="00E32744"/>
    <w:rsid w:val="00E3401C"/>
    <w:rsid w:val="00E34244"/>
    <w:rsid w:val="00E351AE"/>
    <w:rsid w:val="00E35502"/>
    <w:rsid w:val="00E35A81"/>
    <w:rsid w:val="00E35E90"/>
    <w:rsid w:val="00E361C3"/>
    <w:rsid w:val="00E40479"/>
    <w:rsid w:val="00E40CAF"/>
    <w:rsid w:val="00E411F4"/>
    <w:rsid w:val="00E42303"/>
    <w:rsid w:val="00E42F45"/>
    <w:rsid w:val="00E440F3"/>
    <w:rsid w:val="00E44BBB"/>
    <w:rsid w:val="00E466AE"/>
    <w:rsid w:val="00E46912"/>
    <w:rsid w:val="00E46F02"/>
    <w:rsid w:val="00E501DB"/>
    <w:rsid w:val="00E50C59"/>
    <w:rsid w:val="00E51499"/>
    <w:rsid w:val="00E514F7"/>
    <w:rsid w:val="00E517D0"/>
    <w:rsid w:val="00E51D7B"/>
    <w:rsid w:val="00E52D5C"/>
    <w:rsid w:val="00E53006"/>
    <w:rsid w:val="00E54677"/>
    <w:rsid w:val="00E5534B"/>
    <w:rsid w:val="00E55FA2"/>
    <w:rsid w:val="00E57435"/>
    <w:rsid w:val="00E60FA6"/>
    <w:rsid w:val="00E622F3"/>
    <w:rsid w:val="00E66EA5"/>
    <w:rsid w:val="00E67551"/>
    <w:rsid w:val="00E67AC8"/>
    <w:rsid w:val="00E72F34"/>
    <w:rsid w:val="00E73E0D"/>
    <w:rsid w:val="00E75495"/>
    <w:rsid w:val="00E762F6"/>
    <w:rsid w:val="00E77002"/>
    <w:rsid w:val="00E802FB"/>
    <w:rsid w:val="00E82DF4"/>
    <w:rsid w:val="00E83543"/>
    <w:rsid w:val="00E83673"/>
    <w:rsid w:val="00E869C1"/>
    <w:rsid w:val="00E9552A"/>
    <w:rsid w:val="00E96283"/>
    <w:rsid w:val="00E96408"/>
    <w:rsid w:val="00E96EFC"/>
    <w:rsid w:val="00E97022"/>
    <w:rsid w:val="00E97365"/>
    <w:rsid w:val="00EA26BF"/>
    <w:rsid w:val="00EA4F4D"/>
    <w:rsid w:val="00EA65B1"/>
    <w:rsid w:val="00EA6B36"/>
    <w:rsid w:val="00EB0881"/>
    <w:rsid w:val="00EB1A0C"/>
    <w:rsid w:val="00EB29F9"/>
    <w:rsid w:val="00EB2F7C"/>
    <w:rsid w:val="00EB38E2"/>
    <w:rsid w:val="00EB6AC4"/>
    <w:rsid w:val="00EB6CA5"/>
    <w:rsid w:val="00EB6D16"/>
    <w:rsid w:val="00EC11C7"/>
    <w:rsid w:val="00EC30A2"/>
    <w:rsid w:val="00EC4CA0"/>
    <w:rsid w:val="00EC61C1"/>
    <w:rsid w:val="00ED1173"/>
    <w:rsid w:val="00ED1D4D"/>
    <w:rsid w:val="00ED201F"/>
    <w:rsid w:val="00ED2463"/>
    <w:rsid w:val="00ED2673"/>
    <w:rsid w:val="00ED3431"/>
    <w:rsid w:val="00ED3EAF"/>
    <w:rsid w:val="00ED3F60"/>
    <w:rsid w:val="00ED443F"/>
    <w:rsid w:val="00ED4CA5"/>
    <w:rsid w:val="00ED6C84"/>
    <w:rsid w:val="00ED77D6"/>
    <w:rsid w:val="00EE0A0E"/>
    <w:rsid w:val="00EE0AC6"/>
    <w:rsid w:val="00EE303E"/>
    <w:rsid w:val="00EE48F9"/>
    <w:rsid w:val="00EE4BFC"/>
    <w:rsid w:val="00EE5117"/>
    <w:rsid w:val="00EE5AE0"/>
    <w:rsid w:val="00EE65B3"/>
    <w:rsid w:val="00EE7828"/>
    <w:rsid w:val="00EE7CBA"/>
    <w:rsid w:val="00EE7E74"/>
    <w:rsid w:val="00EF12BE"/>
    <w:rsid w:val="00EF2642"/>
    <w:rsid w:val="00EF2821"/>
    <w:rsid w:val="00EF3530"/>
    <w:rsid w:val="00EF4120"/>
    <w:rsid w:val="00EF5E03"/>
    <w:rsid w:val="00EF6713"/>
    <w:rsid w:val="00EF67E3"/>
    <w:rsid w:val="00EF6C7F"/>
    <w:rsid w:val="00EF701C"/>
    <w:rsid w:val="00F020D7"/>
    <w:rsid w:val="00F024CA"/>
    <w:rsid w:val="00F03298"/>
    <w:rsid w:val="00F043AC"/>
    <w:rsid w:val="00F0526D"/>
    <w:rsid w:val="00F1378D"/>
    <w:rsid w:val="00F1471B"/>
    <w:rsid w:val="00F1544D"/>
    <w:rsid w:val="00F15F9F"/>
    <w:rsid w:val="00F24B2B"/>
    <w:rsid w:val="00F30A42"/>
    <w:rsid w:val="00F32E59"/>
    <w:rsid w:val="00F32FC3"/>
    <w:rsid w:val="00F344F0"/>
    <w:rsid w:val="00F34A01"/>
    <w:rsid w:val="00F360DA"/>
    <w:rsid w:val="00F3732A"/>
    <w:rsid w:val="00F375A5"/>
    <w:rsid w:val="00F37701"/>
    <w:rsid w:val="00F44E6A"/>
    <w:rsid w:val="00F46AE3"/>
    <w:rsid w:val="00F47FF1"/>
    <w:rsid w:val="00F5467A"/>
    <w:rsid w:val="00F553B7"/>
    <w:rsid w:val="00F5631E"/>
    <w:rsid w:val="00F5649F"/>
    <w:rsid w:val="00F57349"/>
    <w:rsid w:val="00F602FC"/>
    <w:rsid w:val="00F60BE6"/>
    <w:rsid w:val="00F60E6B"/>
    <w:rsid w:val="00F61D0A"/>
    <w:rsid w:val="00F61F86"/>
    <w:rsid w:val="00F6217B"/>
    <w:rsid w:val="00F6310C"/>
    <w:rsid w:val="00F65A34"/>
    <w:rsid w:val="00F67559"/>
    <w:rsid w:val="00F67789"/>
    <w:rsid w:val="00F67AAE"/>
    <w:rsid w:val="00F72D7A"/>
    <w:rsid w:val="00F72EFE"/>
    <w:rsid w:val="00F73476"/>
    <w:rsid w:val="00F74BB7"/>
    <w:rsid w:val="00F755AF"/>
    <w:rsid w:val="00F76496"/>
    <w:rsid w:val="00F80162"/>
    <w:rsid w:val="00F805E1"/>
    <w:rsid w:val="00F82006"/>
    <w:rsid w:val="00F82EA6"/>
    <w:rsid w:val="00F8492C"/>
    <w:rsid w:val="00F84C31"/>
    <w:rsid w:val="00F84D20"/>
    <w:rsid w:val="00F86AF0"/>
    <w:rsid w:val="00F94AF4"/>
    <w:rsid w:val="00F95F3C"/>
    <w:rsid w:val="00F9670E"/>
    <w:rsid w:val="00F96A53"/>
    <w:rsid w:val="00F96E38"/>
    <w:rsid w:val="00F97F1E"/>
    <w:rsid w:val="00F97F45"/>
    <w:rsid w:val="00FA02D5"/>
    <w:rsid w:val="00FA1810"/>
    <w:rsid w:val="00FA18EA"/>
    <w:rsid w:val="00FA1A0D"/>
    <w:rsid w:val="00FA21AA"/>
    <w:rsid w:val="00FA2C77"/>
    <w:rsid w:val="00FA5B2F"/>
    <w:rsid w:val="00FA5BF7"/>
    <w:rsid w:val="00FA685E"/>
    <w:rsid w:val="00FB1906"/>
    <w:rsid w:val="00FB1C25"/>
    <w:rsid w:val="00FB22DF"/>
    <w:rsid w:val="00FB259E"/>
    <w:rsid w:val="00FB44A7"/>
    <w:rsid w:val="00FB4CAB"/>
    <w:rsid w:val="00FB7020"/>
    <w:rsid w:val="00FC05E7"/>
    <w:rsid w:val="00FC1315"/>
    <w:rsid w:val="00FC33B4"/>
    <w:rsid w:val="00FC5675"/>
    <w:rsid w:val="00FC6E75"/>
    <w:rsid w:val="00FC737F"/>
    <w:rsid w:val="00FD1D46"/>
    <w:rsid w:val="00FD24BE"/>
    <w:rsid w:val="00FD2D48"/>
    <w:rsid w:val="00FD2D94"/>
    <w:rsid w:val="00FD35BC"/>
    <w:rsid w:val="00FD4198"/>
    <w:rsid w:val="00FD4AA7"/>
    <w:rsid w:val="00FD5E92"/>
    <w:rsid w:val="00FD7839"/>
    <w:rsid w:val="00FE12AC"/>
    <w:rsid w:val="00FE20E3"/>
    <w:rsid w:val="00FE224C"/>
    <w:rsid w:val="00FE2978"/>
    <w:rsid w:val="00FE36D1"/>
    <w:rsid w:val="00FE389C"/>
    <w:rsid w:val="00FE3BAF"/>
    <w:rsid w:val="00FE3EA7"/>
    <w:rsid w:val="00FE434F"/>
    <w:rsid w:val="00FE4BA6"/>
    <w:rsid w:val="00FE5BBE"/>
    <w:rsid w:val="00FE677C"/>
    <w:rsid w:val="00FE678D"/>
    <w:rsid w:val="00FE6C4B"/>
    <w:rsid w:val="00FE7502"/>
    <w:rsid w:val="00FF037D"/>
    <w:rsid w:val="00FF0F15"/>
    <w:rsid w:val="00FF1E16"/>
    <w:rsid w:val="00FF2440"/>
    <w:rsid w:val="00FF2DF5"/>
    <w:rsid w:val="00FF3D05"/>
    <w:rsid w:val="00FF6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A25530"/>
  <w15:docId w15:val="{4C078276-F44E-4ED8-AA05-A783A1B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dokum. data"/>
    <w:qFormat/>
    <w:rsid w:val="00D92172"/>
    <w:pPr>
      <w:jc w:val="center"/>
    </w:pPr>
    <w:rPr>
      <w:sz w:val="22"/>
      <w:lang w:eastAsia="en-US"/>
    </w:rPr>
  </w:style>
  <w:style w:type="paragraph" w:styleId="Antrat1">
    <w:name w:val="heading 1"/>
    <w:basedOn w:val="prastasis"/>
    <w:next w:val="prastasis"/>
    <w:link w:val="Antrat1Diagrama"/>
    <w:qFormat/>
    <w:rsid w:val="00D92172"/>
    <w:pPr>
      <w:keepNext/>
      <w:outlineLvl w:val="0"/>
    </w:pPr>
    <w:rPr>
      <w:b/>
      <w:sz w:val="28"/>
    </w:rPr>
  </w:style>
  <w:style w:type="paragraph" w:styleId="Antrat2">
    <w:name w:val="heading 2"/>
    <w:aliases w:val="Title Header2"/>
    <w:basedOn w:val="prastasis"/>
    <w:next w:val="prastasis"/>
    <w:qFormat/>
    <w:rsid w:val="008C7E83"/>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E762F6"/>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Heading 4 Char Char Char Char Char"/>
    <w:basedOn w:val="prastasis"/>
    <w:next w:val="prastasis"/>
    <w:qFormat/>
    <w:rsid w:val="00E762F6"/>
    <w:pPr>
      <w:keepNext/>
      <w:spacing w:before="240" w:after="60"/>
      <w:outlineLvl w:val="3"/>
    </w:pPr>
    <w:rPr>
      <w:b/>
      <w:bCs/>
      <w:sz w:val="28"/>
      <w:szCs w:val="28"/>
    </w:rPr>
  </w:style>
  <w:style w:type="paragraph" w:styleId="Antrat5">
    <w:name w:val="heading 5"/>
    <w:basedOn w:val="prastasis"/>
    <w:next w:val="prastasis"/>
    <w:qFormat/>
    <w:rsid w:val="00E762F6"/>
    <w:pPr>
      <w:keepNext/>
      <w:tabs>
        <w:tab w:val="num" w:pos="1728"/>
      </w:tabs>
      <w:ind w:left="1728" w:hanging="1008"/>
      <w:jc w:val="left"/>
      <w:outlineLvl w:val="4"/>
    </w:pPr>
    <w:rPr>
      <w:b/>
      <w:sz w:val="40"/>
    </w:rPr>
  </w:style>
  <w:style w:type="paragraph" w:styleId="Antrat6">
    <w:name w:val="heading 6"/>
    <w:basedOn w:val="prastasis"/>
    <w:next w:val="prastasis"/>
    <w:qFormat/>
    <w:rsid w:val="00E762F6"/>
    <w:pPr>
      <w:keepNext/>
      <w:tabs>
        <w:tab w:val="num" w:pos="1872"/>
      </w:tabs>
      <w:ind w:left="1872" w:hanging="1152"/>
      <w:jc w:val="left"/>
      <w:outlineLvl w:val="5"/>
    </w:pPr>
    <w:rPr>
      <w:b/>
      <w:sz w:val="36"/>
    </w:rPr>
  </w:style>
  <w:style w:type="paragraph" w:styleId="Antrat7">
    <w:name w:val="heading 7"/>
    <w:basedOn w:val="prastasis"/>
    <w:next w:val="prastasis"/>
    <w:qFormat/>
    <w:rsid w:val="00E762F6"/>
    <w:pPr>
      <w:keepNext/>
      <w:tabs>
        <w:tab w:val="num" w:pos="2016"/>
      </w:tabs>
      <w:ind w:left="2016" w:hanging="1296"/>
      <w:jc w:val="left"/>
      <w:outlineLvl w:val="6"/>
    </w:pPr>
    <w:rPr>
      <w:sz w:val="48"/>
    </w:rPr>
  </w:style>
  <w:style w:type="paragraph" w:styleId="Antrat8">
    <w:name w:val="heading 8"/>
    <w:basedOn w:val="prastasis"/>
    <w:next w:val="prastasis"/>
    <w:qFormat/>
    <w:rsid w:val="00E762F6"/>
    <w:pPr>
      <w:keepNext/>
      <w:tabs>
        <w:tab w:val="num" w:pos="2160"/>
      </w:tabs>
      <w:ind w:left="2160" w:hanging="1440"/>
      <w:jc w:val="left"/>
      <w:outlineLvl w:val="7"/>
    </w:pPr>
    <w:rPr>
      <w:b/>
      <w:sz w:val="18"/>
    </w:rPr>
  </w:style>
  <w:style w:type="paragraph" w:styleId="Antrat9">
    <w:name w:val="heading 9"/>
    <w:basedOn w:val="prastasis"/>
    <w:next w:val="prastasis"/>
    <w:qFormat/>
    <w:rsid w:val="00E762F6"/>
    <w:pPr>
      <w:keepNext/>
      <w:tabs>
        <w:tab w:val="num" w:pos="2304"/>
      </w:tabs>
      <w:ind w:left="2304" w:hanging="1584"/>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2172"/>
    <w:rPr>
      <w:b/>
      <w:sz w:val="28"/>
      <w:lang w:val="lt-LT" w:eastAsia="en-US" w:bidi="ar-SA"/>
    </w:rPr>
  </w:style>
  <w:style w:type="paragraph" w:styleId="Antrats">
    <w:name w:val="header"/>
    <w:aliases w:val="Specialioji žyma"/>
    <w:basedOn w:val="prastasis"/>
    <w:link w:val="AntratsDiagrama"/>
    <w:rsid w:val="00D92172"/>
    <w:pPr>
      <w:tabs>
        <w:tab w:val="center" w:pos="4153"/>
        <w:tab w:val="right" w:pos="8306"/>
      </w:tabs>
      <w:spacing w:before="60" w:after="60"/>
      <w:jc w:val="left"/>
    </w:pPr>
    <w:rPr>
      <w:b/>
      <w:sz w:val="20"/>
    </w:rPr>
  </w:style>
  <w:style w:type="character" w:customStyle="1" w:styleId="AntratsDiagrama">
    <w:name w:val="Antraštės Diagrama"/>
    <w:aliases w:val="Specialioji žyma Diagrama"/>
    <w:link w:val="Antrats"/>
    <w:semiHidden/>
    <w:rsid w:val="00D92172"/>
    <w:rPr>
      <w:b/>
      <w:lang w:val="lt-LT" w:eastAsia="en-US" w:bidi="ar-SA"/>
    </w:rPr>
  </w:style>
  <w:style w:type="paragraph" w:styleId="Porat">
    <w:name w:val="footer"/>
    <w:aliases w:val="dokum. paiesk. nuor."/>
    <w:basedOn w:val="prastasis"/>
    <w:link w:val="PoratDiagrama"/>
    <w:rsid w:val="00D92172"/>
    <w:pPr>
      <w:tabs>
        <w:tab w:val="center" w:pos="4153"/>
        <w:tab w:val="right" w:pos="8306"/>
      </w:tabs>
      <w:jc w:val="right"/>
    </w:pPr>
    <w:rPr>
      <w:sz w:val="24"/>
    </w:rPr>
  </w:style>
  <w:style w:type="character" w:customStyle="1" w:styleId="PoratDiagrama">
    <w:name w:val="Poraštė Diagrama"/>
    <w:aliases w:val="dokum. paiesk. nuor. Diagrama"/>
    <w:link w:val="Porat"/>
    <w:semiHidden/>
    <w:rsid w:val="00D92172"/>
    <w:rPr>
      <w:sz w:val="24"/>
      <w:lang w:val="lt-LT" w:eastAsia="en-US" w:bidi="ar-SA"/>
    </w:rPr>
  </w:style>
  <w:style w:type="paragraph" w:customStyle="1" w:styleId="prastasis1">
    <w:name w:val="Įprastasis1"/>
    <w:basedOn w:val="prastasistinklapis"/>
    <w:rsid w:val="00D92172"/>
    <w:pPr>
      <w:jc w:val="both"/>
    </w:pPr>
  </w:style>
  <w:style w:type="paragraph" w:styleId="Pagrindiniotekstotrauka">
    <w:name w:val="Body Text Indent"/>
    <w:basedOn w:val="prastasis"/>
    <w:link w:val="PagrindiniotekstotraukaDiagrama"/>
    <w:semiHidden/>
    <w:rsid w:val="00D92172"/>
    <w:pPr>
      <w:spacing w:after="120"/>
      <w:ind w:left="283"/>
      <w:jc w:val="left"/>
    </w:pPr>
    <w:rPr>
      <w:sz w:val="24"/>
      <w:szCs w:val="24"/>
      <w:lang w:val="en-GB"/>
    </w:rPr>
  </w:style>
  <w:style w:type="character" w:customStyle="1" w:styleId="PagrindiniotekstotraukaDiagrama">
    <w:name w:val="Pagrindinio teksto įtrauka Diagrama"/>
    <w:link w:val="Pagrindiniotekstotrauka"/>
    <w:semiHidden/>
    <w:rsid w:val="00D92172"/>
    <w:rPr>
      <w:sz w:val="24"/>
      <w:szCs w:val="24"/>
      <w:lang w:val="en-GB" w:eastAsia="en-US" w:bidi="ar-SA"/>
    </w:rPr>
  </w:style>
  <w:style w:type="paragraph" w:styleId="Pavadinimas">
    <w:name w:val="Title"/>
    <w:basedOn w:val="prastasis"/>
    <w:link w:val="PavadinimasDiagrama"/>
    <w:qFormat/>
    <w:rsid w:val="00D92172"/>
    <w:rPr>
      <w:b/>
      <w:i/>
      <w:sz w:val="20"/>
      <w:lang w:eastAsia="lt-LT"/>
    </w:rPr>
  </w:style>
  <w:style w:type="character" w:customStyle="1" w:styleId="PavadinimasDiagrama">
    <w:name w:val="Pavadinimas Diagrama"/>
    <w:link w:val="Pavadinimas"/>
    <w:rsid w:val="00D92172"/>
    <w:rPr>
      <w:b/>
      <w:i/>
      <w:lang w:val="lt-LT" w:eastAsia="lt-LT" w:bidi="ar-SA"/>
    </w:rPr>
  </w:style>
  <w:style w:type="paragraph" w:customStyle="1" w:styleId="prastasistinklapis">
    <w:name w:val="Įprastasis (tinklapis)"/>
    <w:basedOn w:val="prastasis"/>
    <w:rsid w:val="00D92172"/>
    <w:rPr>
      <w:sz w:val="24"/>
      <w:szCs w:val="24"/>
    </w:rPr>
  </w:style>
  <w:style w:type="character" w:styleId="Hipersaitas">
    <w:name w:val="Hyperlink"/>
    <w:uiPriority w:val="99"/>
    <w:rsid w:val="00AA39F9"/>
    <w:rPr>
      <w:color w:val="0000FF"/>
      <w:u w:val="single"/>
    </w:rPr>
  </w:style>
  <w:style w:type="table" w:styleId="Lentelstinklelis">
    <w:name w:val="Table Grid"/>
    <w:basedOn w:val="prastojilentel"/>
    <w:uiPriority w:val="39"/>
    <w:rsid w:val="004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461C52"/>
    <w:pPr>
      <w:widowControl w:val="0"/>
      <w:adjustRightInd w:val="0"/>
      <w:spacing w:after="120" w:line="480" w:lineRule="auto"/>
      <w:jc w:val="both"/>
      <w:textAlignment w:val="baseline"/>
    </w:pPr>
    <w:rPr>
      <w:sz w:val="24"/>
      <w:szCs w:val="24"/>
      <w:lang w:eastAsia="lt-LT"/>
    </w:rPr>
  </w:style>
  <w:style w:type="paragraph" w:styleId="Pagrindinistekstas3">
    <w:name w:val="Body Text 3"/>
    <w:basedOn w:val="prastasis"/>
    <w:rsid w:val="00785EAE"/>
    <w:pPr>
      <w:spacing w:after="120"/>
      <w:jc w:val="left"/>
    </w:pPr>
    <w:rPr>
      <w:sz w:val="16"/>
      <w:szCs w:val="16"/>
      <w:lang w:eastAsia="lt-LT"/>
    </w:rPr>
  </w:style>
  <w:style w:type="paragraph" w:customStyle="1" w:styleId="Section1">
    <w:name w:val="Section 1"/>
    <w:basedOn w:val="prastasis"/>
    <w:rsid w:val="00785EA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left"/>
    </w:pPr>
    <w:rPr>
      <w:sz w:val="24"/>
      <w:lang w:val="en-GB"/>
    </w:rPr>
  </w:style>
  <w:style w:type="character" w:customStyle="1" w:styleId="text1">
    <w:name w:val="text1"/>
    <w:rsid w:val="00785EAE"/>
    <w:rPr>
      <w:rFonts w:ascii="Verdana" w:hAnsi="Verdana" w:hint="default"/>
      <w:b w:val="0"/>
      <w:bCs w:val="0"/>
      <w:color w:val="003984"/>
      <w:sz w:val="15"/>
      <w:szCs w:val="15"/>
    </w:rPr>
  </w:style>
  <w:style w:type="paragraph" w:styleId="Pagrindinistekstas">
    <w:name w:val="Body Text"/>
    <w:basedOn w:val="prastasis"/>
    <w:rsid w:val="008C7E83"/>
    <w:pPr>
      <w:spacing w:after="120"/>
    </w:pPr>
  </w:style>
  <w:style w:type="paragraph" w:customStyle="1" w:styleId="Linija">
    <w:name w:val="Linija"/>
    <w:basedOn w:val="prastasis"/>
    <w:rsid w:val="008C7E83"/>
    <w:pPr>
      <w:autoSpaceDE w:val="0"/>
      <w:autoSpaceDN w:val="0"/>
      <w:adjustRightInd w:val="0"/>
    </w:pPr>
    <w:rPr>
      <w:rFonts w:ascii="TimesLT" w:hAnsi="TimesLT"/>
      <w:sz w:val="12"/>
      <w:szCs w:val="12"/>
      <w:lang w:val="en-US"/>
    </w:rPr>
  </w:style>
  <w:style w:type="paragraph" w:styleId="Vokoatgalinisadresas">
    <w:name w:val="envelope return"/>
    <w:basedOn w:val="prastasis"/>
    <w:rsid w:val="008C7E83"/>
    <w:pPr>
      <w:jc w:val="left"/>
    </w:pPr>
    <w:rPr>
      <w:rFonts w:ascii="Arial" w:hAnsi="Arial" w:cs="Arial"/>
      <w:sz w:val="20"/>
      <w:lang w:val="en-GB"/>
    </w:rPr>
  </w:style>
  <w:style w:type="paragraph" w:customStyle="1" w:styleId="Statja">
    <w:name w:val="Statja"/>
    <w:basedOn w:val="prastasis"/>
    <w:rsid w:val="008C7E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
    <w:name w:val="CentrBold"/>
    <w:rsid w:val="008C7E83"/>
    <w:pPr>
      <w:autoSpaceDE w:val="0"/>
      <w:autoSpaceDN w:val="0"/>
      <w:adjustRightInd w:val="0"/>
      <w:jc w:val="center"/>
    </w:pPr>
    <w:rPr>
      <w:rFonts w:ascii="TimesLT" w:hAnsi="TimesLT"/>
      <w:b/>
      <w:bCs/>
      <w:caps/>
      <w:lang w:val="en-US" w:eastAsia="en-US"/>
    </w:rPr>
  </w:style>
  <w:style w:type="paragraph" w:customStyle="1" w:styleId="Hyperlink1">
    <w:name w:val="Hyperlink1"/>
    <w:rsid w:val="008C7E83"/>
    <w:pPr>
      <w:autoSpaceDE w:val="0"/>
      <w:autoSpaceDN w:val="0"/>
      <w:adjustRightInd w:val="0"/>
      <w:ind w:firstLine="312"/>
      <w:jc w:val="both"/>
    </w:pPr>
    <w:rPr>
      <w:rFonts w:ascii="TimesLT" w:hAnsi="TimesLT"/>
      <w:lang w:val="en-US" w:eastAsia="en-US"/>
    </w:rPr>
  </w:style>
  <w:style w:type="paragraph" w:styleId="Debesliotekstas">
    <w:name w:val="Balloon Text"/>
    <w:basedOn w:val="prastasis"/>
    <w:semiHidden/>
    <w:rsid w:val="00376154"/>
    <w:rPr>
      <w:rFonts w:ascii="Tahoma" w:hAnsi="Tahoma" w:cs="Tahoma"/>
      <w:sz w:val="16"/>
      <w:szCs w:val="16"/>
    </w:rPr>
  </w:style>
  <w:style w:type="character" w:styleId="Grietas">
    <w:name w:val="Strong"/>
    <w:uiPriority w:val="22"/>
    <w:qFormat/>
    <w:rsid w:val="007B1F8B"/>
    <w:rPr>
      <w:b/>
      <w:bCs/>
    </w:rPr>
  </w:style>
  <w:style w:type="paragraph" w:customStyle="1" w:styleId="Pagrindiniotekstotrauka21">
    <w:name w:val="Pagrindinio teksto įtrauka 21"/>
    <w:basedOn w:val="prastasis"/>
    <w:rsid w:val="0018168A"/>
    <w:pPr>
      <w:widowControl w:val="0"/>
      <w:suppressAutoHyphens/>
      <w:autoSpaceDE w:val="0"/>
      <w:spacing w:after="120" w:line="480" w:lineRule="auto"/>
      <w:ind w:left="283"/>
      <w:jc w:val="left"/>
    </w:pPr>
    <w:rPr>
      <w:sz w:val="20"/>
      <w:lang w:val="en-US" w:eastAsia="ar-SA"/>
    </w:rPr>
  </w:style>
  <w:style w:type="paragraph" w:styleId="Literatrossraoantrat">
    <w:name w:val="toa heading"/>
    <w:basedOn w:val="prastasis"/>
    <w:next w:val="prastasis"/>
    <w:semiHidden/>
    <w:rsid w:val="00455ED6"/>
    <w:pPr>
      <w:tabs>
        <w:tab w:val="left" w:pos="9000"/>
        <w:tab w:val="right" w:pos="9360"/>
      </w:tabs>
      <w:suppressAutoHyphens/>
      <w:overflowPunct w:val="0"/>
      <w:autoSpaceDE w:val="0"/>
      <w:autoSpaceDN w:val="0"/>
      <w:adjustRightInd w:val="0"/>
      <w:jc w:val="both"/>
      <w:textAlignment w:val="baseline"/>
    </w:pPr>
    <w:rPr>
      <w:sz w:val="24"/>
      <w:lang w:val="en-US"/>
    </w:rPr>
  </w:style>
  <w:style w:type="character" w:styleId="Komentaronuoroda">
    <w:name w:val="annotation reference"/>
    <w:rsid w:val="00E105FA"/>
    <w:rPr>
      <w:sz w:val="16"/>
      <w:szCs w:val="16"/>
    </w:rPr>
  </w:style>
  <w:style w:type="paragraph" w:styleId="Komentarotekstas">
    <w:name w:val="annotation text"/>
    <w:basedOn w:val="prastasis"/>
    <w:link w:val="KomentarotekstasDiagrama"/>
    <w:rsid w:val="00E105FA"/>
    <w:rPr>
      <w:sz w:val="20"/>
    </w:rPr>
  </w:style>
  <w:style w:type="character" w:customStyle="1" w:styleId="KomentarotekstasDiagrama">
    <w:name w:val="Komentaro tekstas Diagrama"/>
    <w:link w:val="Komentarotekstas"/>
    <w:rsid w:val="00E105FA"/>
    <w:rPr>
      <w:lang w:eastAsia="en-US"/>
    </w:rPr>
  </w:style>
  <w:style w:type="paragraph" w:styleId="Komentarotema">
    <w:name w:val="annotation subject"/>
    <w:basedOn w:val="Komentarotekstas"/>
    <w:next w:val="Komentarotekstas"/>
    <w:link w:val="KomentarotemaDiagrama"/>
    <w:rsid w:val="00E105FA"/>
    <w:rPr>
      <w:b/>
      <w:bCs/>
    </w:rPr>
  </w:style>
  <w:style w:type="character" w:customStyle="1" w:styleId="KomentarotemaDiagrama">
    <w:name w:val="Komentaro tema Diagrama"/>
    <w:link w:val="Komentarotema"/>
    <w:rsid w:val="00E105FA"/>
    <w:rPr>
      <w:b/>
      <w:bCs/>
      <w:lang w:eastAsia="en-US"/>
    </w:rPr>
  </w:style>
  <w:style w:type="character" w:customStyle="1" w:styleId="LLCTekstas">
    <w:name w:val="LLCTekstas"/>
    <w:rsid w:val="00135A31"/>
  </w:style>
  <w:style w:type="paragraph" w:customStyle="1" w:styleId="Default">
    <w:name w:val="Default"/>
    <w:rsid w:val="007C1B81"/>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56098"/>
    <w:pPr>
      <w:spacing w:after="200" w:line="276" w:lineRule="auto"/>
      <w:ind w:left="720"/>
      <w:contextualSpacing/>
      <w:jc w:val="left"/>
    </w:pPr>
    <w:rPr>
      <w:rFonts w:ascii="Calibri" w:eastAsia="Calibri" w:hAnsi="Calibri"/>
      <w:noProof/>
      <w:szCs w:val="22"/>
    </w:rPr>
  </w:style>
  <w:style w:type="paragraph" w:customStyle="1" w:styleId="tin">
    <w:name w:val="tin"/>
    <w:basedOn w:val="prastasis"/>
    <w:rsid w:val="00A712DF"/>
    <w:pPr>
      <w:spacing w:after="150"/>
      <w:jc w:val="left"/>
    </w:pPr>
    <w:rPr>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253F9"/>
    <w:rPr>
      <w:rFonts w:ascii="Calibri" w:eastAsia="Calibri" w:hAnsi="Calibri"/>
      <w:noProof/>
      <w:sz w:val="22"/>
      <w:szCs w:val="22"/>
      <w:lang w:eastAsia="en-US"/>
    </w:rPr>
  </w:style>
  <w:style w:type="character" w:customStyle="1" w:styleId="Neapdorotaspaminjimas1">
    <w:name w:val="Neapdorotas paminėjimas1"/>
    <w:uiPriority w:val="99"/>
    <w:semiHidden/>
    <w:unhideWhenUsed/>
    <w:rsid w:val="003D50DB"/>
    <w:rPr>
      <w:color w:val="605E5C"/>
      <w:shd w:val="clear" w:color="auto" w:fill="E1DFDD"/>
    </w:rPr>
  </w:style>
  <w:style w:type="character" w:styleId="Perirtashipersaitas">
    <w:name w:val="FollowedHyperlink"/>
    <w:uiPriority w:val="99"/>
    <w:unhideWhenUsed/>
    <w:rsid w:val="00F755AF"/>
    <w:rPr>
      <w:color w:val="800080"/>
      <w:u w:val="single"/>
    </w:rPr>
  </w:style>
  <w:style w:type="paragraph" w:customStyle="1" w:styleId="msonormal0">
    <w:name w:val="msonormal"/>
    <w:basedOn w:val="prastasis"/>
    <w:rsid w:val="00F755AF"/>
    <w:pPr>
      <w:spacing w:before="100" w:beforeAutospacing="1" w:after="100" w:afterAutospacing="1"/>
      <w:jc w:val="left"/>
    </w:pPr>
    <w:rPr>
      <w:sz w:val="24"/>
      <w:szCs w:val="24"/>
      <w:lang w:eastAsia="lt-LT"/>
    </w:rPr>
  </w:style>
  <w:style w:type="paragraph" w:customStyle="1" w:styleId="xl65">
    <w:name w:val="xl65"/>
    <w:basedOn w:val="prastasis"/>
    <w:rsid w:val="00F755AF"/>
    <w:pPr>
      <w:spacing w:before="100" w:beforeAutospacing="1" w:after="100" w:afterAutospacing="1"/>
      <w:jc w:val="left"/>
      <w:textAlignment w:val="top"/>
    </w:pPr>
    <w:rPr>
      <w:rFonts w:ascii="Arial" w:hAnsi="Arial" w:cs="Arial"/>
      <w:sz w:val="18"/>
      <w:szCs w:val="18"/>
      <w:lang w:eastAsia="lt-LT"/>
    </w:rPr>
  </w:style>
  <w:style w:type="paragraph" w:customStyle="1" w:styleId="xl66">
    <w:name w:val="xl66"/>
    <w:basedOn w:val="prastasis"/>
    <w:rsid w:val="00F755AF"/>
    <w:pPr>
      <w:pBdr>
        <w:left w:val="single" w:sz="4" w:space="0" w:color="auto"/>
        <w:bottom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7">
    <w:name w:val="xl67"/>
    <w:basedOn w:val="prastasis"/>
    <w:rsid w:val="00F755A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8">
    <w:name w:val="xl68"/>
    <w:basedOn w:val="prastasis"/>
    <w:rsid w:val="00F755A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9">
    <w:name w:val="xl69"/>
    <w:basedOn w:val="prastasis"/>
    <w:rsid w:val="00F755AF"/>
    <w:pPr>
      <w:spacing w:before="100" w:beforeAutospacing="1" w:after="100" w:afterAutospacing="1"/>
      <w:jc w:val="left"/>
      <w:textAlignment w:val="top"/>
    </w:pPr>
    <w:rPr>
      <w:sz w:val="24"/>
      <w:szCs w:val="24"/>
      <w:lang w:eastAsia="lt-LT"/>
    </w:rPr>
  </w:style>
  <w:style w:type="paragraph" w:customStyle="1" w:styleId="xl70">
    <w:name w:val="xl70"/>
    <w:basedOn w:val="prastasis"/>
    <w:rsid w:val="00F755AF"/>
    <w:pPr>
      <w:spacing w:before="100" w:beforeAutospacing="1" w:after="100" w:afterAutospacing="1"/>
      <w:jc w:val="left"/>
      <w:textAlignment w:val="top"/>
    </w:pPr>
    <w:rPr>
      <w:rFonts w:ascii="Arial" w:hAnsi="Arial" w:cs="Arial"/>
      <w:sz w:val="16"/>
      <w:szCs w:val="16"/>
      <w:lang w:eastAsia="lt-LT"/>
    </w:rPr>
  </w:style>
  <w:style w:type="paragraph" w:customStyle="1" w:styleId="xl71">
    <w:name w:val="xl71"/>
    <w:basedOn w:val="prastasis"/>
    <w:rsid w:val="00F755AF"/>
    <w:pPr>
      <w:spacing w:before="100" w:beforeAutospacing="1" w:after="100" w:afterAutospacing="1"/>
      <w:jc w:val="right"/>
      <w:textAlignment w:val="top"/>
    </w:pPr>
    <w:rPr>
      <w:rFonts w:ascii="Arial" w:hAnsi="Arial" w:cs="Arial"/>
      <w:b/>
      <w:bCs/>
      <w:sz w:val="16"/>
      <w:szCs w:val="16"/>
      <w:lang w:eastAsia="lt-LT"/>
    </w:rPr>
  </w:style>
  <w:style w:type="paragraph" w:customStyle="1" w:styleId="xl72">
    <w:name w:val="xl72"/>
    <w:basedOn w:val="prastasis"/>
    <w:rsid w:val="00F755AF"/>
    <w:pPr>
      <w:spacing w:before="100" w:beforeAutospacing="1" w:after="100" w:afterAutospacing="1"/>
      <w:jc w:val="left"/>
      <w:textAlignment w:val="top"/>
    </w:pPr>
    <w:rPr>
      <w:rFonts w:ascii="MonospaceLT" w:hAnsi="MonospaceLT"/>
      <w:sz w:val="16"/>
      <w:szCs w:val="16"/>
      <w:lang w:eastAsia="lt-LT"/>
    </w:rPr>
  </w:style>
  <w:style w:type="paragraph" w:customStyle="1" w:styleId="xl73">
    <w:name w:val="xl73"/>
    <w:basedOn w:val="prastasis"/>
    <w:rsid w:val="00F755AF"/>
    <w:pPr>
      <w:spacing w:before="100" w:beforeAutospacing="1" w:after="100" w:afterAutospacing="1"/>
      <w:jc w:val="right"/>
      <w:textAlignment w:val="top"/>
    </w:pPr>
    <w:rPr>
      <w:rFonts w:ascii="Arial" w:hAnsi="Arial" w:cs="Arial"/>
      <w:sz w:val="16"/>
      <w:szCs w:val="16"/>
      <w:lang w:eastAsia="lt-LT"/>
    </w:rPr>
  </w:style>
  <w:style w:type="paragraph" w:customStyle="1" w:styleId="xl74">
    <w:name w:val="xl74"/>
    <w:basedOn w:val="prastasis"/>
    <w:rsid w:val="00F755AF"/>
    <w:pPr>
      <w:spacing w:before="100" w:beforeAutospacing="1" w:after="100" w:afterAutospacing="1"/>
      <w:jc w:val="left"/>
      <w:textAlignment w:val="top"/>
    </w:pPr>
    <w:rPr>
      <w:rFonts w:ascii="Arial" w:hAnsi="Arial" w:cs="Arial"/>
      <w:b/>
      <w:bCs/>
      <w:sz w:val="16"/>
      <w:szCs w:val="16"/>
      <w:lang w:eastAsia="lt-LT"/>
    </w:rPr>
  </w:style>
  <w:style w:type="paragraph" w:customStyle="1" w:styleId="xl75">
    <w:name w:val="xl75"/>
    <w:basedOn w:val="prastasis"/>
    <w:rsid w:val="00F755AF"/>
    <w:pPr>
      <w:pBdr>
        <w:bottom w:val="dashed" w:sz="4" w:space="0" w:color="auto"/>
      </w:pBdr>
      <w:spacing w:before="100" w:beforeAutospacing="1" w:after="100" w:afterAutospacing="1"/>
      <w:jc w:val="left"/>
      <w:textAlignment w:val="top"/>
    </w:pPr>
    <w:rPr>
      <w:rFonts w:ascii="Arial" w:hAnsi="Arial" w:cs="Arial"/>
      <w:sz w:val="16"/>
      <w:szCs w:val="16"/>
      <w:lang w:eastAsia="lt-LT"/>
    </w:rPr>
  </w:style>
  <w:style w:type="paragraph" w:customStyle="1" w:styleId="xl76">
    <w:name w:val="xl76"/>
    <w:basedOn w:val="prastasis"/>
    <w:rsid w:val="00F755AF"/>
    <w:pPr>
      <w:pBdr>
        <w:bottom w:val="dashed" w:sz="4" w:space="0" w:color="auto"/>
      </w:pBdr>
      <w:spacing w:before="100" w:beforeAutospacing="1" w:after="100" w:afterAutospacing="1"/>
      <w:jc w:val="left"/>
      <w:textAlignment w:val="top"/>
    </w:pPr>
    <w:rPr>
      <w:sz w:val="24"/>
      <w:szCs w:val="24"/>
      <w:lang w:eastAsia="lt-LT"/>
    </w:rPr>
  </w:style>
  <w:style w:type="paragraph" w:customStyle="1" w:styleId="xl77">
    <w:name w:val="xl77"/>
    <w:basedOn w:val="prastasis"/>
    <w:rsid w:val="00F755AF"/>
    <w:pPr>
      <w:spacing w:before="100" w:beforeAutospacing="1" w:after="100" w:afterAutospacing="1"/>
      <w:jc w:val="left"/>
      <w:textAlignment w:val="top"/>
    </w:pPr>
    <w:rPr>
      <w:rFonts w:ascii="Arial" w:hAnsi="Arial" w:cs="Arial"/>
      <w:sz w:val="16"/>
      <w:szCs w:val="16"/>
      <w:lang w:eastAsia="lt-LT"/>
    </w:rPr>
  </w:style>
  <w:style w:type="paragraph" w:customStyle="1" w:styleId="xl78">
    <w:name w:val="xl78"/>
    <w:basedOn w:val="prastasis"/>
    <w:rsid w:val="00F755AF"/>
    <w:pPr>
      <w:pBdr>
        <w:top w:val="single" w:sz="4" w:space="0" w:color="auto"/>
        <w:lef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79">
    <w:name w:val="xl79"/>
    <w:basedOn w:val="prastasis"/>
    <w:rsid w:val="00F755AF"/>
    <w:pPr>
      <w:spacing w:before="100" w:beforeAutospacing="1" w:after="100" w:afterAutospacing="1"/>
      <w:jc w:val="right"/>
      <w:textAlignment w:val="top"/>
    </w:pPr>
    <w:rPr>
      <w:rFonts w:ascii="Arial" w:hAnsi="Arial" w:cs="Arial"/>
      <w:b/>
      <w:bCs/>
      <w:sz w:val="16"/>
      <w:szCs w:val="16"/>
      <w:lang w:eastAsia="lt-LT"/>
    </w:rPr>
  </w:style>
  <w:style w:type="paragraph" w:customStyle="1" w:styleId="xl80">
    <w:name w:val="xl80"/>
    <w:basedOn w:val="prastasis"/>
    <w:rsid w:val="00F755AF"/>
    <w:pPr>
      <w:pBdr>
        <w:bottom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1">
    <w:name w:val="xl81"/>
    <w:basedOn w:val="prastasis"/>
    <w:rsid w:val="00F755AF"/>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2">
    <w:name w:val="xl82"/>
    <w:basedOn w:val="prastasis"/>
    <w:rsid w:val="00F755AF"/>
    <w:pPr>
      <w:spacing w:before="100" w:beforeAutospacing="1" w:after="100" w:afterAutospacing="1"/>
      <w:textAlignment w:val="center"/>
    </w:pPr>
    <w:rPr>
      <w:rFonts w:ascii="Arial" w:hAnsi="Arial" w:cs="Arial"/>
      <w:sz w:val="16"/>
      <w:szCs w:val="16"/>
      <w:lang w:eastAsia="lt-LT"/>
    </w:rPr>
  </w:style>
  <w:style w:type="paragraph" w:customStyle="1" w:styleId="xl83">
    <w:name w:val="xl83"/>
    <w:basedOn w:val="prastasis"/>
    <w:rsid w:val="00F755AF"/>
    <w:pPr>
      <w:pBdr>
        <w:bottom w:val="single" w:sz="4" w:space="0" w:color="auto"/>
      </w:pBdr>
      <w:spacing w:before="100" w:beforeAutospacing="1" w:after="100" w:afterAutospacing="1"/>
      <w:textAlignment w:val="center"/>
    </w:pPr>
    <w:rPr>
      <w:sz w:val="24"/>
      <w:szCs w:val="24"/>
      <w:lang w:eastAsia="lt-LT"/>
    </w:rPr>
  </w:style>
  <w:style w:type="paragraph" w:customStyle="1" w:styleId="xl84">
    <w:name w:val="xl84"/>
    <w:basedOn w:val="prastasis"/>
    <w:rsid w:val="00F755AF"/>
    <w:pPr>
      <w:pBdr>
        <w:top w:val="single"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5">
    <w:name w:val="xl85"/>
    <w:basedOn w:val="prastasis"/>
    <w:rsid w:val="00F755AF"/>
    <w:pPr>
      <w:pBdr>
        <w:top w:val="single" w:sz="4" w:space="0" w:color="auto"/>
      </w:pBdr>
      <w:spacing w:before="100" w:beforeAutospacing="1" w:after="100" w:afterAutospacing="1"/>
      <w:jc w:val="left"/>
      <w:textAlignment w:val="top"/>
    </w:pPr>
    <w:rPr>
      <w:sz w:val="24"/>
      <w:szCs w:val="24"/>
      <w:lang w:eastAsia="lt-LT"/>
    </w:rPr>
  </w:style>
  <w:style w:type="paragraph" w:customStyle="1" w:styleId="xl86">
    <w:name w:val="xl86"/>
    <w:basedOn w:val="prastasis"/>
    <w:rsid w:val="00F755AF"/>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7">
    <w:name w:val="xl87"/>
    <w:basedOn w:val="prastasis"/>
    <w:rsid w:val="00F755AF"/>
    <w:pPr>
      <w:pBdr>
        <w:top w:val="dashed" w:sz="4" w:space="0" w:color="auto"/>
      </w:pBdr>
      <w:spacing w:before="100" w:beforeAutospacing="1" w:after="100" w:afterAutospacing="1"/>
      <w:jc w:val="left"/>
      <w:textAlignment w:val="top"/>
    </w:pPr>
    <w:rPr>
      <w:sz w:val="24"/>
      <w:szCs w:val="24"/>
      <w:lang w:eastAsia="lt-LT"/>
    </w:rPr>
  </w:style>
  <w:style w:type="paragraph" w:customStyle="1" w:styleId="xl88">
    <w:name w:val="xl88"/>
    <w:basedOn w:val="prastasis"/>
    <w:rsid w:val="008F6AE7"/>
    <w:pPr>
      <w:pBdr>
        <w:top w:val="single"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9">
    <w:name w:val="xl89"/>
    <w:basedOn w:val="prastasis"/>
    <w:rsid w:val="008F6AE7"/>
    <w:pPr>
      <w:pBdr>
        <w:top w:val="single" w:sz="4" w:space="0" w:color="auto"/>
      </w:pBdr>
      <w:spacing w:before="100" w:beforeAutospacing="1" w:after="100" w:afterAutospacing="1"/>
      <w:jc w:val="left"/>
      <w:textAlignment w:val="top"/>
    </w:pPr>
    <w:rPr>
      <w:sz w:val="24"/>
      <w:szCs w:val="24"/>
      <w:lang w:eastAsia="lt-LT"/>
    </w:rPr>
  </w:style>
  <w:style w:type="paragraph" w:customStyle="1" w:styleId="xl90">
    <w:name w:val="xl90"/>
    <w:basedOn w:val="prastasis"/>
    <w:rsid w:val="008F6AE7"/>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91">
    <w:name w:val="xl91"/>
    <w:basedOn w:val="prastasis"/>
    <w:rsid w:val="008F6AE7"/>
    <w:pPr>
      <w:pBdr>
        <w:top w:val="dashed" w:sz="4" w:space="0" w:color="auto"/>
      </w:pBdr>
      <w:spacing w:before="100" w:beforeAutospacing="1" w:after="100" w:afterAutospacing="1"/>
      <w:jc w:val="left"/>
      <w:textAlignment w:val="top"/>
    </w:pPr>
    <w:rPr>
      <w:sz w:val="24"/>
      <w:szCs w:val="24"/>
      <w:lang w:eastAsia="lt-LT"/>
    </w:rPr>
  </w:style>
  <w:style w:type="paragraph" w:customStyle="1" w:styleId="xl92">
    <w:name w:val="xl92"/>
    <w:basedOn w:val="prastasis"/>
    <w:rsid w:val="008F6AE7"/>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Pagrindinistekstas1">
    <w:name w:val="Pagrindinis tekstas1"/>
    <w:rsid w:val="004C1308"/>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AF67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289756957msonospacing">
    <w:name w:val="yiv6289756957msonospacing"/>
    <w:basedOn w:val="prastasis"/>
    <w:uiPriority w:val="99"/>
    <w:rsid w:val="00201803"/>
    <w:pPr>
      <w:spacing w:before="100" w:beforeAutospacing="1" w:after="100" w:afterAutospacing="1"/>
      <w:jc w:val="left"/>
    </w:pPr>
    <w:rPr>
      <w:rFonts w:eastAsia="Calibri"/>
      <w:sz w:val="24"/>
      <w:szCs w:val="24"/>
      <w:lang w:eastAsia="lt-LT"/>
    </w:rPr>
  </w:style>
  <w:style w:type="paragraph" w:styleId="Pataisymai">
    <w:name w:val="Revision"/>
    <w:hidden/>
    <w:uiPriority w:val="99"/>
    <w:semiHidden/>
    <w:rsid w:val="00724EFA"/>
    <w:rPr>
      <w:sz w:val="22"/>
      <w:lang w:eastAsia="en-US"/>
    </w:rPr>
  </w:style>
  <w:style w:type="character" w:styleId="Neapdorotaspaminjimas">
    <w:name w:val="Unresolved Mention"/>
    <w:basedOn w:val="Numatytasispastraiposriftas"/>
    <w:uiPriority w:val="99"/>
    <w:semiHidden/>
    <w:unhideWhenUsed/>
    <w:rsid w:val="00D97C53"/>
    <w:rPr>
      <w:color w:val="605E5C"/>
      <w:shd w:val="clear" w:color="auto" w:fill="E1DFDD"/>
    </w:rPr>
  </w:style>
  <w:style w:type="character" w:styleId="Emfaz">
    <w:name w:val="Emphasis"/>
    <w:basedOn w:val="Numatytasispastraiposriftas"/>
    <w:uiPriority w:val="20"/>
    <w:qFormat/>
    <w:rsid w:val="00CD7437"/>
    <w:rPr>
      <w:i/>
      <w:iCs/>
    </w:rPr>
  </w:style>
  <w:style w:type="paragraph" w:customStyle="1" w:styleId="TableParagraph">
    <w:name w:val="Table Paragraph"/>
    <w:basedOn w:val="prastasis"/>
    <w:uiPriority w:val="1"/>
    <w:qFormat/>
    <w:rsid w:val="00C11754"/>
    <w:pPr>
      <w:widowControl w:val="0"/>
      <w:autoSpaceDE w:val="0"/>
      <w:autoSpaceDN w:val="0"/>
      <w:jc w:val="left"/>
    </w:pPr>
    <w:rPr>
      <w:szCs w:val="22"/>
    </w:rPr>
  </w:style>
  <w:style w:type="paragraph" w:customStyle="1" w:styleId="xmsonormal">
    <w:name w:val="x_msonormal"/>
    <w:basedOn w:val="prastasis"/>
    <w:uiPriority w:val="99"/>
    <w:semiHidden/>
    <w:rsid w:val="0061465D"/>
    <w:pPr>
      <w:jc w:val="left"/>
    </w:pPr>
    <w:rPr>
      <w:rFonts w:ascii="Calibri" w:eastAsiaTheme="minorHAnsi" w:hAnsi="Calibri" w:cs="Calibri"/>
      <w:szCs w:val="22"/>
      <w:lang w:eastAsia="lt-LT"/>
    </w:rPr>
  </w:style>
  <w:style w:type="character" w:customStyle="1" w:styleId="xcontentpasted1">
    <w:name w:val="x_contentpasted1"/>
    <w:basedOn w:val="Numatytasispastraiposriftas"/>
    <w:rsid w:val="0061465D"/>
  </w:style>
  <w:style w:type="character" w:customStyle="1" w:styleId="contentpasted0">
    <w:name w:val="contentpasted0"/>
    <w:basedOn w:val="Numatytasispastraiposriftas"/>
    <w:rsid w:val="00D4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459">
      <w:bodyDiv w:val="1"/>
      <w:marLeft w:val="0"/>
      <w:marRight w:val="0"/>
      <w:marTop w:val="0"/>
      <w:marBottom w:val="0"/>
      <w:divBdr>
        <w:top w:val="none" w:sz="0" w:space="0" w:color="auto"/>
        <w:left w:val="none" w:sz="0" w:space="0" w:color="auto"/>
        <w:bottom w:val="none" w:sz="0" w:space="0" w:color="auto"/>
        <w:right w:val="none" w:sz="0" w:space="0" w:color="auto"/>
      </w:divBdr>
    </w:div>
    <w:div w:id="23794808">
      <w:bodyDiv w:val="1"/>
      <w:marLeft w:val="0"/>
      <w:marRight w:val="0"/>
      <w:marTop w:val="0"/>
      <w:marBottom w:val="0"/>
      <w:divBdr>
        <w:top w:val="none" w:sz="0" w:space="0" w:color="auto"/>
        <w:left w:val="none" w:sz="0" w:space="0" w:color="auto"/>
        <w:bottom w:val="none" w:sz="0" w:space="0" w:color="auto"/>
        <w:right w:val="none" w:sz="0" w:space="0" w:color="auto"/>
      </w:divBdr>
    </w:div>
    <w:div w:id="85197373">
      <w:bodyDiv w:val="1"/>
      <w:marLeft w:val="0"/>
      <w:marRight w:val="0"/>
      <w:marTop w:val="0"/>
      <w:marBottom w:val="0"/>
      <w:divBdr>
        <w:top w:val="none" w:sz="0" w:space="0" w:color="auto"/>
        <w:left w:val="none" w:sz="0" w:space="0" w:color="auto"/>
        <w:bottom w:val="none" w:sz="0" w:space="0" w:color="auto"/>
        <w:right w:val="none" w:sz="0" w:space="0" w:color="auto"/>
      </w:divBdr>
    </w:div>
    <w:div w:id="117065355">
      <w:bodyDiv w:val="1"/>
      <w:marLeft w:val="0"/>
      <w:marRight w:val="0"/>
      <w:marTop w:val="0"/>
      <w:marBottom w:val="0"/>
      <w:divBdr>
        <w:top w:val="none" w:sz="0" w:space="0" w:color="auto"/>
        <w:left w:val="none" w:sz="0" w:space="0" w:color="auto"/>
        <w:bottom w:val="none" w:sz="0" w:space="0" w:color="auto"/>
        <w:right w:val="none" w:sz="0" w:space="0" w:color="auto"/>
      </w:divBdr>
    </w:div>
    <w:div w:id="135993359">
      <w:bodyDiv w:val="1"/>
      <w:marLeft w:val="0"/>
      <w:marRight w:val="0"/>
      <w:marTop w:val="0"/>
      <w:marBottom w:val="0"/>
      <w:divBdr>
        <w:top w:val="none" w:sz="0" w:space="0" w:color="auto"/>
        <w:left w:val="none" w:sz="0" w:space="0" w:color="auto"/>
        <w:bottom w:val="none" w:sz="0" w:space="0" w:color="auto"/>
        <w:right w:val="none" w:sz="0" w:space="0" w:color="auto"/>
      </w:divBdr>
    </w:div>
    <w:div w:id="136724247">
      <w:bodyDiv w:val="1"/>
      <w:marLeft w:val="0"/>
      <w:marRight w:val="0"/>
      <w:marTop w:val="0"/>
      <w:marBottom w:val="0"/>
      <w:divBdr>
        <w:top w:val="none" w:sz="0" w:space="0" w:color="auto"/>
        <w:left w:val="none" w:sz="0" w:space="0" w:color="auto"/>
        <w:bottom w:val="none" w:sz="0" w:space="0" w:color="auto"/>
        <w:right w:val="none" w:sz="0" w:space="0" w:color="auto"/>
      </w:divBdr>
    </w:div>
    <w:div w:id="147134790">
      <w:bodyDiv w:val="1"/>
      <w:marLeft w:val="0"/>
      <w:marRight w:val="0"/>
      <w:marTop w:val="0"/>
      <w:marBottom w:val="0"/>
      <w:divBdr>
        <w:top w:val="none" w:sz="0" w:space="0" w:color="auto"/>
        <w:left w:val="none" w:sz="0" w:space="0" w:color="auto"/>
        <w:bottom w:val="none" w:sz="0" w:space="0" w:color="auto"/>
        <w:right w:val="none" w:sz="0" w:space="0" w:color="auto"/>
      </w:divBdr>
    </w:div>
    <w:div w:id="172569182">
      <w:bodyDiv w:val="1"/>
      <w:marLeft w:val="0"/>
      <w:marRight w:val="0"/>
      <w:marTop w:val="0"/>
      <w:marBottom w:val="0"/>
      <w:divBdr>
        <w:top w:val="none" w:sz="0" w:space="0" w:color="auto"/>
        <w:left w:val="none" w:sz="0" w:space="0" w:color="auto"/>
        <w:bottom w:val="none" w:sz="0" w:space="0" w:color="auto"/>
        <w:right w:val="none" w:sz="0" w:space="0" w:color="auto"/>
      </w:divBdr>
    </w:div>
    <w:div w:id="229537197">
      <w:bodyDiv w:val="1"/>
      <w:marLeft w:val="0"/>
      <w:marRight w:val="0"/>
      <w:marTop w:val="0"/>
      <w:marBottom w:val="0"/>
      <w:divBdr>
        <w:top w:val="none" w:sz="0" w:space="0" w:color="auto"/>
        <w:left w:val="none" w:sz="0" w:space="0" w:color="auto"/>
        <w:bottom w:val="none" w:sz="0" w:space="0" w:color="auto"/>
        <w:right w:val="none" w:sz="0" w:space="0" w:color="auto"/>
      </w:divBdr>
    </w:div>
    <w:div w:id="250815709">
      <w:bodyDiv w:val="1"/>
      <w:marLeft w:val="0"/>
      <w:marRight w:val="0"/>
      <w:marTop w:val="0"/>
      <w:marBottom w:val="0"/>
      <w:divBdr>
        <w:top w:val="none" w:sz="0" w:space="0" w:color="auto"/>
        <w:left w:val="none" w:sz="0" w:space="0" w:color="auto"/>
        <w:bottom w:val="none" w:sz="0" w:space="0" w:color="auto"/>
        <w:right w:val="none" w:sz="0" w:space="0" w:color="auto"/>
      </w:divBdr>
    </w:div>
    <w:div w:id="260451170">
      <w:bodyDiv w:val="1"/>
      <w:marLeft w:val="0"/>
      <w:marRight w:val="0"/>
      <w:marTop w:val="0"/>
      <w:marBottom w:val="0"/>
      <w:divBdr>
        <w:top w:val="none" w:sz="0" w:space="0" w:color="auto"/>
        <w:left w:val="none" w:sz="0" w:space="0" w:color="auto"/>
        <w:bottom w:val="none" w:sz="0" w:space="0" w:color="auto"/>
        <w:right w:val="none" w:sz="0" w:space="0" w:color="auto"/>
      </w:divBdr>
    </w:div>
    <w:div w:id="262612101">
      <w:bodyDiv w:val="1"/>
      <w:marLeft w:val="0"/>
      <w:marRight w:val="0"/>
      <w:marTop w:val="0"/>
      <w:marBottom w:val="0"/>
      <w:divBdr>
        <w:top w:val="none" w:sz="0" w:space="0" w:color="auto"/>
        <w:left w:val="none" w:sz="0" w:space="0" w:color="auto"/>
        <w:bottom w:val="none" w:sz="0" w:space="0" w:color="auto"/>
        <w:right w:val="none" w:sz="0" w:space="0" w:color="auto"/>
      </w:divBdr>
    </w:div>
    <w:div w:id="288048814">
      <w:bodyDiv w:val="1"/>
      <w:marLeft w:val="0"/>
      <w:marRight w:val="0"/>
      <w:marTop w:val="0"/>
      <w:marBottom w:val="0"/>
      <w:divBdr>
        <w:top w:val="none" w:sz="0" w:space="0" w:color="auto"/>
        <w:left w:val="none" w:sz="0" w:space="0" w:color="auto"/>
        <w:bottom w:val="none" w:sz="0" w:space="0" w:color="auto"/>
        <w:right w:val="none" w:sz="0" w:space="0" w:color="auto"/>
      </w:divBdr>
    </w:div>
    <w:div w:id="316956020">
      <w:bodyDiv w:val="1"/>
      <w:marLeft w:val="0"/>
      <w:marRight w:val="0"/>
      <w:marTop w:val="0"/>
      <w:marBottom w:val="0"/>
      <w:divBdr>
        <w:top w:val="none" w:sz="0" w:space="0" w:color="auto"/>
        <w:left w:val="none" w:sz="0" w:space="0" w:color="auto"/>
        <w:bottom w:val="none" w:sz="0" w:space="0" w:color="auto"/>
        <w:right w:val="none" w:sz="0" w:space="0" w:color="auto"/>
      </w:divBdr>
    </w:div>
    <w:div w:id="379018186">
      <w:bodyDiv w:val="1"/>
      <w:marLeft w:val="0"/>
      <w:marRight w:val="0"/>
      <w:marTop w:val="0"/>
      <w:marBottom w:val="0"/>
      <w:divBdr>
        <w:top w:val="none" w:sz="0" w:space="0" w:color="auto"/>
        <w:left w:val="none" w:sz="0" w:space="0" w:color="auto"/>
        <w:bottom w:val="none" w:sz="0" w:space="0" w:color="auto"/>
        <w:right w:val="none" w:sz="0" w:space="0" w:color="auto"/>
      </w:divBdr>
    </w:div>
    <w:div w:id="639385273">
      <w:bodyDiv w:val="1"/>
      <w:marLeft w:val="0"/>
      <w:marRight w:val="0"/>
      <w:marTop w:val="0"/>
      <w:marBottom w:val="0"/>
      <w:divBdr>
        <w:top w:val="none" w:sz="0" w:space="0" w:color="auto"/>
        <w:left w:val="none" w:sz="0" w:space="0" w:color="auto"/>
        <w:bottom w:val="none" w:sz="0" w:space="0" w:color="auto"/>
        <w:right w:val="none" w:sz="0" w:space="0" w:color="auto"/>
      </w:divBdr>
    </w:div>
    <w:div w:id="640425913">
      <w:bodyDiv w:val="1"/>
      <w:marLeft w:val="0"/>
      <w:marRight w:val="0"/>
      <w:marTop w:val="0"/>
      <w:marBottom w:val="0"/>
      <w:divBdr>
        <w:top w:val="none" w:sz="0" w:space="0" w:color="auto"/>
        <w:left w:val="none" w:sz="0" w:space="0" w:color="auto"/>
        <w:bottom w:val="none" w:sz="0" w:space="0" w:color="auto"/>
        <w:right w:val="none" w:sz="0" w:space="0" w:color="auto"/>
      </w:divBdr>
    </w:div>
    <w:div w:id="713120575">
      <w:bodyDiv w:val="1"/>
      <w:marLeft w:val="0"/>
      <w:marRight w:val="0"/>
      <w:marTop w:val="0"/>
      <w:marBottom w:val="0"/>
      <w:divBdr>
        <w:top w:val="none" w:sz="0" w:space="0" w:color="auto"/>
        <w:left w:val="none" w:sz="0" w:space="0" w:color="auto"/>
        <w:bottom w:val="none" w:sz="0" w:space="0" w:color="auto"/>
        <w:right w:val="none" w:sz="0" w:space="0" w:color="auto"/>
      </w:divBdr>
    </w:div>
    <w:div w:id="729154017">
      <w:bodyDiv w:val="1"/>
      <w:marLeft w:val="0"/>
      <w:marRight w:val="0"/>
      <w:marTop w:val="0"/>
      <w:marBottom w:val="0"/>
      <w:divBdr>
        <w:top w:val="none" w:sz="0" w:space="0" w:color="auto"/>
        <w:left w:val="none" w:sz="0" w:space="0" w:color="auto"/>
        <w:bottom w:val="none" w:sz="0" w:space="0" w:color="auto"/>
        <w:right w:val="none" w:sz="0" w:space="0" w:color="auto"/>
      </w:divBdr>
    </w:div>
    <w:div w:id="745761080">
      <w:bodyDiv w:val="1"/>
      <w:marLeft w:val="0"/>
      <w:marRight w:val="0"/>
      <w:marTop w:val="0"/>
      <w:marBottom w:val="0"/>
      <w:divBdr>
        <w:top w:val="none" w:sz="0" w:space="0" w:color="auto"/>
        <w:left w:val="none" w:sz="0" w:space="0" w:color="auto"/>
        <w:bottom w:val="none" w:sz="0" w:space="0" w:color="auto"/>
        <w:right w:val="none" w:sz="0" w:space="0" w:color="auto"/>
      </w:divBdr>
    </w:div>
    <w:div w:id="845749765">
      <w:bodyDiv w:val="1"/>
      <w:marLeft w:val="0"/>
      <w:marRight w:val="0"/>
      <w:marTop w:val="0"/>
      <w:marBottom w:val="0"/>
      <w:divBdr>
        <w:top w:val="none" w:sz="0" w:space="0" w:color="auto"/>
        <w:left w:val="none" w:sz="0" w:space="0" w:color="auto"/>
        <w:bottom w:val="none" w:sz="0" w:space="0" w:color="auto"/>
        <w:right w:val="none" w:sz="0" w:space="0" w:color="auto"/>
      </w:divBdr>
    </w:div>
    <w:div w:id="885263943">
      <w:bodyDiv w:val="1"/>
      <w:marLeft w:val="0"/>
      <w:marRight w:val="0"/>
      <w:marTop w:val="0"/>
      <w:marBottom w:val="0"/>
      <w:divBdr>
        <w:top w:val="none" w:sz="0" w:space="0" w:color="auto"/>
        <w:left w:val="none" w:sz="0" w:space="0" w:color="auto"/>
        <w:bottom w:val="none" w:sz="0" w:space="0" w:color="auto"/>
        <w:right w:val="none" w:sz="0" w:space="0" w:color="auto"/>
      </w:divBdr>
    </w:div>
    <w:div w:id="1008411671">
      <w:bodyDiv w:val="1"/>
      <w:marLeft w:val="0"/>
      <w:marRight w:val="0"/>
      <w:marTop w:val="0"/>
      <w:marBottom w:val="0"/>
      <w:divBdr>
        <w:top w:val="none" w:sz="0" w:space="0" w:color="auto"/>
        <w:left w:val="none" w:sz="0" w:space="0" w:color="auto"/>
        <w:bottom w:val="none" w:sz="0" w:space="0" w:color="auto"/>
        <w:right w:val="none" w:sz="0" w:space="0" w:color="auto"/>
      </w:divBdr>
    </w:div>
    <w:div w:id="1030649063">
      <w:bodyDiv w:val="1"/>
      <w:marLeft w:val="0"/>
      <w:marRight w:val="0"/>
      <w:marTop w:val="0"/>
      <w:marBottom w:val="0"/>
      <w:divBdr>
        <w:top w:val="none" w:sz="0" w:space="0" w:color="auto"/>
        <w:left w:val="none" w:sz="0" w:space="0" w:color="auto"/>
        <w:bottom w:val="none" w:sz="0" w:space="0" w:color="auto"/>
        <w:right w:val="none" w:sz="0" w:space="0" w:color="auto"/>
      </w:divBdr>
    </w:div>
    <w:div w:id="1091589492">
      <w:bodyDiv w:val="1"/>
      <w:marLeft w:val="0"/>
      <w:marRight w:val="0"/>
      <w:marTop w:val="0"/>
      <w:marBottom w:val="0"/>
      <w:divBdr>
        <w:top w:val="none" w:sz="0" w:space="0" w:color="auto"/>
        <w:left w:val="none" w:sz="0" w:space="0" w:color="auto"/>
        <w:bottom w:val="none" w:sz="0" w:space="0" w:color="auto"/>
        <w:right w:val="none" w:sz="0" w:space="0" w:color="auto"/>
      </w:divBdr>
    </w:div>
    <w:div w:id="1108355798">
      <w:bodyDiv w:val="1"/>
      <w:marLeft w:val="0"/>
      <w:marRight w:val="0"/>
      <w:marTop w:val="0"/>
      <w:marBottom w:val="0"/>
      <w:divBdr>
        <w:top w:val="none" w:sz="0" w:space="0" w:color="auto"/>
        <w:left w:val="none" w:sz="0" w:space="0" w:color="auto"/>
        <w:bottom w:val="none" w:sz="0" w:space="0" w:color="auto"/>
        <w:right w:val="none" w:sz="0" w:space="0" w:color="auto"/>
      </w:divBdr>
    </w:div>
    <w:div w:id="1144587090">
      <w:bodyDiv w:val="1"/>
      <w:marLeft w:val="0"/>
      <w:marRight w:val="0"/>
      <w:marTop w:val="0"/>
      <w:marBottom w:val="0"/>
      <w:divBdr>
        <w:top w:val="none" w:sz="0" w:space="0" w:color="auto"/>
        <w:left w:val="none" w:sz="0" w:space="0" w:color="auto"/>
        <w:bottom w:val="none" w:sz="0" w:space="0" w:color="auto"/>
        <w:right w:val="none" w:sz="0" w:space="0" w:color="auto"/>
      </w:divBdr>
    </w:div>
    <w:div w:id="1192569673">
      <w:bodyDiv w:val="1"/>
      <w:marLeft w:val="0"/>
      <w:marRight w:val="0"/>
      <w:marTop w:val="0"/>
      <w:marBottom w:val="0"/>
      <w:divBdr>
        <w:top w:val="none" w:sz="0" w:space="0" w:color="auto"/>
        <w:left w:val="none" w:sz="0" w:space="0" w:color="auto"/>
        <w:bottom w:val="none" w:sz="0" w:space="0" w:color="auto"/>
        <w:right w:val="none" w:sz="0" w:space="0" w:color="auto"/>
      </w:divBdr>
    </w:div>
    <w:div w:id="1211915520">
      <w:bodyDiv w:val="1"/>
      <w:marLeft w:val="0"/>
      <w:marRight w:val="0"/>
      <w:marTop w:val="0"/>
      <w:marBottom w:val="0"/>
      <w:divBdr>
        <w:top w:val="none" w:sz="0" w:space="0" w:color="auto"/>
        <w:left w:val="none" w:sz="0" w:space="0" w:color="auto"/>
        <w:bottom w:val="none" w:sz="0" w:space="0" w:color="auto"/>
        <w:right w:val="none" w:sz="0" w:space="0" w:color="auto"/>
      </w:divBdr>
    </w:div>
    <w:div w:id="1281303495">
      <w:bodyDiv w:val="1"/>
      <w:marLeft w:val="0"/>
      <w:marRight w:val="0"/>
      <w:marTop w:val="0"/>
      <w:marBottom w:val="0"/>
      <w:divBdr>
        <w:top w:val="none" w:sz="0" w:space="0" w:color="auto"/>
        <w:left w:val="none" w:sz="0" w:space="0" w:color="auto"/>
        <w:bottom w:val="none" w:sz="0" w:space="0" w:color="auto"/>
        <w:right w:val="none" w:sz="0" w:space="0" w:color="auto"/>
      </w:divBdr>
    </w:div>
    <w:div w:id="1328628604">
      <w:bodyDiv w:val="1"/>
      <w:marLeft w:val="0"/>
      <w:marRight w:val="0"/>
      <w:marTop w:val="0"/>
      <w:marBottom w:val="0"/>
      <w:divBdr>
        <w:top w:val="none" w:sz="0" w:space="0" w:color="auto"/>
        <w:left w:val="none" w:sz="0" w:space="0" w:color="auto"/>
        <w:bottom w:val="none" w:sz="0" w:space="0" w:color="auto"/>
        <w:right w:val="none" w:sz="0" w:space="0" w:color="auto"/>
      </w:divBdr>
    </w:div>
    <w:div w:id="1458404551">
      <w:bodyDiv w:val="1"/>
      <w:marLeft w:val="0"/>
      <w:marRight w:val="0"/>
      <w:marTop w:val="0"/>
      <w:marBottom w:val="0"/>
      <w:divBdr>
        <w:top w:val="none" w:sz="0" w:space="0" w:color="auto"/>
        <w:left w:val="none" w:sz="0" w:space="0" w:color="auto"/>
        <w:bottom w:val="none" w:sz="0" w:space="0" w:color="auto"/>
        <w:right w:val="none" w:sz="0" w:space="0" w:color="auto"/>
      </w:divBdr>
    </w:div>
    <w:div w:id="1519658330">
      <w:bodyDiv w:val="1"/>
      <w:marLeft w:val="0"/>
      <w:marRight w:val="0"/>
      <w:marTop w:val="0"/>
      <w:marBottom w:val="0"/>
      <w:divBdr>
        <w:top w:val="none" w:sz="0" w:space="0" w:color="auto"/>
        <w:left w:val="none" w:sz="0" w:space="0" w:color="auto"/>
        <w:bottom w:val="none" w:sz="0" w:space="0" w:color="auto"/>
        <w:right w:val="none" w:sz="0" w:space="0" w:color="auto"/>
      </w:divBdr>
    </w:div>
    <w:div w:id="1544171534">
      <w:bodyDiv w:val="1"/>
      <w:marLeft w:val="0"/>
      <w:marRight w:val="0"/>
      <w:marTop w:val="0"/>
      <w:marBottom w:val="0"/>
      <w:divBdr>
        <w:top w:val="none" w:sz="0" w:space="0" w:color="auto"/>
        <w:left w:val="none" w:sz="0" w:space="0" w:color="auto"/>
        <w:bottom w:val="none" w:sz="0" w:space="0" w:color="auto"/>
        <w:right w:val="none" w:sz="0" w:space="0" w:color="auto"/>
      </w:divBdr>
    </w:div>
    <w:div w:id="1586651049">
      <w:bodyDiv w:val="1"/>
      <w:marLeft w:val="0"/>
      <w:marRight w:val="0"/>
      <w:marTop w:val="0"/>
      <w:marBottom w:val="0"/>
      <w:divBdr>
        <w:top w:val="none" w:sz="0" w:space="0" w:color="auto"/>
        <w:left w:val="none" w:sz="0" w:space="0" w:color="auto"/>
        <w:bottom w:val="none" w:sz="0" w:space="0" w:color="auto"/>
        <w:right w:val="none" w:sz="0" w:space="0" w:color="auto"/>
      </w:divBdr>
    </w:div>
    <w:div w:id="1597131059">
      <w:bodyDiv w:val="1"/>
      <w:marLeft w:val="0"/>
      <w:marRight w:val="0"/>
      <w:marTop w:val="0"/>
      <w:marBottom w:val="0"/>
      <w:divBdr>
        <w:top w:val="none" w:sz="0" w:space="0" w:color="auto"/>
        <w:left w:val="none" w:sz="0" w:space="0" w:color="auto"/>
        <w:bottom w:val="none" w:sz="0" w:space="0" w:color="auto"/>
        <w:right w:val="none" w:sz="0" w:space="0" w:color="auto"/>
      </w:divBdr>
    </w:div>
    <w:div w:id="1614479666">
      <w:bodyDiv w:val="1"/>
      <w:marLeft w:val="0"/>
      <w:marRight w:val="0"/>
      <w:marTop w:val="0"/>
      <w:marBottom w:val="0"/>
      <w:divBdr>
        <w:top w:val="none" w:sz="0" w:space="0" w:color="auto"/>
        <w:left w:val="none" w:sz="0" w:space="0" w:color="auto"/>
        <w:bottom w:val="none" w:sz="0" w:space="0" w:color="auto"/>
        <w:right w:val="none" w:sz="0" w:space="0" w:color="auto"/>
      </w:divBdr>
    </w:div>
    <w:div w:id="1652638942">
      <w:bodyDiv w:val="1"/>
      <w:marLeft w:val="0"/>
      <w:marRight w:val="0"/>
      <w:marTop w:val="0"/>
      <w:marBottom w:val="0"/>
      <w:divBdr>
        <w:top w:val="none" w:sz="0" w:space="0" w:color="auto"/>
        <w:left w:val="none" w:sz="0" w:space="0" w:color="auto"/>
        <w:bottom w:val="none" w:sz="0" w:space="0" w:color="auto"/>
        <w:right w:val="none" w:sz="0" w:space="0" w:color="auto"/>
      </w:divBdr>
    </w:div>
    <w:div w:id="1709989423">
      <w:bodyDiv w:val="1"/>
      <w:marLeft w:val="0"/>
      <w:marRight w:val="0"/>
      <w:marTop w:val="0"/>
      <w:marBottom w:val="0"/>
      <w:divBdr>
        <w:top w:val="none" w:sz="0" w:space="0" w:color="auto"/>
        <w:left w:val="none" w:sz="0" w:space="0" w:color="auto"/>
        <w:bottom w:val="none" w:sz="0" w:space="0" w:color="auto"/>
        <w:right w:val="none" w:sz="0" w:space="0" w:color="auto"/>
      </w:divBdr>
    </w:div>
    <w:div w:id="1732607108">
      <w:bodyDiv w:val="1"/>
      <w:marLeft w:val="0"/>
      <w:marRight w:val="0"/>
      <w:marTop w:val="0"/>
      <w:marBottom w:val="0"/>
      <w:divBdr>
        <w:top w:val="none" w:sz="0" w:space="0" w:color="auto"/>
        <w:left w:val="none" w:sz="0" w:space="0" w:color="auto"/>
        <w:bottom w:val="none" w:sz="0" w:space="0" w:color="auto"/>
        <w:right w:val="none" w:sz="0" w:space="0" w:color="auto"/>
      </w:divBdr>
    </w:div>
    <w:div w:id="1777098373">
      <w:bodyDiv w:val="1"/>
      <w:marLeft w:val="0"/>
      <w:marRight w:val="0"/>
      <w:marTop w:val="0"/>
      <w:marBottom w:val="0"/>
      <w:divBdr>
        <w:top w:val="none" w:sz="0" w:space="0" w:color="auto"/>
        <w:left w:val="none" w:sz="0" w:space="0" w:color="auto"/>
        <w:bottom w:val="none" w:sz="0" w:space="0" w:color="auto"/>
        <w:right w:val="none" w:sz="0" w:space="0" w:color="auto"/>
      </w:divBdr>
    </w:div>
    <w:div w:id="1813644049">
      <w:bodyDiv w:val="1"/>
      <w:marLeft w:val="0"/>
      <w:marRight w:val="0"/>
      <w:marTop w:val="0"/>
      <w:marBottom w:val="0"/>
      <w:divBdr>
        <w:top w:val="none" w:sz="0" w:space="0" w:color="auto"/>
        <w:left w:val="none" w:sz="0" w:space="0" w:color="auto"/>
        <w:bottom w:val="none" w:sz="0" w:space="0" w:color="auto"/>
        <w:right w:val="none" w:sz="0" w:space="0" w:color="auto"/>
      </w:divBdr>
    </w:div>
    <w:div w:id="1872957638">
      <w:bodyDiv w:val="1"/>
      <w:marLeft w:val="0"/>
      <w:marRight w:val="0"/>
      <w:marTop w:val="0"/>
      <w:marBottom w:val="0"/>
      <w:divBdr>
        <w:top w:val="none" w:sz="0" w:space="0" w:color="auto"/>
        <w:left w:val="none" w:sz="0" w:space="0" w:color="auto"/>
        <w:bottom w:val="none" w:sz="0" w:space="0" w:color="auto"/>
        <w:right w:val="none" w:sz="0" w:space="0" w:color="auto"/>
      </w:divBdr>
    </w:div>
    <w:div w:id="1953440596">
      <w:bodyDiv w:val="1"/>
      <w:marLeft w:val="0"/>
      <w:marRight w:val="0"/>
      <w:marTop w:val="0"/>
      <w:marBottom w:val="0"/>
      <w:divBdr>
        <w:top w:val="none" w:sz="0" w:space="0" w:color="auto"/>
        <w:left w:val="none" w:sz="0" w:space="0" w:color="auto"/>
        <w:bottom w:val="none" w:sz="0" w:space="0" w:color="auto"/>
        <w:right w:val="none" w:sz="0" w:space="0" w:color="auto"/>
      </w:divBdr>
    </w:div>
    <w:div w:id="2055110188">
      <w:bodyDiv w:val="1"/>
      <w:marLeft w:val="0"/>
      <w:marRight w:val="0"/>
      <w:marTop w:val="0"/>
      <w:marBottom w:val="0"/>
      <w:divBdr>
        <w:top w:val="none" w:sz="0" w:space="0" w:color="auto"/>
        <w:left w:val="none" w:sz="0" w:space="0" w:color="auto"/>
        <w:bottom w:val="none" w:sz="0" w:space="0" w:color="auto"/>
        <w:right w:val="none" w:sz="0" w:space="0" w:color="auto"/>
      </w:divBdr>
    </w:div>
    <w:div w:id="2067071772">
      <w:bodyDiv w:val="1"/>
      <w:marLeft w:val="0"/>
      <w:marRight w:val="0"/>
      <w:marTop w:val="0"/>
      <w:marBottom w:val="0"/>
      <w:divBdr>
        <w:top w:val="none" w:sz="0" w:space="0" w:color="auto"/>
        <w:left w:val="none" w:sz="0" w:space="0" w:color="auto"/>
        <w:bottom w:val="none" w:sz="0" w:space="0" w:color="auto"/>
        <w:right w:val="none" w:sz="0" w:space="0" w:color="auto"/>
      </w:divBdr>
    </w:div>
    <w:div w:id="2072776494">
      <w:bodyDiv w:val="1"/>
      <w:marLeft w:val="0"/>
      <w:marRight w:val="0"/>
      <w:marTop w:val="0"/>
      <w:marBottom w:val="0"/>
      <w:divBdr>
        <w:top w:val="none" w:sz="0" w:space="0" w:color="auto"/>
        <w:left w:val="none" w:sz="0" w:space="0" w:color="auto"/>
        <w:bottom w:val="none" w:sz="0" w:space="0" w:color="auto"/>
        <w:right w:val="none" w:sz="0" w:space="0" w:color="auto"/>
      </w:divBdr>
    </w:div>
    <w:div w:id="20945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opor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291562/asr" TargetMode="External"/><Relationship Id="rId14"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F362-BACF-4649-8C10-C67D1CD9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16642</Words>
  <Characters>9486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MAŽOS VERTĖS ĮVAIRIOS BIURO ĮRANGOS IR REIKMENŲ, KOMPAKTINIŲ DISKŲ PIRKIMO SĄLYGOS</vt:lpstr>
      <vt:lpstr>SUPAPRASTINTO VIEŠOJO MAŽOS VERTĖS ĮVAIRIOS BIURO ĮRANGOS IR REIKMENŲ, KOMPAKTINIŲ DISKŲ PIRKIMO SĄLYGOS</vt:lpstr>
    </vt:vector>
  </TitlesOfParts>
  <Company>TMTPPA</Company>
  <LinksUpToDate>false</LinksUpToDate>
  <CharactersWithSpaces>26076</CharactersWithSpaces>
  <SharedDoc>false</SharedDoc>
  <HLinks>
    <vt:vector size="54" baseType="variant">
      <vt:variant>
        <vt:i4>6750216</vt:i4>
      </vt:variant>
      <vt:variant>
        <vt:i4>24</vt:i4>
      </vt:variant>
      <vt:variant>
        <vt:i4>0</vt:i4>
      </vt:variant>
      <vt:variant>
        <vt:i4>5</vt:i4>
      </vt:variant>
      <vt:variant>
        <vt:lpwstr>mailto:p.kristina.jokubaityte@klaipedos-r.lt</vt:lpwstr>
      </vt:variant>
      <vt:variant>
        <vt:lpwstr/>
      </vt:variant>
      <vt:variant>
        <vt:i4>7798824</vt:i4>
      </vt:variant>
      <vt:variant>
        <vt:i4>21</vt:i4>
      </vt:variant>
      <vt:variant>
        <vt:i4>0</vt:i4>
      </vt:variant>
      <vt:variant>
        <vt:i4>5</vt:i4>
      </vt:variant>
      <vt:variant>
        <vt:lpwstr>http://www.klaipedos-r.lt/</vt:lpwstr>
      </vt:variant>
      <vt:variant>
        <vt:lpwstr/>
      </vt:variant>
      <vt:variant>
        <vt:i4>1179753</vt:i4>
      </vt:variant>
      <vt:variant>
        <vt:i4>18</vt:i4>
      </vt:variant>
      <vt:variant>
        <vt:i4>0</vt:i4>
      </vt:variant>
      <vt:variant>
        <vt:i4>5</vt:i4>
      </vt:variant>
      <vt:variant>
        <vt:lpwstr>mailto:savivaldybe@klaipedos-r.lt</vt:lpwstr>
      </vt:variant>
      <vt:variant>
        <vt:lpwstr/>
      </vt:variant>
      <vt:variant>
        <vt:i4>7012379</vt:i4>
      </vt:variant>
      <vt:variant>
        <vt:i4>15</vt:i4>
      </vt:variant>
      <vt:variant>
        <vt:i4>0</vt:i4>
      </vt:variant>
      <vt:variant>
        <vt:i4>5</vt:i4>
      </vt:variant>
      <vt:variant>
        <vt:lpwstr>https://e-seimas.lrs.lt/rs/legalact/TAD/78b23ff2df0f11e6be918a531b2126ab/</vt:lpwstr>
      </vt:variant>
      <vt:variant>
        <vt:lpwstr>_ftn268</vt:lpwstr>
      </vt:variant>
      <vt:variant>
        <vt:i4>2424882</vt:i4>
      </vt:variant>
      <vt:variant>
        <vt:i4>12</vt:i4>
      </vt:variant>
      <vt:variant>
        <vt:i4>0</vt:i4>
      </vt:variant>
      <vt:variant>
        <vt:i4>5</vt:i4>
      </vt:variant>
      <vt:variant>
        <vt:lpwstr>https://e-seimas.lrs.lt/portal/legalAct/lt/TAD/78b23ff2df0f11e6be918a531b2126ab</vt:lpwstr>
      </vt:variant>
      <vt:variant>
        <vt:lpwstr/>
      </vt:variant>
      <vt:variant>
        <vt:i4>3997811</vt:i4>
      </vt:variant>
      <vt:variant>
        <vt:i4>9</vt:i4>
      </vt:variant>
      <vt:variant>
        <vt:i4>0</vt:i4>
      </vt:variant>
      <vt:variant>
        <vt:i4>5</vt:i4>
      </vt:variant>
      <vt:variant>
        <vt:lpwstr>https://e-seimas.lrs.lt/portal/legalAct/lt/TAD/TAIS.291562/asr</vt:lpwstr>
      </vt:variant>
      <vt:variant>
        <vt:lpwstr/>
      </vt:variant>
      <vt:variant>
        <vt:i4>2490386</vt:i4>
      </vt:variant>
      <vt:variant>
        <vt:i4>6</vt:i4>
      </vt:variant>
      <vt:variant>
        <vt:i4>0</vt:i4>
      </vt:variant>
      <vt:variant>
        <vt:i4>5</vt:i4>
      </vt:variant>
      <vt:variant>
        <vt:lpwstr>https://www.esinvesticijos.lt/lt/2014-2020_ES_fondu_zenklas</vt:lpwstr>
      </vt:variant>
      <vt:variant>
        <vt:lpwstr/>
      </vt:variant>
      <vt:variant>
        <vt:i4>7798824</vt:i4>
      </vt:variant>
      <vt:variant>
        <vt:i4>3</vt:i4>
      </vt:variant>
      <vt:variant>
        <vt:i4>0</vt:i4>
      </vt:variant>
      <vt:variant>
        <vt:i4>5</vt:i4>
      </vt:variant>
      <vt:variant>
        <vt:lpwstr>http://www.klaipedos-r.lt/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MAŽOS VERTĖS ĮVAIRIOS BIURO ĮRANGOS IR REIKMENŲ, KOMPAKTINIŲ DISKŲ PIRKIMO SĄLYGOS</dc:title>
  <dc:creator>Domile Lideikyte</dc:creator>
  <cp:lastModifiedBy>Egidijus Gedrimas</cp:lastModifiedBy>
  <cp:revision>3</cp:revision>
  <cp:lastPrinted>2019-01-10T12:10:00Z</cp:lastPrinted>
  <dcterms:created xsi:type="dcterms:W3CDTF">2024-03-18T12:03:00Z</dcterms:created>
  <dcterms:modified xsi:type="dcterms:W3CDTF">2024-03-19T13:40:00Z</dcterms:modified>
</cp:coreProperties>
</file>